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D44EB" w14:paraId="3B150004" w14:textId="77777777" w:rsidTr="00881890">
        <w:tc>
          <w:tcPr>
            <w:tcW w:w="4530" w:type="dxa"/>
            <w:tcBorders>
              <w:right w:val="single" w:sz="4" w:space="0" w:color="auto"/>
            </w:tcBorders>
          </w:tcPr>
          <w:p w14:paraId="2AC35E6D" w14:textId="77777777" w:rsidR="00CD44EB" w:rsidRDefault="00CD44EB" w:rsidP="00063D6B">
            <w:pPr>
              <w:ind w:firstLine="0"/>
            </w:pPr>
          </w:p>
        </w:tc>
        <w:tc>
          <w:tcPr>
            <w:tcW w:w="4531" w:type="dxa"/>
            <w:tcBorders>
              <w:left w:val="single" w:sz="4" w:space="0" w:color="auto"/>
            </w:tcBorders>
          </w:tcPr>
          <w:p w14:paraId="240A52BE" w14:textId="77777777" w:rsidR="00CD44EB" w:rsidRDefault="00CD44EB" w:rsidP="00063D6B">
            <w:pPr>
              <w:ind w:firstLine="0"/>
            </w:pPr>
          </w:p>
        </w:tc>
      </w:tr>
      <w:tr w:rsidR="00CD44EB" w14:paraId="2C85D5DA" w14:textId="77777777" w:rsidTr="00881890">
        <w:tc>
          <w:tcPr>
            <w:tcW w:w="4530" w:type="dxa"/>
            <w:tcBorders>
              <w:right w:val="single" w:sz="4" w:space="0" w:color="auto"/>
            </w:tcBorders>
          </w:tcPr>
          <w:p w14:paraId="2FAE6DC0" w14:textId="3CF7AC27" w:rsidR="00CD44EB" w:rsidRDefault="000E2163" w:rsidP="00063D6B">
            <w:pPr>
              <w:ind w:firstLine="0"/>
            </w:pPr>
            <w:r>
              <w:t>LCoE</w:t>
            </w:r>
          </w:p>
        </w:tc>
        <w:tc>
          <w:tcPr>
            <w:tcW w:w="4531" w:type="dxa"/>
            <w:tcBorders>
              <w:left w:val="single" w:sz="4" w:space="0" w:color="auto"/>
            </w:tcBorders>
          </w:tcPr>
          <w:p w14:paraId="51B51F7D" w14:textId="049430B5" w:rsidR="00CD44EB" w:rsidRDefault="000E2163" w:rsidP="00063D6B">
            <w:pPr>
              <w:ind w:firstLine="0"/>
            </w:pPr>
            <w:r>
              <w:t>Levelized Cost of Energy</w:t>
            </w:r>
          </w:p>
        </w:tc>
      </w:tr>
      <w:tr w:rsidR="00CD44EB" w14:paraId="18F26E5D" w14:textId="77777777" w:rsidTr="00881890">
        <w:tc>
          <w:tcPr>
            <w:tcW w:w="4530" w:type="dxa"/>
            <w:tcBorders>
              <w:right w:val="single" w:sz="4" w:space="0" w:color="auto"/>
            </w:tcBorders>
          </w:tcPr>
          <w:p w14:paraId="2569E510" w14:textId="30EBC7C6" w:rsidR="00CD44EB" w:rsidRDefault="000E2163" w:rsidP="00063D6B">
            <w:pPr>
              <w:ind w:firstLine="0"/>
            </w:pPr>
            <w:r>
              <w:t>NPC</w:t>
            </w:r>
          </w:p>
        </w:tc>
        <w:tc>
          <w:tcPr>
            <w:tcW w:w="4531" w:type="dxa"/>
            <w:tcBorders>
              <w:left w:val="single" w:sz="4" w:space="0" w:color="auto"/>
            </w:tcBorders>
          </w:tcPr>
          <w:p w14:paraId="6A855A9F" w14:textId="605BCDEB" w:rsidR="00CD44EB" w:rsidRDefault="000E2163" w:rsidP="00063D6B">
            <w:pPr>
              <w:ind w:firstLine="0"/>
            </w:pPr>
            <w:r>
              <w:t>Net Present Cost</w:t>
            </w:r>
          </w:p>
        </w:tc>
      </w:tr>
      <w:tr w:rsidR="00CD44EB" w14:paraId="3B41218E" w14:textId="77777777" w:rsidTr="00881890">
        <w:tc>
          <w:tcPr>
            <w:tcW w:w="4530" w:type="dxa"/>
            <w:tcBorders>
              <w:right w:val="single" w:sz="4" w:space="0" w:color="auto"/>
            </w:tcBorders>
          </w:tcPr>
          <w:p w14:paraId="2780AF24" w14:textId="632285BF" w:rsidR="00CD44EB" w:rsidRDefault="000E2163" w:rsidP="00063D6B">
            <w:pPr>
              <w:ind w:firstLine="0"/>
            </w:pPr>
            <w:r>
              <w:t>LLP</w:t>
            </w:r>
          </w:p>
        </w:tc>
        <w:tc>
          <w:tcPr>
            <w:tcW w:w="4531" w:type="dxa"/>
            <w:tcBorders>
              <w:left w:val="single" w:sz="4" w:space="0" w:color="auto"/>
            </w:tcBorders>
          </w:tcPr>
          <w:p w14:paraId="0ECBCB40" w14:textId="3E71DB03" w:rsidR="00CD44EB" w:rsidRDefault="000E2163" w:rsidP="00063D6B">
            <w:pPr>
              <w:ind w:firstLine="0"/>
            </w:pPr>
            <w:r>
              <w:t>Loss Of Load Probability</w:t>
            </w:r>
          </w:p>
        </w:tc>
      </w:tr>
      <w:tr w:rsidR="00CD44EB" w14:paraId="23255CB7" w14:textId="77777777" w:rsidTr="00881890">
        <w:tc>
          <w:tcPr>
            <w:tcW w:w="4530" w:type="dxa"/>
            <w:tcBorders>
              <w:right w:val="single" w:sz="4" w:space="0" w:color="auto"/>
            </w:tcBorders>
          </w:tcPr>
          <w:p w14:paraId="4CB10D1E" w14:textId="35898886" w:rsidR="00CD44EB" w:rsidRDefault="000E2163" w:rsidP="00063D6B">
            <w:pPr>
              <w:ind w:firstLine="0"/>
            </w:pPr>
            <w:r>
              <w:t>GUI</w:t>
            </w:r>
          </w:p>
        </w:tc>
        <w:tc>
          <w:tcPr>
            <w:tcW w:w="4531" w:type="dxa"/>
            <w:tcBorders>
              <w:left w:val="single" w:sz="4" w:space="0" w:color="auto"/>
            </w:tcBorders>
          </w:tcPr>
          <w:p w14:paraId="3F510B25" w14:textId="78475205" w:rsidR="00CD44EB" w:rsidRDefault="000E2163" w:rsidP="00063D6B">
            <w:pPr>
              <w:ind w:firstLine="0"/>
            </w:pPr>
            <w:r>
              <w:t>Graphical User Interface</w:t>
            </w:r>
          </w:p>
        </w:tc>
      </w:tr>
      <w:tr w:rsidR="00CD44EB" w14:paraId="767CCC86" w14:textId="77777777" w:rsidTr="00881890">
        <w:tc>
          <w:tcPr>
            <w:tcW w:w="4530" w:type="dxa"/>
            <w:tcBorders>
              <w:right w:val="single" w:sz="4" w:space="0" w:color="auto"/>
            </w:tcBorders>
          </w:tcPr>
          <w:p w14:paraId="6B629CE3" w14:textId="4BEA70CE" w:rsidR="00CD44EB" w:rsidRDefault="000E2163" w:rsidP="00063D6B">
            <w:pPr>
              <w:ind w:firstLine="0"/>
            </w:pPr>
            <w:r>
              <w:t>UI</w:t>
            </w:r>
          </w:p>
        </w:tc>
        <w:tc>
          <w:tcPr>
            <w:tcW w:w="4531" w:type="dxa"/>
            <w:tcBorders>
              <w:left w:val="single" w:sz="4" w:space="0" w:color="auto"/>
            </w:tcBorders>
          </w:tcPr>
          <w:p w14:paraId="4129AA73" w14:textId="7BF65E38" w:rsidR="00CD44EB" w:rsidRDefault="000E2163" w:rsidP="00063D6B">
            <w:pPr>
              <w:ind w:firstLine="0"/>
            </w:pPr>
            <w:r>
              <w:t>User Interface</w:t>
            </w:r>
          </w:p>
        </w:tc>
      </w:tr>
      <w:tr w:rsidR="00CD44EB" w14:paraId="6632436A" w14:textId="77777777" w:rsidTr="00881890">
        <w:tc>
          <w:tcPr>
            <w:tcW w:w="4530" w:type="dxa"/>
            <w:tcBorders>
              <w:right w:val="single" w:sz="4" w:space="0" w:color="auto"/>
            </w:tcBorders>
          </w:tcPr>
          <w:p w14:paraId="2CBF2D36" w14:textId="77777777" w:rsidR="00CD44EB" w:rsidRDefault="00CD44EB" w:rsidP="00063D6B">
            <w:pPr>
              <w:ind w:firstLine="0"/>
            </w:pPr>
            <w:r>
              <w:t>DoD</w:t>
            </w:r>
          </w:p>
        </w:tc>
        <w:tc>
          <w:tcPr>
            <w:tcW w:w="4531" w:type="dxa"/>
            <w:tcBorders>
              <w:left w:val="single" w:sz="4" w:space="0" w:color="auto"/>
            </w:tcBorders>
          </w:tcPr>
          <w:p w14:paraId="3D364643" w14:textId="77777777" w:rsidR="00CD44EB" w:rsidRDefault="00CD44EB" w:rsidP="00063D6B">
            <w:pPr>
              <w:ind w:firstLine="0"/>
            </w:pPr>
            <w:r>
              <w:t>Depth of Discharge</w:t>
            </w:r>
          </w:p>
        </w:tc>
      </w:tr>
      <w:tr w:rsidR="00CD44EB" w14:paraId="7F8D0E8D" w14:textId="77777777" w:rsidTr="00881890">
        <w:tc>
          <w:tcPr>
            <w:tcW w:w="4530" w:type="dxa"/>
            <w:tcBorders>
              <w:right w:val="single" w:sz="4" w:space="0" w:color="auto"/>
            </w:tcBorders>
          </w:tcPr>
          <w:p w14:paraId="315139DC" w14:textId="77777777" w:rsidR="00CD44EB" w:rsidRDefault="00CD44EB" w:rsidP="00063D6B">
            <w:pPr>
              <w:ind w:firstLine="0"/>
            </w:pPr>
            <w:r>
              <w:t>DST</w:t>
            </w:r>
          </w:p>
        </w:tc>
        <w:tc>
          <w:tcPr>
            <w:tcW w:w="4531" w:type="dxa"/>
            <w:tcBorders>
              <w:left w:val="single" w:sz="4" w:space="0" w:color="auto"/>
            </w:tcBorders>
          </w:tcPr>
          <w:p w14:paraId="14258C89" w14:textId="77777777" w:rsidR="00CD44EB" w:rsidRDefault="00CD44EB" w:rsidP="00063D6B">
            <w:pPr>
              <w:ind w:firstLine="0"/>
            </w:pPr>
            <w:r>
              <w:t>Development Support Tool</w:t>
            </w:r>
          </w:p>
        </w:tc>
      </w:tr>
      <w:tr w:rsidR="00CD44EB" w14:paraId="2C76500D" w14:textId="77777777" w:rsidTr="00881890">
        <w:tc>
          <w:tcPr>
            <w:tcW w:w="4530" w:type="dxa"/>
            <w:tcBorders>
              <w:right w:val="single" w:sz="4" w:space="0" w:color="auto"/>
            </w:tcBorders>
          </w:tcPr>
          <w:p w14:paraId="61742C8F" w14:textId="77777777" w:rsidR="00CD44EB" w:rsidRDefault="00CD44EB" w:rsidP="00063D6B">
            <w:pPr>
              <w:ind w:firstLine="0"/>
            </w:pPr>
            <w:r>
              <w:t>LoL</w:t>
            </w:r>
          </w:p>
        </w:tc>
        <w:tc>
          <w:tcPr>
            <w:tcW w:w="4531" w:type="dxa"/>
            <w:tcBorders>
              <w:left w:val="single" w:sz="4" w:space="0" w:color="auto"/>
            </w:tcBorders>
          </w:tcPr>
          <w:p w14:paraId="40DE552C" w14:textId="77777777" w:rsidR="00CD44EB" w:rsidRDefault="00CD44EB" w:rsidP="00063D6B">
            <w:pPr>
              <w:ind w:firstLine="0"/>
            </w:pPr>
            <w:r>
              <w:t>Loss of Load</w:t>
            </w:r>
          </w:p>
        </w:tc>
      </w:tr>
      <w:tr w:rsidR="00CD44EB" w14:paraId="53131A38" w14:textId="77777777" w:rsidTr="00881890">
        <w:tc>
          <w:tcPr>
            <w:tcW w:w="4530" w:type="dxa"/>
            <w:tcBorders>
              <w:right w:val="single" w:sz="4" w:space="0" w:color="auto"/>
            </w:tcBorders>
          </w:tcPr>
          <w:p w14:paraId="51E9DF1C" w14:textId="7F27AFC4" w:rsidR="00CD44EB" w:rsidRDefault="00BE741D" w:rsidP="00063D6B">
            <w:pPr>
              <w:ind w:firstLine="0"/>
            </w:pPr>
            <w:r>
              <w:t>MS</w:t>
            </w:r>
            <w:r w:rsidR="00CD44EB">
              <w:t>E</w:t>
            </w:r>
          </w:p>
        </w:tc>
        <w:tc>
          <w:tcPr>
            <w:tcW w:w="4531" w:type="dxa"/>
            <w:tcBorders>
              <w:left w:val="single" w:sz="4" w:space="0" w:color="auto"/>
            </w:tcBorders>
          </w:tcPr>
          <w:p w14:paraId="14210D97" w14:textId="09EEA4A7" w:rsidR="00CD44EB" w:rsidRDefault="00BE741D" w:rsidP="00063D6B">
            <w:pPr>
              <w:ind w:firstLine="0"/>
            </w:pPr>
            <w:r>
              <w:t>Micro and Small-s</w:t>
            </w:r>
            <w:r w:rsidR="00CD44EB">
              <w:t>cale Enterprises</w:t>
            </w:r>
          </w:p>
        </w:tc>
      </w:tr>
      <w:tr w:rsidR="00CD44EB" w14:paraId="084BC924" w14:textId="77777777" w:rsidTr="00881890">
        <w:tc>
          <w:tcPr>
            <w:tcW w:w="4530" w:type="dxa"/>
            <w:tcBorders>
              <w:right w:val="single" w:sz="4" w:space="0" w:color="auto"/>
            </w:tcBorders>
          </w:tcPr>
          <w:p w14:paraId="1EE1B14F" w14:textId="77777777" w:rsidR="00CD44EB" w:rsidRDefault="00CD44EB" w:rsidP="00063D6B">
            <w:pPr>
              <w:ind w:firstLine="0"/>
            </w:pPr>
            <w:r>
              <w:t>PV</w:t>
            </w:r>
          </w:p>
        </w:tc>
        <w:tc>
          <w:tcPr>
            <w:tcW w:w="4531" w:type="dxa"/>
            <w:tcBorders>
              <w:left w:val="single" w:sz="4" w:space="0" w:color="auto"/>
            </w:tcBorders>
          </w:tcPr>
          <w:p w14:paraId="535BEACE" w14:textId="77777777" w:rsidR="00CD44EB" w:rsidRDefault="00CD44EB" w:rsidP="00063D6B">
            <w:pPr>
              <w:ind w:firstLine="0"/>
            </w:pPr>
            <w:r>
              <w:t>Photovoltaic</w:t>
            </w:r>
          </w:p>
        </w:tc>
      </w:tr>
      <w:tr w:rsidR="00CD44EB" w14:paraId="1E9E801E" w14:textId="77777777" w:rsidTr="00881890">
        <w:tc>
          <w:tcPr>
            <w:tcW w:w="4530" w:type="dxa"/>
            <w:tcBorders>
              <w:right w:val="single" w:sz="4" w:space="0" w:color="auto"/>
            </w:tcBorders>
          </w:tcPr>
          <w:p w14:paraId="5E70178F" w14:textId="77777777" w:rsidR="00CD44EB" w:rsidRDefault="00CD44EB" w:rsidP="00063D6B">
            <w:pPr>
              <w:ind w:firstLine="0"/>
            </w:pPr>
            <w:r>
              <w:t>SoC</w:t>
            </w:r>
          </w:p>
        </w:tc>
        <w:tc>
          <w:tcPr>
            <w:tcW w:w="4531" w:type="dxa"/>
            <w:tcBorders>
              <w:left w:val="single" w:sz="4" w:space="0" w:color="auto"/>
            </w:tcBorders>
          </w:tcPr>
          <w:p w14:paraId="0D44AC9B" w14:textId="77777777" w:rsidR="00CD44EB" w:rsidRDefault="00CD44EB" w:rsidP="00063D6B">
            <w:pPr>
              <w:ind w:firstLine="0"/>
            </w:pPr>
            <w:r>
              <w:t>State of Charge</w:t>
            </w:r>
          </w:p>
        </w:tc>
      </w:tr>
      <w:tr w:rsidR="008B7FDB" w14:paraId="587898F1" w14:textId="77777777" w:rsidTr="00881890">
        <w:tc>
          <w:tcPr>
            <w:tcW w:w="4530" w:type="dxa"/>
            <w:tcBorders>
              <w:right w:val="single" w:sz="4" w:space="0" w:color="auto"/>
            </w:tcBorders>
          </w:tcPr>
          <w:p w14:paraId="0CA97013" w14:textId="33C0BE63" w:rsidR="008B7FDB" w:rsidRDefault="008B7FDB" w:rsidP="00063D6B">
            <w:pPr>
              <w:ind w:firstLine="0"/>
            </w:pPr>
            <w:r>
              <w:t>OeMeR</w:t>
            </w:r>
          </w:p>
        </w:tc>
        <w:tc>
          <w:tcPr>
            <w:tcW w:w="4531" w:type="dxa"/>
            <w:tcBorders>
              <w:left w:val="single" w:sz="4" w:space="0" w:color="auto"/>
            </w:tcBorders>
          </w:tcPr>
          <w:p w14:paraId="5B3D4478" w14:textId="04549DD5" w:rsidR="008B7FDB" w:rsidRDefault="008B7FDB" w:rsidP="00063D6B">
            <w:pPr>
              <w:ind w:firstLine="0"/>
            </w:pPr>
            <w:r>
              <w:t>Operations, maintenance and replacement</w:t>
            </w:r>
          </w:p>
        </w:tc>
      </w:tr>
      <w:tr w:rsidR="008B7FDB" w14:paraId="6D02CE66" w14:textId="77777777" w:rsidTr="00881890">
        <w:tc>
          <w:tcPr>
            <w:tcW w:w="4530" w:type="dxa"/>
            <w:tcBorders>
              <w:right w:val="single" w:sz="4" w:space="0" w:color="auto"/>
            </w:tcBorders>
          </w:tcPr>
          <w:p w14:paraId="61187CBD" w14:textId="3D379AE4" w:rsidR="008B7FDB" w:rsidRDefault="008B7FDB" w:rsidP="00063D6B">
            <w:pPr>
              <w:ind w:firstLine="0"/>
            </w:pPr>
            <w:r>
              <w:t>OeM</w:t>
            </w:r>
          </w:p>
        </w:tc>
        <w:tc>
          <w:tcPr>
            <w:tcW w:w="4531" w:type="dxa"/>
            <w:tcBorders>
              <w:left w:val="single" w:sz="4" w:space="0" w:color="auto"/>
            </w:tcBorders>
          </w:tcPr>
          <w:p w14:paraId="037650B4" w14:textId="193E049B" w:rsidR="008B7FDB" w:rsidRDefault="008B7FDB" w:rsidP="00063D6B">
            <w:pPr>
              <w:ind w:firstLine="0"/>
            </w:pPr>
            <w:r>
              <w:t>Operation and maintenance</w:t>
            </w:r>
          </w:p>
        </w:tc>
      </w:tr>
      <w:tr w:rsidR="008B7FDB" w14:paraId="35FABE61" w14:textId="77777777" w:rsidTr="00881890">
        <w:tc>
          <w:tcPr>
            <w:tcW w:w="4530" w:type="dxa"/>
            <w:tcBorders>
              <w:right w:val="single" w:sz="4" w:space="0" w:color="auto"/>
            </w:tcBorders>
          </w:tcPr>
          <w:p w14:paraId="3183AB62" w14:textId="77777777" w:rsidR="008B7FDB" w:rsidRDefault="008B7FDB" w:rsidP="00063D6B">
            <w:pPr>
              <w:ind w:firstLine="0"/>
            </w:pPr>
          </w:p>
        </w:tc>
        <w:tc>
          <w:tcPr>
            <w:tcW w:w="4531" w:type="dxa"/>
            <w:tcBorders>
              <w:left w:val="single" w:sz="4" w:space="0" w:color="auto"/>
            </w:tcBorders>
          </w:tcPr>
          <w:p w14:paraId="2352AE70" w14:textId="77777777" w:rsidR="008B7FDB" w:rsidRDefault="008B7FDB" w:rsidP="00063D6B">
            <w:pPr>
              <w:ind w:firstLine="0"/>
            </w:pPr>
          </w:p>
        </w:tc>
      </w:tr>
      <w:tr w:rsidR="008B7FDB" w14:paraId="4CF257A3" w14:textId="77777777" w:rsidTr="00881890">
        <w:tc>
          <w:tcPr>
            <w:tcW w:w="4530" w:type="dxa"/>
            <w:tcBorders>
              <w:right w:val="single" w:sz="4" w:space="0" w:color="auto"/>
            </w:tcBorders>
          </w:tcPr>
          <w:p w14:paraId="29789779" w14:textId="77777777" w:rsidR="008B7FDB" w:rsidRDefault="008B7FDB" w:rsidP="00063D6B">
            <w:pPr>
              <w:ind w:firstLine="0"/>
            </w:pPr>
          </w:p>
        </w:tc>
        <w:tc>
          <w:tcPr>
            <w:tcW w:w="4531" w:type="dxa"/>
            <w:tcBorders>
              <w:left w:val="single" w:sz="4" w:space="0" w:color="auto"/>
            </w:tcBorders>
          </w:tcPr>
          <w:p w14:paraId="1257CA23" w14:textId="77777777" w:rsidR="008B7FDB" w:rsidRDefault="008B7FDB" w:rsidP="00063D6B">
            <w:pPr>
              <w:ind w:firstLine="0"/>
            </w:pPr>
          </w:p>
        </w:tc>
      </w:tr>
      <w:tr w:rsidR="008B7FDB" w14:paraId="3C35E824" w14:textId="77777777" w:rsidTr="00881890">
        <w:tc>
          <w:tcPr>
            <w:tcW w:w="4530" w:type="dxa"/>
            <w:tcBorders>
              <w:right w:val="single" w:sz="4" w:space="0" w:color="auto"/>
            </w:tcBorders>
          </w:tcPr>
          <w:p w14:paraId="70C891E2" w14:textId="77777777" w:rsidR="008B7FDB" w:rsidRDefault="008B7FDB" w:rsidP="00063D6B">
            <w:pPr>
              <w:ind w:firstLine="0"/>
            </w:pPr>
          </w:p>
        </w:tc>
        <w:tc>
          <w:tcPr>
            <w:tcW w:w="4531" w:type="dxa"/>
            <w:tcBorders>
              <w:left w:val="single" w:sz="4" w:space="0" w:color="auto"/>
            </w:tcBorders>
          </w:tcPr>
          <w:p w14:paraId="599174AD" w14:textId="77777777" w:rsidR="008B7FDB" w:rsidRDefault="008B7FDB" w:rsidP="00063D6B">
            <w:pPr>
              <w:ind w:firstLine="0"/>
            </w:pPr>
          </w:p>
        </w:tc>
      </w:tr>
      <w:tr w:rsidR="008B7FDB" w14:paraId="37F10104" w14:textId="77777777" w:rsidTr="00881890">
        <w:tc>
          <w:tcPr>
            <w:tcW w:w="4530" w:type="dxa"/>
            <w:tcBorders>
              <w:right w:val="single" w:sz="4" w:space="0" w:color="auto"/>
            </w:tcBorders>
          </w:tcPr>
          <w:p w14:paraId="6181AA37" w14:textId="77777777" w:rsidR="008B7FDB" w:rsidRDefault="008B7FDB" w:rsidP="00063D6B">
            <w:pPr>
              <w:ind w:firstLine="0"/>
            </w:pPr>
          </w:p>
        </w:tc>
        <w:tc>
          <w:tcPr>
            <w:tcW w:w="4531" w:type="dxa"/>
            <w:tcBorders>
              <w:left w:val="single" w:sz="4" w:space="0" w:color="auto"/>
            </w:tcBorders>
          </w:tcPr>
          <w:p w14:paraId="466BFDB6" w14:textId="77777777" w:rsidR="008B7FDB" w:rsidRDefault="008B7FDB" w:rsidP="00063D6B">
            <w:pPr>
              <w:ind w:firstLine="0"/>
            </w:pPr>
          </w:p>
        </w:tc>
      </w:tr>
    </w:tbl>
    <w:p w14:paraId="6A79331D" w14:textId="3D9ACED4" w:rsidR="00EE462C" w:rsidRDefault="00EE462C" w:rsidP="00063D6B">
      <w:pPr>
        <w:ind w:firstLine="0"/>
      </w:pPr>
    </w:p>
    <w:p w14:paraId="76FD772D" w14:textId="77777777" w:rsidR="00EE462C" w:rsidRDefault="00EE462C">
      <w:pPr>
        <w:spacing w:before="0" w:after="160" w:line="259" w:lineRule="auto"/>
        <w:ind w:firstLine="0"/>
        <w:contextualSpacing w:val="0"/>
      </w:pPr>
      <w:r>
        <w:br w:type="page"/>
      </w:r>
    </w:p>
    <w:p w14:paraId="79E7E0F2" w14:textId="4FAD9B6D" w:rsidR="00EE462C" w:rsidRDefault="00EE462C" w:rsidP="00EE462C">
      <w:pPr>
        <w:ind w:firstLine="0"/>
        <w:rPr>
          <w:b/>
        </w:rPr>
      </w:pPr>
      <w:r>
        <w:rPr>
          <w:b/>
        </w:rPr>
        <w:lastRenderedPageBreak/>
        <w:t>Sammendrag</w:t>
      </w:r>
    </w:p>
    <w:p w14:paraId="5A20252E" w14:textId="068E4536" w:rsidR="00B27AEE" w:rsidRPr="00B27AEE" w:rsidRDefault="00B27AEE" w:rsidP="00B27AEE">
      <w:pPr>
        <w:rPr>
          <w:lang w:val="nb-NO"/>
        </w:rPr>
      </w:pPr>
      <w:r w:rsidRPr="00B27AEE">
        <w:rPr>
          <w:lang w:val="nb-NO"/>
        </w:rPr>
        <w:t xml:space="preserve">I dag </w:t>
      </w:r>
      <w:r>
        <w:rPr>
          <w:lang w:val="nb-NO"/>
        </w:rPr>
        <w:t>trenger fortsatt millioner av mennesker strøm</w:t>
      </w:r>
      <w:r w:rsidR="00727454">
        <w:rPr>
          <w:lang w:val="nb-NO"/>
        </w:rPr>
        <w:t>, som regel i j</w:t>
      </w:r>
      <w:r w:rsidR="00351935">
        <w:rPr>
          <w:lang w:val="nb-NO"/>
        </w:rPr>
        <w:t>ordbruksommeråder i fattige regioner</w:t>
      </w:r>
      <w:r>
        <w:rPr>
          <w:lang w:val="nb-NO"/>
        </w:rPr>
        <w:t>. Studier viser at de</w:t>
      </w:r>
      <w:r w:rsidR="00727454">
        <w:rPr>
          <w:lang w:val="nb-NO"/>
        </w:rPr>
        <w:t>n beste måten å realisere forsyning av disse menneskene, både økonomisk og for miljøet, er via microgrids, isolerte</w:t>
      </w:r>
      <w:r>
        <w:rPr>
          <w:lang w:val="nb-NO"/>
        </w:rPr>
        <w:t xml:space="preserve"> produksjonssystemer av strøm</w:t>
      </w:r>
      <w:r w:rsidR="00727454">
        <w:rPr>
          <w:lang w:val="nb-NO"/>
        </w:rPr>
        <w:t>. Da microgrids er kompliserte, er det viktig å gjøre tilgjengelig verktøy slik at disse prosjektene har større sjanse for å iverksettes, og lykkes.</w:t>
      </w:r>
    </w:p>
    <w:p w14:paraId="1B283F94" w14:textId="21B5CCA4" w:rsidR="00D26698" w:rsidRDefault="00890F92" w:rsidP="00D26698">
      <w:pPr>
        <w:rPr>
          <w:lang w:val="nb-NO"/>
        </w:rPr>
      </w:pPr>
      <w:r w:rsidRPr="00890F92">
        <w:rPr>
          <w:lang w:val="nb-NO"/>
        </w:rPr>
        <w:t>Dette prosjektet har som formal å utvikle og ferdigstille et utviklingsstøtteverktøy for microgrids</w:t>
      </w:r>
      <w:r w:rsidR="00D26698">
        <w:rPr>
          <w:lang w:val="nb-NO"/>
        </w:rPr>
        <w:t xml:space="preserve"> der</w:t>
      </w:r>
      <w:r w:rsidR="00A54E75">
        <w:rPr>
          <w:lang w:val="nb-NO"/>
        </w:rPr>
        <w:t xml:space="preserve"> størrelse på solceller, batteri </w:t>
      </w:r>
      <w:r w:rsidR="00D26698">
        <w:rPr>
          <w:lang w:val="nb-NO"/>
        </w:rPr>
        <w:t>og ekonomiske projeksjoner skal beregnes gjennom simulasjoner. Det skal også være mulig å inkludere biomasse generasjonsalternativer i simuleringene</w:t>
      </w:r>
      <w:r w:rsidRPr="00890F92">
        <w:rPr>
          <w:lang w:val="nb-NO"/>
        </w:rPr>
        <w:t>.</w:t>
      </w:r>
    </w:p>
    <w:p w14:paraId="6BD11FC3" w14:textId="167B5D6C" w:rsidR="00D26698" w:rsidRDefault="00890F92" w:rsidP="00351935">
      <w:pPr>
        <w:rPr>
          <w:lang w:val="nb-NO"/>
        </w:rPr>
      </w:pPr>
      <w:r>
        <w:rPr>
          <w:lang w:val="nb-NO"/>
        </w:rPr>
        <w:t>Verktøyet skal være tilpasset lansering som open source</w:t>
      </w:r>
      <w:r w:rsidR="00D26698">
        <w:rPr>
          <w:lang w:val="nb-NO"/>
        </w:rPr>
        <w:t xml:space="preserve">, ha nøye dokumentasjon tilgjengelig på nett, og skal videre ha et brukergrensesnitt for å forbedre prosesser </w:t>
      </w:r>
      <w:r w:rsidR="00A54E75">
        <w:rPr>
          <w:lang w:val="nb-NO"/>
        </w:rPr>
        <w:t>som testing og generell bruk</w:t>
      </w:r>
      <w:r w:rsidR="00D26698">
        <w:rPr>
          <w:lang w:val="nb-NO"/>
        </w:rPr>
        <w:t>.</w:t>
      </w:r>
      <w:r>
        <w:rPr>
          <w:lang w:val="nb-NO"/>
        </w:rPr>
        <w:t xml:space="preserve"> </w:t>
      </w:r>
      <w:r w:rsidR="00D26698">
        <w:rPr>
          <w:lang w:val="nb-NO"/>
        </w:rPr>
        <w:t>All koden er skrevet</w:t>
      </w:r>
      <w:r>
        <w:rPr>
          <w:lang w:val="nb-NO"/>
        </w:rPr>
        <w:t xml:space="preserve"> i matlab og har bli</w:t>
      </w:r>
      <w:r w:rsidR="00A54E75">
        <w:rPr>
          <w:lang w:val="nb-NO"/>
        </w:rPr>
        <w:t>tt implementert med</w:t>
      </w:r>
      <w:r>
        <w:rPr>
          <w:lang w:val="nb-NO"/>
        </w:rPr>
        <w:t xml:space="preserve"> generiske tilnærminger til problemstillinger som bruke</w:t>
      </w:r>
      <w:r w:rsidR="00D26698">
        <w:rPr>
          <w:lang w:val="nb-NO"/>
        </w:rPr>
        <w:t>re står ovenfor, på denne måten kan utviklingsverktøyet brukes i de fleste kontekster uavhengig av detaljer i planlagte systemer. Koden er strukturert nøye, basert på publiserte studier av kod</w:t>
      </w:r>
      <w:r w:rsidR="00B27AEE">
        <w:rPr>
          <w:lang w:val="nb-NO"/>
        </w:rPr>
        <w:t>e</w:t>
      </w:r>
      <w:r w:rsidR="00D26698">
        <w:rPr>
          <w:lang w:val="nb-NO"/>
        </w:rPr>
        <w:t xml:space="preserve"> kvalitet, for å legge til rette for videre utvikling.</w:t>
      </w:r>
    </w:p>
    <w:p w14:paraId="53F5897E" w14:textId="77777777" w:rsidR="00A54E75" w:rsidRDefault="00A54E75" w:rsidP="00D26698">
      <w:pPr>
        <w:rPr>
          <w:lang w:val="nb-NO"/>
        </w:rPr>
      </w:pPr>
    </w:p>
    <w:p w14:paraId="0DA88F87" w14:textId="04798652" w:rsidR="00A54E75" w:rsidRPr="00095C49" w:rsidRDefault="00A54E75" w:rsidP="00A54E75">
      <w:pPr>
        <w:ind w:firstLine="0"/>
        <w:rPr>
          <w:b/>
        </w:rPr>
      </w:pPr>
      <w:r w:rsidRPr="00095C49">
        <w:rPr>
          <w:b/>
        </w:rPr>
        <w:t>Abstract</w:t>
      </w:r>
    </w:p>
    <w:p w14:paraId="373031DF" w14:textId="12D52865" w:rsidR="00351935" w:rsidRPr="00351935" w:rsidRDefault="00351935" w:rsidP="00351935">
      <w:r w:rsidRPr="00351935">
        <w:t>Presently, millions of people are still without elevtrical power, most of which alocated in rural areas in poor regions</w:t>
      </w:r>
      <w:r>
        <w:t>. Studies show that the best way of supplying these people, both economically and environmentally, is through microgrids – islanded power generation systems. It is important to make available tools to help realize microgrid installments, so that these projects have a better chance of being initiated and successfully finished.</w:t>
      </w:r>
    </w:p>
    <w:p w14:paraId="452298FB" w14:textId="4CAA39A8" w:rsidR="00A54E75" w:rsidRDefault="00A54E75" w:rsidP="00A54E75">
      <w:r w:rsidRPr="00A54E75">
        <w:t xml:space="preserve">This projects puprose is to develop and finish the design of </w:t>
      </w:r>
      <w:r>
        <w:t>a ‘Development Support Tool’ for microgrids, where size of Photovoltaic panels, batteries and economic projections are calculated with help from simulations. It is possible to include biomass generation strategies in the simulations.</w:t>
      </w:r>
    </w:p>
    <w:p w14:paraId="7AD073CD" w14:textId="289D886A" w:rsidR="00B27AEE" w:rsidRPr="00A54E75" w:rsidRDefault="00A54E75" w:rsidP="00351935">
      <w:r>
        <w:t xml:space="preserve">The tool is designed to be suited for open source publishing with a thorough documentation online and a user interface to improve processes such as testing and general use-cases. All the code is written in Matlab and has been implemented with generic approaches to problems that users are faced with, and in this way making the tool applicable to a wide range of microgrid contexts, independent of system details. The code has been structured meticulously </w:t>
      </w:r>
      <w:r w:rsidR="001C078E">
        <w:t xml:space="preserve">based on published </w:t>
      </w:r>
      <w:r w:rsidR="00B27AEE">
        <w:t xml:space="preserve">studies on code quality to facilitate </w:t>
      </w:r>
      <w:r w:rsidR="00351935">
        <w:t>continuing</w:t>
      </w:r>
      <w:r w:rsidR="00B27AEE">
        <w:t xml:space="preserve"> development.</w:t>
      </w:r>
    </w:p>
    <w:p w14:paraId="32A6A1D2" w14:textId="16B2861E" w:rsidR="00653DAD" w:rsidRPr="00A54E75" w:rsidRDefault="00653DAD">
      <w:pPr>
        <w:spacing w:before="0" w:after="160" w:line="259" w:lineRule="auto"/>
        <w:ind w:firstLine="0"/>
        <w:contextualSpacing w:val="0"/>
      </w:pPr>
      <w:r w:rsidRPr="00A54E75">
        <w:br w:type="page"/>
      </w:r>
    </w:p>
    <w:p w14:paraId="59CFD85B" w14:textId="5EF519BF" w:rsidR="00063D6B" w:rsidRPr="00095C49" w:rsidRDefault="00351935" w:rsidP="00063D6B">
      <w:pPr>
        <w:ind w:firstLine="0"/>
        <w:rPr>
          <w:b/>
        </w:rPr>
      </w:pPr>
      <w:r w:rsidRPr="00095C49">
        <w:rPr>
          <w:b/>
        </w:rPr>
        <w:lastRenderedPageBreak/>
        <w:t>Preface</w:t>
      </w:r>
    </w:p>
    <w:p w14:paraId="56E8E652" w14:textId="77777777" w:rsidR="00CD37D0" w:rsidRPr="00095C49" w:rsidRDefault="00CD37D0" w:rsidP="00063D6B">
      <w:pPr>
        <w:ind w:firstLine="0"/>
      </w:pPr>
    </w:p>
    <w:p w14:paraId="3FD8BAFF" w14:textId="7BDAA285" w:rsidR="00CD37D0" w:rsidRDefault="005979BC" w:rsidP="00063D6B">
      <w:pPr>
        <w:ind w:firstLine="0"/>
      </w:pPr>
      <w:r w:rsidRPr="00095C49">
        <w:t>Dedicated</w:t>
      </w:r>
      <w:r w:rsidR="00CD37D0" w:rsidRPr="00095C49">
        <w:t xml:space="preserve"> to To</w:t>
      </w:r>
      <w:r w:rsidR="00CD37D0">
        <w:t xml:space="preserve">rd Are Meisterplass for being a warrior and </w:t>
      </w:r>
      <w:r>
        <w:t>generally awesome person</w:t>
      </w:r>
      <w:r w:rsidR="00A00510">
        <w:t>.</w:t>
      </w:r>
    </w:p>
    <w:p w14:paraId="61F5BB1A" w14:textId="77777777" w:rsidR="005979BC" w:rsidRDefault="005979BC" w:rsidP="00063D6B">
      <w:pPr>
        <w:ind w:firstLine="0"/>
      </w:pPr>
    </w:p>
    <w:p w14:paraId="2B17AFEF" w14:textId="081BDE10" w:rsidR="005979BC" w:rsidRDefault="00A00510" w:rsidP="00063D6B">
      <w:pPr>
        <w:ind w:firstLine="0"/>
      </w:pPr>
      <w:r>
        <w:t>In memory of Thomas Tveten.</w:t>
      </w:r>
    </w:p>
    <w:p w14:paraId="788A8EFE" w14:textId="77777777" w:rsidR="00CD37D0" w:rsidRDefault="00CD37D0" w:rsidP="00063D6B">
      <w:pPr>
        <w:ind w:firstLine="0"/>
      </w:pPr>
    </w:p>
    <w:p w14:paraId="0CC217C8" w14:textId="3E3BEBCF" w:rsidR="00653DAD" w:rsidRDefault="00653DAD" w:rsidP="00063D6B">
      <w:pPr>
        <w:ind w:firstLine="0"/>
      </w:pPr>
      <w:r>
        <w:t xml:space="preserve">I extend my </w:t>
      </w:r>
      <w:r w:rsidR="005979BC">
        <w:t xml:space="preserve">deep </w:t>
      </w:r>
      <w:r>
        <w:t>gratitude for everyone who offered their support and encouragement. Especially my dear friends who inspired me to get a technical education</w:t>
      </w:r>
      <w:r w:rsidR="00CD37D0">
        <w:t xml:space="preserve"> and the friends I’ve made </w:t>
      </w:r>
      <w:r>
        <w:t xml:space="preserve">during my years </w:t>
      </w:r>
      <w:r w:rsidR="00CD37D0">
        <w:t>in Trondheim, you</w:t>
      </w:r>
      <w:r>
        <w:t xml:space="preserve"> have</w:t>
      </w:r>
      <w:r w:rsidR="00CD37D0">
        <w:t xml:space="preserve"> all</w:t>
      </w:r>
      <w:r>
        <w:t xml:space="preserve"> challenged me a million times and continue to do so.</w:t>
      </w:r>
    </w:p>
    <w:p w14:paraId="28CA0764" w14:textId="77777777" w:rsidR="00653DAD" w:rsidRDefault="00653DAD" w:rsidP="00063D6B">
      <w:pPr>
        <w:ind w:firstLine="0"/>
      </w:pPr>
    </w:p>
    <w:p w14:paraId="77801CAF" w14:textId="1DF87661" w:rsidR="00653DAD" w:rsidRDefault="00CD37D0" w:rsidP="00063D6B">
      <w:pPr>
        <w:ind w:firstLine="0"/>
      </w:pPr>
      <w:r>
        <w:t>I must thank</w:t>
      </w:r>
      <w:r w:rsidR="00A00510">
        <w:t xml:space="preserve"> NTNU and its staff for all the opportunities I have been provided here</w:t>
      </w:r>
      <w:r>
        <w:t>. My supervisor Marta Molinas for dedicating her time to projects that can make the world a better place</w:t>
      </w:r>
      <w:r w:rsidR="00A00510">
        <w:t>, to</w:t>
      </w:r>
      <w:r w:rsidR="00FC56E5">
        <w:t xml:space="preserve"> Stephano Mandelli and Håkon Duus for the inherited work.</w:t>
      </w:r>
    </w:p>
    <w:p w14:paraId="1BD22C5C" w14:textId="77777777" w:rsidR="005979BC" w:rsidRDefault="005979BC" w:rsidP="00063D6B">
      <w:pPr>
        <w:ind w:firstLine="0"/>
      </w:pPr>
    </w:p>
    <w:p w14:paraId="79A443E0" w14:textId="6E54E1C3" w:rsidR="00B03F3D" w:rsidRDefault="00FC56E5" w:rsidP="00063D6B">
      <w:pPr>
        <w:ind w:firstLine="0"/>
      </w:pPr>
      <w:r>
        <w:t>Thanks to</w:t>
      </w:r>
      <w:r w:rsidR="00B03F3D">
        <w:t xml:space="preserve"> my</w:t>
      </w:r>
      <w:r w:rsidR="005979BC">
        <w:t xml:space="preserve"> </w:t>
      </w:r>
      <w:r w:rsidR="00B03F3D">
        <w:t xml:space="preserve">large and small </w:t>
      </w:r>
      <w:r w:rsidR="005979BC">
        <w:t>family for their continued love and support.</w:t>
      </w:r>
    </w:p>
    <w:p w14:paraId="1B305882" w14:textId="00DC0589" w:rsidR="005F518D" w:rsidRPr="00D07448" w:rsidRDefault="000C0A74" w:rsidP="004C1D4E">
      <w:pPr>
        <w:pStyle w:val="Heading1"/>
        <w:framePr w:wrap="notBeside"/>
      </w:pPr>
      <w:r>
        <w:lastRenderedPageBreak/>
        <w:t xml:space="preserve">: </w:t>
      </w:r>
      <w:r w:rsidR="00331D61" w:rsidRPr="00D07448">
        <w:t>Introduction</w:t>
      </w:r>
    </w:p>
    <w:p w14:paraId="71BBABFB" w14:textId="77777777" w:rsidR="00D07448" w:rsidRDefault="00D07448" w:rsidP="004C1D4E">
      <w:pPr>
        <w:pStyle w:val="Heading2"/>
      </w:pPr>
      <w:r>
        <w:lastRenderedPageBreak/>
        <w:t>Background</w:t>
      </w:r>
    </w:p>
    <w:p w14:paraId="05C06665" w14:textId="294636A7" w:rsidR="00F65EB8" w:rsidRPr="00F65EB8" w:rsidRDefault="00F65EB8" w:rsidP="00F65EB8">
      <w:r>
        <w:t>The following sections are purposed to properly include the reader in the scope of this thesis. After the motivation comes sections meant to introduce necessary technologies and concepts</w:t>
      </w:r>
      <w:r w:rsidR="00585777">
        <w:t>. What role the technologies</w:t>
      </w:r>
      <w:r>
        <w:t xml:space="preserve"> play in the thesis context</w:t>
      </w:r>
      <w:r w:rsidR="00223CC8">
        <w:t xml:space="preserve"> is discussed in section </w:t>
      </w:r>
      <w:r w:rsidR="00223CC8">
        <w:fldChar w:fldCharType="begin"/>
      </w:r>
      <w:r w:rsidR="00223CC8">
        <w:instrText xml:space="preserve"> REF _Ref452375170 \r \h </w:instrText>
      </w:r>
      <w:r w:rsidR="00223CC8">
        <w:fldChar w:fldCharType="separate"/>
      </w:r>
      <w:r w:rsidR="00DB1E2D">
        <w:t>1.2</w:t>
      </w:r>
      <w:r w:rsidR="00223CC8">
        <w:fldChar w:fldCharType="end"/>
      </w:r>
      <w:r w:rsidR="00223CC8">
        <w:t xml:space="preserve"> and </w:t>
      </w:r>
      <w:r w:rsidR="00223CC8">
        <w:fldChar w:fldCharType="begin"/>
      </w:r>
      <w:r w:rsidR="00223CC8">
        <w:instrText xml:space="preserve"> REF _Ref452375175 \r \h </w:instrText>
      </w:r>
      <w:r w:rsidR="00223CC8">
        <w:fldChar w:fldCharType="separate"/>
      </w:r>
      <w:r w:rsidR="00DB1E2D">
        <w:t>1.3</w:t>
      </w:r>
      <w:r w:rsidR="00223CC8">
        <w:fldChar w:fldCharType="end"/>
      </w:r>
      <w:r>
        <w:t>.</w:t>
      </w:r>
    </w:p>
    <w:p w14:paraId="2B9228D9" w14:textId="09EF1377" w:rsidR="00F86D28" w:rsidRDefault="000E2198" w:rsidP="000E2198">
      <w:pPr>
        <w:pStyle w:val="Heading3"/>
      </w:pPr>
      <w:r>
        <w:t>Motivation</w:t>
      </w:r>
    </w:p>
    <w:p w14:paraId="65CC9143" w14:textId="1572B1FB" w:rsidR="00A33527" w:rsidRDefault="00064626" w:rsidP="00EA769B">
      <w:r>
        <w:t>T</w:t>
      </w:r>
      <w:r w:rsidR="00EA61E0">
        <w:t>he world’s population is growing</w:t>
      </w:r>
      <w:r>
        <w:t xml:space="preserve">, at the same time the </w:t>
      </w:r>
      <w:r w:rsidR="0026581C">
        <w:t>standard</w:t>
      </w:r>
      <w:r>
        <w:t xml:space="preserve"> of </w:t>
      </w:r>
      <w:r w:rsidR="0026581C">
        <w:t>living is raised in developing countries</w:t>
      </w:r>
      <w:r>
        <w:t>. Combined, these two</w:t>
      </w:r>
      <w:r w:rsidR="00A75AAF">
        <w:t xml:space="preserve"> factors</w:t>
      </w:r>
      <w:r>
        <w:t xml:space="preserve"> pose a</w:t>
      </w:r>
      <w:r w:rsidR="007B0207">
        <w:t>n</w:t>
      </w:r>
      <w:r>
        <w:t xml:space="preserve"> unparalleled </w:t>
      </w:r>
      <w:r w:rsidR="0094031A">
        <w:t>chal</w:t>
      </w:r>
      <w:r w:rsidR="00EA769B">
        <w:t>lenge for humanity as this will raise the demand on the global environment substantially</w:t>
      </w:r>
      <w:r w:rsidR="00A33527">
        <w:t>, which can again lead to grave humanitarian consequences.</w:t>
      </w:r>
    </w:p>
    <w:p w14:paraId="3CAC969D" w14:textId="6AA33685" w:rsidR="00D24E21" w:rsidRPr="00EA61E0" w:rsidRDefault="00A75AAF" w:rsidP="00EA769B">
      <w:r>
        <w:t>The International Energy Agency</w:t>
      </w:r>
      <w:r w:rsidR="00A33527">
        <w:t xml:space="preserve"> states</w:t>
      </w:r>
      <w:r>
        <w:t xml:space="preserve"> that 1.3 billion people live without electricity</w:t>
      </w:r>
      <w:r w:rsidR="00646805">
        <w:t>, 80</w:t>
      </w:r>
      <w:r w:rsidR="00EA769B">
        <w:t>%, or more than 1.1 billion people out of these, live in rural areas where families mainly depend on small-scale agriculture</w:t>
      </w:r>
      <w:r w:rsidR="00C14788">
        <w:t xml:space="preserve"> to survive</w:t>
      </w:r>
      <w:r w:rsidR="00646805">
        <w:t xml:space="preserve"> </w:t>
      </w:r>
      <w:sdt>
        <w:sdtPr>
          <w:id w:val="831488890"/>
          <w:citation/>
        </w:sdtPr>
        <w:sdtContent>
          <w:r w:rsidR="00646805">
            <w:fldChar w:fldCharType="begin"/>
          </w:r>
          <w:r w:rsidR="00646805">
            <w:instrText xml:space="preserve">CITATION Int16 \l 1044 </w:instrText>
          </w:r>
          <w:r w:rsidR="00646805">
            <w:fldChar w:fldCharType="separate"/>
          </w:r>
          <w:r w:rsidR="00602AAB" w:rsidRPr="00602AAB">
            <w:rPr>
              <w:noProof/>
            </w:rPr>
            <w:t>(International Energy Agency 2016)</w:t>
          </w:r>
          <w:r w:rsidR="00646805">
            <w:fldChar w:fldCharType="end"/>
          </w:r>
        </w:sdtContent>
      </w:sdt>
      <w:r w:rsidR="00EA769B">
        <w:t>.</w:t>
      </w:r>
      <w:r w:rsidR="00646805">
        <w:t xml:space="preserve"> </w:t>
      </w:r>
      <w:r w:rsidR="001A4EA8">
        <w:t>Renewable off-grid systems are the best option</w:t>
      </w:r>
      <w:r w:rsidR="00A33527">
        <w:t xml:space="preserve"> for rural electrification</w:t>
      </w:r>
      <w:r w:rsidR="001A4EA8">
        <w:t xml:space="preserve"> </w:t>
      </w:r>
      <w:sdt>
        <w:sdtPr>
          <w:id w:val="584883088"/>
          <w:citation/>
        </w:sdtPr>
        <w:sdtContent>
          <w:r w:rsidR="005A2642">
            <w:fldChar w:fldCharType="begin"/>
          </w:r>
          <w:r w:rsidR="005A2642" w:rsidRPr="005A2642">
            <w:instrText xml:space="preserve"> CITATION Man14 \l 1044 </w:instrText>
          </w:r>
          <w:r w:rsidR="005A2642">
            <w:fldChar w:fldCharType="separate"/>
          </w:r>
          <w:r w:rsidR="00602AAB" w:rsidRPr="00602AAB">
            <w:rPr>
              <w:noProof/>
            </w:rPr>
            <w:t>(Mandelli, et al. 2014)</w:t>
          </w:r>
          <w:r w:rsidR="005A2642">
            <w:fldChar w:fldCharType="end"/>
          </w:r>
        </w:sdtContent>
      </w:sdt>
      <w:r w:rsidR="00A33527">
        <w:t>, but how available are these solutions?</w:t>
      </w:r>
    </w:p>
    <w:p w14:paraId="0D093D70" w14:textId="686EF831" w:rsidR="009C5ADC" w:rsidRDefault="00EA769B" w:rsidP="00F64A93">
      <w:r>
        <w:t>I</w:t>
      </w:r>
      <w:r w:rsidR="00B13171">
        <w:t>ntellectual resources can be disproportionately expensive</w:t>
      </w:r>
      <w:r w:rsidR="00A33527">
        <w:t>, putting up barriers for some</w:t>
      </w:r>
      <w:r w:rsidR="009C5ADC">
        <w:t xml:space="preserve"> wishing to make use of technological progress</w:t>
      </w:r>
      <w:r w:rsidR="00B13171">
        <w:t xml:space="preserve">. </w:t>
      </w:r>
      <w:r w:rsidR="00C14788">
        <w:t>Empowering those without the infrastructure and licensed intellectual property (IP) of western businesses is crucial if we want sustainable technology to be utiliz</w:t>
      </w:r>
      <w:r w:rsidR="001005F6">
        <w:t>ed seriously where it is needed</w:t>
      </w:r>
      <w:r w:rsidR="001005F6" w:rsidRPr="001005F6">
        <w:t xml:space="preserve"> </w:t>
      </w:r>
      <w:sdt>
        <w:sdtPr>
          <w:id w:val="-682278703"/>
          <w:citation/>
        </w:sdtPr>
        <w:sdtContent>
          <w:r w:rsidR="001005F6">
            <w:fldChar w:fldCharType="begin"/>
          </w:r>
          <w:r w:rsidR="001005F6" w:rsidRPr="001005F6">
            <w:instrText xml:space="preserve"> CITATION Cho06 \l 1044 </w:instrText>
          </w:r>
          <w:r w:rsidR="001005F6">
            <w:fldChar w:fldCharType="separate"/>
          </w:r>
          <w:r w:rsidR="00602AAB" w:rsidRPr="00602AAB">
            <w:rPr>
              <w:noProof/>
            </w:rPr>
            <w:t>(Chon 2006)</w:t>
          </w:r>
          <w:r w:rsidR="001005F6">
            <w:fldChar w:fldCharType="end"/>
          </w:r>
        </w:sdtContent>
      </w:sdt>
      <w:r w:rsidR="001005F6">
        <w:t>; not only out of humanitarian - but also environmental considerations.</w:t>
      </w:r>
    </w:p>
    <w:p w14:paraId="54C0B63C" w14:textId="2C4309C4" w:rsidR="00946933" w:rsidRDefault="00D43496" w:rsidP="00F64A93">
      <w:r>
        <w:t>Technologies</w:t>
      </w:r>
      <w:r w:rsidR="00946933">
        <w:t xml:space="preserve"> concerning </w:t>
      </w:r>
      <w:r w:rsidR="005A2642">
        <w:t>photovoltaic</w:t>
      </w:r>
      <w:r w:rsidR="00946933">
        <w:t xml:space="preserve"> (P</w:t>
      </w:r>
      <w:r w:rsidR="00A33527">
        <w:t>V), biomass power generation,</w:t>
      </w:r>
      <w:r w:rsidR="00946933">
        <w:t xml:space="preserve"> batter</w:t>
      </w:r>
      <w:r>
        <w:t>ies</w:t>
      </w:r>
      <w:r w:rsidR="00A33527">
        <w:t xml:space="preserve"> and microgrids</w:t>
      </w:r>
      <w:r>
        <w:t xml:space="preserve"> are constantly evolving to </w:t>
      </w:r>
      <w:r w:rsidR="00946933">
        <w:t>more cost efficient and functional</w:t>
      </w:r>
      <w:r>
        <w:t xml:space="preserve"> solutions</w:t>
      </w:r>
      <w:r w:rsidR="00A33527">
        <w:t xml:space="preserve"> </w:t>
      </w:r>
      <w:sdt>
        <w:sdtPr>
          <w:id w:val="-756830632"/>
          <w:citation/>
        </w:sdtPr>
        <w:sdtContent>
          <w:r w:rsidR="00917AA4">
            <w:fldChar w:fldCharType="begin"/>
          </w:r>
          <w:r w:rsidR="00917AA4" w:rsidRPr="00917AA4">
            <w:instrText xml:space="preserve"> CITATION Mar15 \l 1044 </w:instrText>
          </w:r>
          <w:r w:rsidR="00917AA4">
            <w:fldChar w:fldCharType="separate"/>
          </w:r>
          <w:r w:rsidR="00602AAB" w:rsidRPr="00602AAB">
            <w:rPr>
              <w:noProof/>
            </w:rPr>
            <w:t>(Maximillian 2015)</w:t>
          </w:r>
          <w:r w:rsidR="00917AA4">
            <w:fldChar w:fldCharType="end"/>
          </w:r>
        </w:sdtContent>
      </w:sdt>
      <w:r w:rsidR="00A33527">
        <w:t>. But planning t</w:t>
      </w:r>
      <w:r w:rsidR="00946933">
        <w:t xml:space="preserve">he required purchases to </w:t>
      </w:r>
      <w:r>
        <w:t>util</w:t>
      </w:r>
      <w:r w:rsidR="00A33527">
        <w:t xml:space="preserve">ize this technology is </w:t>
      </w:r>
      <w:r>
        <w:t>somewhat complex</w:t>
      </w:r>
      <w:r w:rsidR="00946933">
        <w:t>.</w:t>
      </w:r>
      <w:r w:rsidR="005A2642">
        <w:t xml:space="preserve"> Component dimensions</w:t>
      </w:r>
      <w:r>
        <w:t xml:space="preserve"> </w:t>
      </w:r>
      <w:r w:rsidR="005A2642">
        <w:t>depend</w:t>
      </w:r>
      <w:r w:rsidR="00946933">
        <w:t xml:space="preserve"> </w:t>
      </w:r>
      <w:r w:rsidR="005A2642">
        <w:t xml:space="preserve">heavily </w:t>
      </w:r>
      <w:r w:rsidR="00946933">
        <w:t xml:space="preserve">on the operational conditions, and the variations </w:t>
      </w:r>
      <w:r>
        <w:t>in these conditions</w:t>
      </w:r>
      <w:r w:rsidR="00946933">
        <w:t xml:space="preserve"> have large economic and practical implications</w:t>
      </w:r>
      <w:r>
        <w:t>, especially for those with meager resources.</w:t>
      </w:r>
    </w:p>
    <w:p w14:paraId="2E71BE0F" w14:textId="77777777" w:rsidR="00CD075B" w:rsidRDefault="00224C38" w:rsidP="00CD075B">
      <w:r>
        <w:t>Micr</w:t>
      </w:r>
      <w:r w:rsidR="00BE741D">
        <w:t>o and small-</w:t>
      </w:r>
      <w:r>
        <w:t>scale enterprises</w:t>
      </w:r>
      <w:r w:rsidR="00BE741D">
        <w:t xml:space="preserve"> (M</w:t>
      </w:r>
      <w:r w:rsidR="00D43496">
        <w:t>SE)</w:t>
      </w:r>
      <w:r w:rsidR="00946933">
        <w:t>, such as farmers or small business owners,</w:t>
      </w:r>
      <w:r>
        <w:t xml:space="preserve"> would benefit greatly from a </w:t>
      </w:r>
      <w:r w:rsidR="00A33527">
        <w:t xml:space="preserve">development support </w:t>
      </w:r>
      <w:r>
        <w:t xml:space="preserve">tool </w:t>
      </w:r>
      <w:r w:rsidR="00CD075B">
        <w:t>for microgrids that can</w:t>
      </w:r>
      <w:r w:rsidR="00A33527">
        <w:t xml:space="preserve"> determine what components to purchase</w:t>
      </w:r>
      <w:r w:rsidR="00CD075B">
        <w:t>s</w:t>
      </w:r>
      <w:r w:rsidR="00A33527">
        <w:t xml:space="preserve"> and what finances are necessary</w:t>
      </w:r>
      <w:r w:rsidR="00CD075B">
        <w:t xml:space="preserve"> to realize microgrid power systems.</w:t>
      </w:r>
    </w:p>
    <w:p w14:paraId="1580B085" w14:textId="016B0468" w:rsidR="00646805" w:rsidRDefault="00CD075B" w:rsidP="00CD075B">
      <w:r>
        <w:t xml:space="preserve">This </w:t>
      </w:r>
      <w:r w:rsidR="00D43496">
        <w:t xml:space="preserve">would </w:t>
      </w:r>
      <w:r>
        <w:t>boost a wider use of microgrid- and sustainable technology, it would facilitate project proposals to acquire financial support where it is needed most</w:t>
      </w:r>
      <w:r w:rsidR="004F2A6C">
        <w:t xml:space="preserve"> and improve the lives of people in the present and future, while minimizing climate impact.</w:t>
      </w:r>
    </w:p>
    <w:p w14:paraId="1CCE5114" w14:textId="06E6F8EF" w:rsidR="00746162" w:rsidRDefault="00746162" w:rsidP="00746162">
      <w:pPr>
        <w:pStyle w:val="Heading3"/>
      </w:pPr>
      <w:r>
        <w:t>T</w:t>
      </w:r>
      <w:r w:rsidR="00E26764">
        <w:t>erminology</w:t>
      </w:r>
    </w:p>
    <w:p w14:paraId="66699BE8" w14:textId="632E73AD" w:rsidR="00220024" w:rsidRDefault="00220024" w:rsidP="00220024">
      <w:pPr>
        <w:pStyle w:val="Heading4"/>
      </w:pPr>
      <w:r>
        <w:t>CRF – Capital recovery factor</w:t>
      </w:r>
    </w:p>
    <w:p w14:paraId="551B546C" w14:textId="77777777" w:rsidR="00CD075B" w:rsidRDefault="00220024" w:rsidP="00CD075B">
      <w:r>
        <w:t>Capital recovery fa</w:t>
      </w:r>
      <w:r w:rsidR="003943C0">
        <w:t>ctor converts a present cost to a steady stream of partial payments given a number of payments</w:t>
      </w:r>
      <w:r w:rsidR="006A0D2B">
        <w:t xml:space="preserve"> </w:t>
      </w:r>
      <w:r w:rsidR="006A0D2B" w:rsidRPr="006A0D2B">
        <w:rPr>
          <w:i/>
        </w:rPr>
        <w:t>n</w:t>
      </w:r>
      <w:r w:rsidR="006A0D2B">
        <w:t>,</w:t>
      </w:r>
      <w:r w:rsidR="003943C0">
        <w:t xml:space="preserve"> and an interest between each payment</w:t>
      </w:r>
      <w:r w:rsidR="006A0D2B">
        <w:t xml:space="preserve">, </w:t>
      </w:r>
      <w:r w:rsidR="006A0D2B" w:rsidRPr="006A0D2B">
        <w:rPr>
          <w:i/>
        </w:rPr>
        <w:t>r</w:t>
      </w:r>
      <w:r w:rsidR="003943C0">
        <w:t>.</w:t>
      </w:r>
    </w:p>
    <w:p w14:paraId="0AA767A3" w14:textId="1482879B" w:rsidR="003943C0" w:rsidRPr="00220024" w:rsidRDefault="003943C0" w:rsidP="00CD075B">
      <w:pPr>
        <w:pStyle w:val="Maths"/>
      </w:pPr>
      <m:oMath>
        <m:r>
          <w:lastRenderedPageBreak/>
          <m:t xml:space="preserve">CRF= </m:t>
        </m:r>
        <m:f>
          <m:fPr>
            <m:ctrlPr/>
          </m:fPr>
          <m:num>
            <m:sSup>
              <m:sSupPr>
                <m:ctrlPr/>
              </m:sSupPr>
              <m:e>
                <m:r>
                  <m:t>r</m:t>
                </m:r>
                <m:d>
                  <m:dPr>
                    <m:ctrlPr/>
                  </m:dPr>
                  <m:e>
                    <m:r>
                      <m:t>1+r</m:t>
                    </m:r>
                  </m:e>
                </m:d>
              </m:e>
              <m:sup>
                <m:r>
                  <m:t>n</m:t>
                </m:r>
              </m:sup>
            </m:sSup>
          </m:num>
          <m:den>
            <m:sSup>
              <m:sSupPr>
                <m:ctrlPr/>
              </m:sSupPr>
              <m:e>
                <m:r>
                  <m:t>(1+r)</m:t>
                </m:r>
              </m:e>
              <m:sup>
                <m:r>
                  <m:t>n</m:t>
                </m:r>
              </m:sup>
            </m:sSup>
            <m:r>
              <m:t>-1</m:t>
            </m:r>
          </m:den>
        </m:f>
      </m:oMath>
    </w:p>
    <w:p w14:paraId="320920F1" w14:textId="50D06A68" w:rsidR="00746162" w:rsidRDefault="00746162" w:rsidP="00513E31">
      <w:pPr>
        <w:pStyle w:val="Heading4"/>
      </w:pPr>
      <w:r>
        <w:t>LCoE</w:t>
      </w:r>
      <w:r w:rsidR="00513E31">
        <w:t xml:space="preserve"> – Levelized cost of energy</w:t>
      </w:r>
    </w:p>
    <w:p w14:paraId="1A843B61" w14:textId="6EB5DD71" w:rsidR="00CD075B" w:rsidRDefault="00220024" w:rsidP="00513E31">
      <w:r>
        <w:t>LCoE is what you pay fo</w:t>
      </w:r>
      <w:r w:rsidR="004F2A6C">
        <w:t>r each kW supplied successfully to the load</w:t>
      </w:r>
      <w:r>
        <w:t>.</w:t>
      </w:r>
    </w:p>
    <w:p w14:paraId="7E18EEFA" w14:textId="76F16AA8" w:rsidR="00220024" w:rsidRPr="003943C0" w:rsidRDefault="00220024" w:rsidP="00CD075B">
      <w:pPr>
        <w:pStyle w:val="Maths"/>
        <w:rPr>
          <w:rFonts w:eastAsiaTheme="minorEastAsia" w:hint="eastAsia"/>
        </w:rPr>
      </w:pPr>
      <m:oMath>
        <m:r>
          <m:t>LCoE=</m:t>
        </m:r>
        <m:f>
          <m:fPr>
            <m:ctrlPr/>
          </m:fPr>
          <m:num>
            <m:r>
              <m:t>NPC×CRF</m:t>
            </m:r>
          </m:num>
          <m:den>
            <m:sSub>
              <m:sSubPr>
                <m:ctrlPr/>
              </m:sSubPr>
              <m:e>
                <m:r>
                  <m:t>kWh</m:t>
                </m:r>
              </m:e>
              <m:sub>
                <m:r>
                  <m:t>supplied</m:t>
                </m:r>
              </m:sub>
            </m:sSub>
          </m:den>
        </m:f>
      </m:oMath>
    </w:p>
    <w:p w14:paraId="4542E126" w14:textId="7886BCD3" w:rsidR="003943C0" w:rsidRPr="00513E31" w:rsidRDefault="004F2A6C" w:rsidP="00513E31">
      <w:r>
        <w:rPr>
          <w:rFonts w:eastAsiaTheme="minorEastAsia"/>
        </w:rPr>
        <w:t>CRF is necessarily included</w:t>
      </w:r>
      <w:r w:rsidR="003943C0">
        <w:rPr>
          <w:rFonts w:eastAsiaTheme="minorEastAsia"/>
        </w:rPr>
        <w:t xml:space="preserve"> since we are making an annual analysis of the system. LCoE is therefore the annuity of the NPC divided by the kWh supplied each year.</w:t>
      </w:r>
    </w:p>
    <w:p w14:paraId="0F838446" w14:textId="133B90C4" w:rsidR="00746162" w:rsidRDefault="00746162" w:rsidP="00220024">
      <w:pPr>
        <w:pStyle w:val="Heading4"/>
      </w:pPr>
      <w:r>
        <w:t>LLP</w:t>
      </w:r>
      <w:r w:rsidR="0083442E">
        <w:t xml:space="preserve"> – Loss of load probability</w:t>
      </w:r>
    </w:p>
    <w:p w14:paraId="091B1FBC" w14:textId="1E43DFE4" w:rsidR="003943C0" w:rsidRDefault="003943C0" w:rsidP="006A0D2B">
      <w:r>
        <w:t xml:space="preserve">Loss of load probability is the </w:t>
      </w:r>
      <w:r w:rsidR="006A0D2B">
        <w:t>probability that a kW of power in the load profile will be unmet.</w:t>
      </w:r>
    </w:p>
    <w:p w14:paraId="7238DD96" w14:textId="0A99BB9B" w:rsidR="006A0D2B" w:rsidRPr="00CD075B" w:rsidRDefault="006A0D2B" w:rsidP="00CD075B">
      <w:pPr>
        <w:pStyle w:val="Maths"/>
        <w:rPr>
          <w:rFonts w:eastAsiaTheme="minorEastAsia" w:hint="eastAsia"/>
        </w:rPr>
      </w:pPr>
      <m:oMath>
        <m:r>
          <m:t xml:space="preserve">LLP= </m:t>
        </m:r>
        <m:f>
          <m:fPr>
            <m:ctrlPr/>
          </m:fPr>
          <m:num>
            <m:nary>
              <m:naryPr>
                <m:chr m:val="∑"/>
                <m:limLoc m:val="undOvr"/>
                <m:subHide m:val="1"/>
                <m:supHide m:val="1"/>
                <m:ctrlPr/>
              </m:naryPr>
              <m:sub/>
              <m:sup/>
              <m:e>
                <m:r>
                  <m:t>Lost Load</m:t>
                </m:r>
              </m:e>
            </m:nary>
          </m:num>
          <m:den>
            <m:nary>
              <m:naryPr>
                <m:chr m:val="∑"/>
                <m:limLoc m:val="undOvr"/>
                <m:subHide m:val="1"/>
                <m:supHide m:val="1"/>
                <m:ctrlPr/>
              </m:naryPr>
              <m:sub/>
              <m:sup/>
              <m:e>
                <m:r>
                  <m:t>Load Demand</m:t>
                </m:r>
              </m:e>
            </m:nary>
          </m:den>
        </m:f>
      </m:oMath>
    </w:p>
    <w:p w14:paraId="2B1C469B" w14:textId="7FA35580" w:rsidR="0083442E" w:rsidRDefault="006A0D2B" w:rsidP="006A0D2B">
      <w:r>
        <w:t>Understanding what affects th</w:t>
      </w:r>
      <w:r w:rsidR="0026581C">
        <w:t>e LLP</w:t>
      </w:r>
      <w:r>
        <w:t xml:space="preserve"> is important. </w:t>
      </w:r>
      <w:r w:rsidR="0026581C">
        <w:t>Cloudy days with increased</w:t>
      </w:r>
      <w:r w:rsidR="004F2A6C">
        <w:t xml:space="preserve"> power consumption </w:t>
      </w:r>
      <w:r>
        <w:t>due to increased indoor activit</w:t>
      </w:r>
      <w:r w:rsidR="004F2A6C">
        <w:t>y or heaters may consistently</w:t>
      </w:r>
      <w:r w:rsidR="0083442E">
        <w:t xml:space="preserve"> lose power with high contribution to the LLP</w:t>
      </w:r>
      <w:r w:rsidR="004F2A6C">
        <w:t xml:space="preserve"> value. I</w:t>
      </w:r>
      <w:r w:rsidR="0083442E">
        <w:t xml:space="preserve">f this </w:t>
      </w:r>
      <w:r w:rsidR="004F2A6C">
        <w:t xml:space="preserve">only </w:t>
      </w:r>
      <w:r w:rsidR="0083442E">
        <w:t xml:space="preserve">happens </w:t>
      </w:r>
      <w:r w:rsidR="004F2A6C">
        <w:t>a few times every year, the instances might be considered</w:t>
      </w:r>
      <w:r w:rsidR="0083442E">
        <w:t xml:space="preserve"> unimportant </w:t>
      </w:r>
      <w:r w:rsidR="004F2A6C">
        <w:t xml:space="preserve">and will </w:t>
      </w:r>
      <w:r w:rsidR="0083442E">
        <w:t>have</w:t>
      </w:r>
      <w:r w:rsidR="004F2A6C">
        <w:t xml:space="preserve"> less</w:t>
      </w:r>
      <w:r w:rsidR="0083442E">
        <w:t xml:space="preserve"> </w:t>
      </w:r>
      <w:r w:rsidR="004F2A6C">
        <w:t>impact on the perceived quality of the system than reflected in the LLP increase.</w:t>
      </w:r>
    </w:p>
    <w:p w14:paraId="43FEAABF" w14:textId="5C80DE65" w:rsidR="006A0D2B" w:rsidRDefault="0083442E" w:rsidP="006A0D2B">
      <w:r>
        <w:t>On the other hand,</w:t>
      </w:r>
      <w:r w:rsidR="006A0D2B">
        <w:t xml:space="preserve"> if the supply of power from so</w:t>
      </w:r>
      <w:r w:rsidR="004F2A6C">
        <w:t>lar panels just barely is insufficient</w:t>
      </w:r>
      <w:r w:rsidR="006A0D2B">
        <w:t xml:space="preserve"> to serve the load over long periods of time, the ratio off lost load to the load demand is then very small in the </w:t>
      </w:r>
      <w:r w:rsidR="004F2A6C">
        <w:t>simulations</w:t>
      </w:r>
      <w:r w:rsidR="006A0D2B">
        <w:t>, but in reality you still have a power shortage, meaning that the low percentage does not reflect the loss of</w:t>
      </w:r>
      <w:r w:rsidR="004F2A6C">
        <w:t xml:space="preserve"> system</w:t>
      </w:r>
      <w:r w:rsidR="006A0D2B">
        <w:t xml:space="preserve"> utility.</w:t>
      </w:r>
    </w:p>
    <w:p w14:paraId="3ED26C0E" w14:textId="7466E055" w:rsidR="00746162" w:rsidRDefault="00746162" w:rsidP="00220024">
      <w:pPr>
        <w:pStyle w:val="Heading4"/>
      </w:pPr>
      <w:r>
        <w:t>SoC</w:t>
      </w:r>
      <w:r w:rsidR="0083442E">
        <w:t xml:space="preserve"> – State of charge</w:t>
      </w:r>
    </w:p>
    <w:p w14:paraId="7D2CCC68" w14:textId="37CB9378" w:rsidR="0083442E" w:rsidRDefault="0083442E" w:rsidP="0083442E">
      <w:r>
        <w:t>State of charge is the ratio of energy charged to the maximum capacity of the battery.</w:t>
      </w:r>
    </w:p>
    <w:p w14:paraId="2027F415" w14:textId="2E951607" w:rsidR="0083442E" w:rsidRPr="0083442E" w:rsidRDefault="0083442E" w:rsidP="00CD075B">
      <w:pPr>
        <w:pStyle w:val="Maths"/>
      </w:pPr>
      <m:oMath>
        <m:r>
          <m:t xml:space="preserve">SoC= </m:t>
        </m:r>
        <m:f>
          <m:fPr>
            <m:ctrlPr/>
          </m:fPr>
          <m:num>
            <m:r>
              <m:t>Charge Level kWh</m:t>
            </m:r>
          </m:num>
          <m:den>
            <m:r>
              <m:t>Maximum Capacity kWh</m:t>
            </m:r>
          </m:den>
        </m:f>
      </m:oMath>
    </w:p>
    <w:p w14:paraId="298839DE" w14:textId="7F446CA6" w:rsidR="00746162" w:rsidRDefault="00746162" w:rsidP="00220024">
      <w:pPr>
        <w:pStyle w:val="Heading4"/>
      </w:pPr>
      <w:r>
        <w:lastRenderedPageBreak/>
        <w:t>DoD</w:t>
      </w:r>
      <w:r w:rsidR="0083442E">
        <w:t xml:space="preserve"> – Depth of discharge</w:t>
      </w:r>
    </w:p>
    <w:p w14:paraId="68A2D3EC" w14:textId="7DA9F8E7" w:rsidR="0083442E" w:rsidRDefault="0083442E" w:rsidP="0083442E">
      <w:r>
        <w:t>The compliment of SoC</w:t>
      </w:r>
    </w:p>
    <w:p w14:paraId="287ACDD5" w14:textId="4AC0FC7B" w:rsidR="0083442E" w:rsidRPr="000A38D6" w:rsidRDefault="0083442E" w:rsidP="00CD075B">
      <w:pPr>
        <w:pStyle w:val="Maths"/>
        <w:rPr>
          <w:rFonts w:eastAsiaTheme="minorEastAsia" w:hint="eastAsia"/>
        </w:rPr>
      </w:pPr>
      <m:oMath>
        <m:r>
          <m:t>DoD=1-SoC</m:t>
        </m:r>
      </m:oMath>
    </w:p>
    <w:p w14:paraId="6873A8F9" w14:textId="3871DD5D" w:rsidR="000A38D6" w:rsidRDefault="000A38D6" w:rsidP="007251B8">
      <w:pPr>
        <w:pStyle w:val="Heading4"/>
      </w:pPr>
      <w:r>
        <w:t>Irradiance</w:t>
      </w:r>
    </w:p>
    <w:p w14:paraId="5084B10B" w14:textId="4C84DF56" w:rsidR="00CD075B" w:rsidRDefault="000A38D6" w:rsidP="004F2A6C">
      <w:r>
        <w:t>Irradiance is the gross watt per square meter from the sun.</w:t>
      </w:r>
      <w:r w:rsidR="00E103F6">
        <w:t xml:space="preserve"> Precise d</w:t>
      </w:r>
      <w:r>
        <w:t xml:space="preserve">ata can </w:t>
      </w:r>
      <w:r w:rsidR="00E103F6">
        <w:t>usually</w:t>
      </w:r>
      <w:r>
        <w:t xml:space="preserve"> be found on NASAs webpage. </w:t>
      </w:r>
      <w:hyperlink r:id="rId8" w:history="1">
        <w:r w:rsidR="00E103F6" w:rsidRPr="00156EC1">
          <w:rPr>
            <w:rStyle w:val="Hyperlink"/>
          </w:rPr>
          <w:t>https://eosweb.larc.nasa.gov/sse/</w:t>
        </w:r>
      </w:hyperlink>
      <w:r>
        <w:t xml:space="preserve"> </w:t>
      </w:r>
    </w:p>
    <w:p w14:paraId="03461879" w14:textId="25DD525D" w:rsidR="000A38D6" w:rsidRPr="000A38D6" w:rsidRDefault="000A38D6" w:rsidP="00CD075B">
      <w:pPr>
        <w:pStyle w:val="Maths"/>
      </w:pPr>
      <m:oMath>
        <m:r>
          <m:t xml:space="preserve">irradiance= </m:t>
        </m:r>
        <m:f>
          <m:fPr>
            <m:ctrlPr/>
          </m:fPr>
          <m:num>
            <m:r>
              <m:t>w</m:t>
            </m:r>
          </m:num>
          <m:den>
            <m:sSup>
              <m:sSupPr>
                <m:ctrlPr/>
              </m:sSupPr>
              <m:e>
                <m:r>
                  <m:t>m</m:t>
                </m:r>
              </m:e>
              <m:sup>
                <m:r>
                  <m:t>2</m:t>
                </m:r>
              </m:sup>
            </m:sSup>
          </m:den>
        </m:f>
      </m:oMath>
    </w:p>
    <w:p w14:paraId="49F46CA5" w14:textId="40F8D5A0" w:rsidR="00C14788" w:rsidRDefault="00C14788" w:rsidP="00C14788">
      <w:pPr>
        <w:pStyle w:val="Heading3"/>
      </w:pPr>
      <w:r>
        <w:t>Open Source</w:t>
      </w:r>
    </w:p>
    <w:p w14:paraId="78783D92" w14:textId="3D970BCA" w:rsidR="00624B7E" w:rsidRPr="00624B7E" w:rsidRDefault="00624B7E" w:rsidP="00624B7E">
      <w:r>
        <w:t>Open-source is the practice of</w:t>
      </w:r>
      <w:r w:rsidR="00912232">
        <w:t xml:space="preserve"> open process</w:t>
      </w:r>
      <w:r>
        <w:t xml:space="preserve"> internet based development projects, where developers can make contributions to projects through reviewing existing code or </w:t>
      </w:r>
      <w:r w:rsidR="00912232">
        <w:t>adding</w:t>
      </w:r>
      <w:r>
        <w:t xml:space="preserve"> new features. </w:t>
      </w:r>
      <w:r w:rsidR="007D25E6">
        <w:t>Open source will help keep software alive as it invites users to participate in increasing the quality of the software, this way the development will increase with the degree of distribution. Open source</w:t>
      </w:r>
      <w:r>
        <w:t xml:space="preserve"> code is free for anyone to download under the creative commons license.</w:t>
      </w:r>
    </w:p>
    <w:p w14:paraId="3E5B3596" w14:textId="54FD4553" w:rsidR="00624B7E" w:rsidRDefault="00624B7E" w:rsidP="00F64A93">
      <w:r>
        <w:t>Open-source contributors</w:t>
      </w:r>
      <w:r w:rsidR="00912232">
        <w:t xml:space="preserve"> have proved to</w:t>
      </w:r>
      <w:r w:rsidR="009C5ADC">
        <w:t xml:space="preserve"> </w:t>
      </w:r>
      <w:r w:rsidR="00B13171">
        <w:t xml:space="preserve">work </w:t>
      </w:r>
      <w:r w:rsidR="009C5ADC">
        <w:t xml:space="preserve">with a high level of expertise and commitment, they are </w:t>
      </w:r>
      <w:r>
        <w:t xml:space="preserve">highly </w:t>
      </w:r>
      <w:r w:rsidR="009C5ADC">
        <w:t>mot</w:t>
      </w:r>
      <w:r w:rsidR="00E50A87">
        <w:t>ivated</w:t>
      </w:r>
      <w:r w:rsidR="00912232">
        <w:t xml:space="preserve"> and </w:t>
      </w:r>
      <w:r>
        <w:t>work for free</w:t>
      </w:r>
      <w:r w:rsidR="009C5ADC">
        <w:t>.</w:t>
      </w:r>
      <w:r w:rsidR="00EA61E0">
        <w:t xml:space="preserve"> Linux and Ubuntu are examples of software </w:t>
      </w:r>
      <w:r w:rsidR="00E50A87">
        <w:t>used by developers in high prestige</w:t>
      </w:r>
      <w:r w:rsidR="009B3446">
        <w:t xml:space="preserve"> corporations</w:t>
      </w:r>
      <w:r w:rsidR="00EA61E0">
        <w:t>. Wikipedia has become the largest encyclopedia in history compiling information on nearly every subject of modern knowledge</w:t>
      </w:r>
      <w:r w:rsidR="004F2A6C">
        <w:t>.</w:t>
      </w:r>
    </w:p>
    <w:p w14:paraId="7B1CF5B5" w14:textId="210B218F" w:rsidR="00570872" w:rsidRDefault="00570872" w:rsidP="00F86D28">
      <w:pPr>
        <w:pStyle w:val="Heading3"/>
      </w:pPr>
      <w:r>
        <w:t>Microgrids</w:t>
      </w:r>
    </w:p>
    <w:p w14:paraId="3A365BDC" w14:textId="317B95A7" w:rsidR="00BD20E4" w:rsidRDefault="008C2654" w:rsidP="00BD20E4">
      <w:r>
        <w:t>A microgrid is subsystems of interconnected loads and distributed energy sources that are locally controlled. The microgrid can either be islanded or connected to the grid. This is associated with network operational benefits such as cost efficiency and voltage control. It will also enable the implementation to be more adapted to the loca</w:t>
      </w:r>
      <w:r w:rsidR="00BD20E4">
        <w:t xml:space="preserve">l conditions and new technology </w:t>
      </w:r>
      <w:sdt>
        <w:sdtPr>
          <w:id w:val="-1648812257"/>
          <w:citation/>
        </w:sdtPr>
        <w:sdtContent>
          <w:r w:rsidR="00BD20E4">
            <w:fldChar w:fldCharType="begin"/>
          </w:r>
          <w:r w:rsidR="00BD20E4" w:rsidRPr="00BD20E4">
            <w:instrText xml:space="preserve"> CITATION Ber16 \l 1044 </w:instrText>
          </w:r>
          <w:r w:rsidR="00BD20E4">
            <w:fldChar w:fldCharType="separate"/>
          </w:r>
          <w:r w:rsidR="00602AAB" w:rsidRPr="00602AAB">
            <w:rPr>
              <w:noProof/>
            </w:rPr>
            <w:t>(Berkeley Lab 2016)</w:t>
          </w:r>
          <w:r w:rsidR="00BD20E4">
            <w:fldChar w:fldCharType="end"/>
          </w:r>
        </w:sdtContent>
      </w:sdt>
      <w:r w:rsidR="00BD20E4">
        <w:t>.</w:t>
      </w:r>
    </w:p>
    <w:p w14:paraId="652CA78B" w14:textId="5DC466AE" w:rsidR="00BD20E4" w:rsidRDefault="00BD20E4" w:rsidP="00585777">
      <w:r>
        <w:t xml:space="preserve">Microgrids are complex, which often lead to increased investment costs that put up barriers for widespread use, they do however facilitate additional value streams that improve economic viability. </w:t>
      </w:r>
      <w:sdt>
        <w:sdtPr>
          <w:id w:val="896089331"/>
          <w:citation/>
        </w:sdtPr>
        <w:sdtContent>
          <w:r>
            <w:fldChar w:fldCharType="begin"/>
          </w:r>
          <w:r w:rsidRPr="00E72DD7">
            <w:instrText xml:space="preserve"> CITATION Sta15 \l 1044 </w:instrText>
          </w:r>
          <w:r>
            <w:fldChar w:fldCharType="separate"/>
          </w:r>
          <w:r w:rsidR="00602AAB" w:rsidRPr="00602AAB">
            <w:rPr>
              <w:noProof/>
            </w:rPr>
            <w:t>(Stadler, et al. 2015)</w:t>
          </w:r>
          <w:r>
            <w:fldChar w:fldCharType="end"/>
          </w:r>
        </w:sdtContent>
      </w:sdt>
      <w:r>
        <w:t>. This thesis is concerned with making the complexity of the microgrids, more comprehensive, hence reducing the investment cost.</w:t>
      </w:r>
    </w:p>
    <w:p w14:paraId="1F8AF1B6" w14:textId="77777777" w:rsidR="00917AA4" w:rsidRDefault="00F86D28" w:rsidP="00917AA4">
      <w:pPr>
        <w:pStyle w:val="Heading3"/>
      </w:pPr>
      <w:r>
        <w:lastRenderedPageBreak/>
        <w:t>Biomass Power Generation</w:t>
      </w:r>
    </w:p>
    <w:p w14:paraId="1F628B78" w14:textId="3175AD21" w:rsidR="00171E60" w:rsidRDefault="00A6704D" w:rsidP="00917AA4">
      <w:r>
        <w:t>In this paper, biomass power generation includes</w:t>
      </w:r>
      <w:r w:rsidR="00171E60">
        <w:t xml:space="preserve"> the sustainable combustion of biomass from either agriculture, municipal or household waste, or </w:t>
      </w:r>
      <w:r>
        <w:t>digestion of either. S</w:t>
      </w:r>
      <w:r w:rsidR="00171E60">
        <w:t>ewage or livestock</w:t>
      </w:r>
      <w:r w:rsidR="00A75B0B">
        <w:t xml:space="preserve"> </w:t>
      </w:r>
      <w:r w:rsidR="000B64ED">
        <w:t>waste</w:t>
      </w:r>
      <w:r>
        <w:t xml:space="preserve"> can also be digested to produce biogas.</w:t>
      </w:r>
    </w:p>
    <w:p w14:paraId="75C3538D" w14:textId="61694AAC" w:rsidR="00171E60" w:rsidRDefault="00171E60" w:rsidP="00171E60">
      <w:pPr>
        <w:pStyle w:val="Heading4"/>
      </w:pPr>
      <w:r>
        <w:t>Thermal Power Generation</w:t>
      </w:r>
    </w:p>
    <w:p w14:paraId="1DF900DF" w14:textId="77777777" w:rsidR="001D3D09" w:rsidRDefault="004722C8" w:rsidP="004722C8">
      <w:r>
        <w:t xml:space="preserve">Thermal power generation is the transition of thermal energy in steam to a turbine. The steam is heated by a boiler, which in turn is heated by a furnace or </w:t>
      </w:r>
      <w:r w:rsidR="001D3D09">
        <w:t xml:space="preserve">by </w:t>
      </w:r>
      <w:r>
        <w:t xml:space="preserve">solar focalization. </w:t>
      </w:r>
      <w:r w:rsidR="001D3D09">
        <w:t xml:space="preserve">Heating implies a startup delay depending on the furnace efficiency and the boiler size. </w:t>
      </w:r>
    </w:p>
    <w:p w14:paraId="122CFE6B" w14:textId="77777777" w:rsidR="000B64ED" w:rsidRDefault="001D3D09" w:rsidP="004722C8">
      <w:r>
        <w:t>T</w:t>
      </w:r>
      <w:r w:rsidR="004722C8">
        <w:t xml:space="preserve">he steam quality measured in dryness has to be </w:t>
      </w:r>
      <w:r w:rsidR="006E33ED">
        <w:t>high,</w:t>
      </w:r>
      <w:r w:rsidR="004722C8">
        <w:t xml:space="preserve"> at least 90%, meaning only 10% water vapor, as any higher amount </w:t>
      </w:r>
      <w:r w:rsidR="000B64ED">
        <w:t xml:space="preserve">will </w:t>
      </w:r>
      <w:r w:rsidR="004722C8">
        <w:t>damage the turbine. The most efficient steam turbines require superheated steam of dryness 99</w:t>
      </w:r>
      <w:r w:rsidR="001433FE">
        <w:t>.</w:t>
      </w:r>
      <w:r w:rsidR="004722C8">
        <w:t>5%, which in turn require</w:t>
      </w:r>
      <w:r>
        <w:t xml:space="preserve"> minimum leakage and high efficiency from the boiler and furnace. </w:t>
      </w:r>
    </w:p>
    <w:p w14:paraId="2A3FB35A" w14:textId="63291214" w:rsidR="0076364E" w:rsidRDefault="001D3D09" w:rsidP="004722C8">
      <w:r>
        <w:t>Solids in the water needs to be filtered out</w:t>
      </w:r>
      <w:r w:rsidR="00021650">
        <w:t xml:space="preserve"> through a fine mesh</w:t>
      </w:r>
      <w:r>
        <w:t xml:space="preserve">. </w:t>
      </w:r>
      <w:r w:rsidR="000B64ED">
        <w:t xml:space="preserve">The process lose </w:t>
      </w:r>
      <w:r w:rsidR="0076364E">
        <w:t>little water and so there is no need for a stable water source once sufficient filtered water is acquired.</w:t>
      </w:r>
    </w:p>
    <w:p w14:paraId="6A3481CB" w14:textId="64D957F8" w:rsidR="001D3D09" w:rsidRPr="004722C8" w:rsidRDefault="0076364E" w:rsidP="004722C8">
      <w:r>
        <w:t>Steam t</w:t>
      </w:r>
      <w:r w:rsidR="001D3D09">
        <w:t>urbines does not usually require much maintenance and can have a 20 year life span without any extra costs. The boiler and pipes might need minor repairs, but these components are normally easily available and does not require special training to handle.</w:t>
      </w:r>
    </w:p>
    <w:p w14:paraId="155D8313" w14:textId="28FC9C0A" w:rsidR="00171E60" w:rsidRDefault="00021650" w:rsidP="00171E60">
      <w:pPr>
        <w:pStyle w:val="Heading4"/>
      </w:pPr>
      <w:r>
        <w:t>Producer Gas</w:t>
      </w:r>
      <w:r w:rsidR="00171E60">
        <w:t xml:space="preserve"> from Biomass Gasifier</w:t>
      </w:r>
    </w:p>
    <w:p w14:paraId="10AFD78F" w14:textId="4E11170F" w:rsidR="00F25239" w:rsidRDefault="00F25239" w:rsidP="00F25239">
      <w:r>
        <w:t xml:space="preserve">Gasifiers are </w:t>
      </w:r>
      <w:r w:rsidR="00776F4B">
        <w:t>special</w:t>
      </w:r>
      <w:r w:rsidR="00DD253C">
        <w:t xml:space="preserve"> </w:t>
      </w:r>
      <w:r>
        <w:t>furnaces that use incomplete combustion of biomass to produce ignitable gas</w:t>
      </w:r>
      <w:r w:rsidR="00776F4B">
        <w:t>, known as producer gas,</w:t>
      </w:r>
      <w:r>
        <w:t xml:space="preserve"> for</w:t>
      </w:r>
      <w:r w:rsidR="00776F4B">
        <w:t xml:space="preserve"> several types of</w:t>
      </w:r>
      <w:r>
        <w:t xml:space="preserve"> generators. </w:t>
      </w:r>
      <w:r w:rsidR="00776F4B">
        <w:t>Producer gas consist of carbon monoxide and nitrogen, which is “scrubbed” from tar so that it may be used in either gas turbines, gas or diesel generators, the latter in combination with diesel.</w:t>
      </w:r>
      <w:r w:rsidR="001433FE">
        <w:t xml:space="preserve"> In any case there will be a startup delay when starting the combustion process.</w:t>
      </w:r>
    </w:p>
    <w:p w14:paraId="1D817036" w14:textId="1FC499EC" w:rsidR="00B47F02" w:rsidRDefault="00776F4B" w:rsidP="00B216B0">
      <w:r>
        <w:t>The g</w:t>
      </w:r>
      <w:r w:rsidR="00AE3025">
        <w:t>asifiers are approximately the same size as the thermal power plants</w:t>
      </w:r>
      <w:r w:rsidR="001433FE">
        <w:t xml:space="preserve"> but the weight of the specialized components are combined much heavier. In the thermal power plant</w:t>
      </w:r>
      <w:r w:rsidR="000B64ED">
        <w:t xml:space="preserve">, only the steam turbine has to </w:t>
      </w:r>
      <w:r w:rsidR="001433FE">
        <w:t>be shipped and the remaining parts bought locally, meaning that shipping costs are much higher for a gasifier.</w:t>
      </w:r>
    </w:p>
    <w:p w14:paraId="3EAF59C8" w14:textId="1A7C541C" w:rsidR="001433FE" w:rsidRDefault="001433FE" w:rsidP="00F25239">
      <w:r>
        <w:t xml:space="preserve">The </w:t>
      </w:r>
      <w:r w:rsidR="00B47F02">
        <w:t xml:space="preserve">generator </w:t>
      </w:r>
      <w:r w:rsidR="00B216B0">
        <w:t xml:space="preserve">can be replaced with several </w:t>
      </w:r>
      <w:r>
        <w:t xml:space="preserve">variations of locally available engines, </w:t>
      </w:r>
      <w:r w:rsidR="00B216B0">
        <w:t>the only required customization to off-the-shelf generators is to change the air intake to producer gas mixture ratio of 1:1. Producer gas therefore offer</w:t>
      </w:r>
      <w:r>
        <w:t xml:space="preserve"> increased flexibility compared to the thermal power plant and potentially a longer </w:t>
      </w:r>
      <w:r w:rsidR="00B216B0">
        <w:t>plant life-span</w:t>
      </w:r>
      <w:r>
        <w:t>. The plant does require some special training to operate which can be supplied by manufacturer.</w:t>
      </w:r>
    </w:p>
    <w:p w14:paraId="519557AC" w14:textId="1B4AAF66" w:rsidR="001433FE" w:rsidRPr="00F25239" w:rsidRDefault="001433FE" w:rsidP="00F25239">
      <w:r>
        <w:t xml:space="preserve">In conclusion, the producer gas solution </w:t>
      </w:r>
      <w:r w:rsidR="00B47F02">
        <w:t>provides more flexibility in generator choice, in exchange for a substantially higher investment cost, despite purchasing costs being quite similar.</w:t>
      </w:r>
    </w:p>
    <w:p w14:paraId="09AEC68D" w14:textId="01B75839" w:rsidR="007F31A3" w:rsidRDefault="007F31A3" w:rsidP="007F31A3">
      <w:pPr>
        <w:pStyle w:val="Heading4"/>
      </w:pPr>
      <w:r>
        <w:lastRenderedPageBreak/>
        <w:t>Biogas from Anaerobic Digester</w:t>
      </w:r>
    </w:p>
    <w:p w14:paraId="70BB6082" w14:textId="5451B3FF" w:rsidR="007F31A3" w:rsidRDefault="007F31A3" w:rsidP="007F31A3">
      <w:r>
        <w:t>An anaerobic digester is simple to install and operate, and is available in any scale desired</w:t>
      </w:r>
      <w:r w:rsidR="000B64ED">
        <w:t xml:space="preserve"> and comes</w:t>
      </w:r>
      <w:r>
        <w:t xml:space="preserve"> at a fair price. The digester utilize biomass, waste, sewage or either to produce biogas. Biogas is mainly methane and carbon-dioxide, but also contain hydrogen sulfide, water and siloxanes, which are considered contaminants</w:t>
      </w:r>
      <w:r w:rsidR="00171E60">
        <w:t>. M</w:t>
      </w:r>
      <w:r>
        <w:t>ethods for producing uncontaminated biogas and removing contaminations post-production are continuously being developed.</w:t>
      </w:r>
    </w:p>
    <w:p w14:paraId="5AE4E57E" w14:textId="50B3A587" w:rsidR="00171E60" w:rsidRPr="007F31A3" w:rsidRDefault="00171E60" w:rsidP="007F31A3">
      <w:r>
        <w:t>The biogas are best utilized in a combined heat and power (CHP) gas generator, where the spill heat</w:t>
      </w:r>
      <w:r w:rsidR="0004290A">
        <w:t xml:space="preserve"> is used for</w:t>
      </w:r>
      <w:r>
        <w:t xml:space="preserve"> the digester.</w:t>
      </w:r>
      <w:r w:rsidR="004722C8">
        <w:t xml:space="preserve"> The startup time is equal to that of a gasoline generator and can be less than a minute.</w:t>
      </w:r>
    </w:p>
    <w:p w14:paraId="7918001E" w14:textId="51A2B9A7" w:rsidR="00B03C27" w:rsidRDefault="00B03C27" w:rsidP="00700E5C">
      <w:pPr>
        <w:spacing w:before="240"/>
      </w:pPr>
      <w:r>
        <w:t xml:space="preserve">The </w:t>
      </w:r>
      <w:r w:rsidR="004722C8">
        <w:t>Intergovernmental</w:t>
      </w:r>
      <w:r>
        <w:t xml:space="preserve"> Panel on Climate Change (IPCC) </w:t>
      </w:r>
      <w:r w:rsidR="00181CEB">
        <w:t>suggest</w:t>
      </w:r>
      <w:r>
        <w:t xml:space="preserve"> that over a 100 year period, CH</w:t>
      </w:r>
      <w:r>
        <w:rPr>
          <w:vertAlign w:val="subscript"/>
        </w:rPr>
        <w:t>4</w:t>
      </w:r>
      <w:r>
        <w:t xml:space="preserve"> </w:t>
      </w:r>
      <w:r w:rsidR="00181CEB">
        <w:t>might</w:t>
      </w:r>
      <w:r>
        <w:t xml:space="preserve"> contribute to trapping 34 times more heat in the atmosphere than CO</w:t>
      </w:r>
      <w:r>
        <w:rPr>
          <w:vertAlign w:val="subscript"/>
        </w:rPr>
        <w:t>2</w:t>
      </w:r>
      <w:r w:rsidR="00E54511">
        <w:rPr>
          <w:vertAlign w:val="subscript"/>
        </w:rPr>
        <w:t xml:space="preserve"> </w:t>
      </w:r>
      <w:sdt>
        <w:sdtPr>
          <w:rPr>
            <w:vertAlign w:val="subscript"/>
          </w:rPr>
          <w:id w:val="-492963478"/>
          <w:citation/>
        </w:sdtPr>
        <w:sdtContent>
          <w:r w:rsidR="00E54511">
            <w:rPr>
              <w:vertAlign w:val="subscript"/>
            </w:rPr>
            <w:fldChar w:fldCharType="begin"/>
          </w:r>
          <w:r w:rsidR="00E54511" w:rsidRPr="00E54511">
            <w:rPr>
              <w:vertAlign w:val="subscript"/>
            </w:rPr>
            <w:instrText xml:space="preserve"> CITATION Ale13 \l 1044 </w:instrText>
          </w:r>
          <w:r w:rsidR="00E54511">
            <w:rPr>
              <w:vertAlign w:val="subscript"/>
            </w:rPr>
            <w:fldChar w:fldCharType="separate"/>
          </w:r>
          <w:r w:rsidR="00602AAB" w:rsidRPr="00602AAB">
            <w:rPr>
              <w:noProof/>
            </w:rPr>
            <w:t>(Alexander, et al. 2013)</w:t>
          </w:r>
          <w:r w:rsidR="00E54511">
            <w:rPr>
              <w:vertAlign w:val="subscript"/>
            </w:rPr>
            <w:fldChar w:fldCharType="end"/>
          </w:r>
        </w:sdtContent>
      </w:sdt>
      <w:r w:rsidR="00181CEB">
        <w:t xml:space="preserve">, measures to counteract dissipation of methane should be taken seriously. </w:t>
      </w:r>
      <w:r w:rsidR="00696F0D">
        <w:t>Anaerobic digestion will reduce the CH</w:t>
      </w:r>
      <w:r w:rsidR="00696F0D">
        <w:rPr>
          <w:vertAlign w:val="subscript"/>
        </w:rPr>
        <w:t xml:space="preserve">4 </w:t>
      </w:r>
      <w:r w:rsidR="00696F0D">
        <w:t xml:space="preserve">emissions during storage </w:t>
      </w:r>
      <w:sdt>
        <w:sdtPr>
          <w:id w:val="-439372882"/>
          <w:citation/>
        </w:sdtPr>
        <w:sdtContent>
          <w:r w:rsidR="00696F0D">
            <w:fldChar w:fldCharType="begin"/>
          </w:r>
          <w:r w:rsidR="00696F0D" w:rsidRPr="00696F0D">
            <w:instrText xml:space="preserve"> CITATION Som05 \l 1044 </w:instrText>
          </w:r>
          <w:r w:rsidR="00696F0D">
            <w:fldChar w:fldCharType="separate"/>
          </w:r>
          <w:r w:rsidR="00602AAB" w:rsidRPr="00602AAB">
            <w:rPr>
              <w:noProof/>
            </w:rPr>
            <w:t>(S.G 2005)</w:t>
          </w:r>
          <w:r w:rsidR="00696F0D">
            <w:fldChar w:fldCharType="end"/>
          </w:r>
        </w:sdtContent>
      </w:sdt>
      <w:r w:rsidR="00696F0D">
        <w:t xml:space="preserve"> and is then replaced by CO</w:t>
      </w:r>
      <w:r w:rsidR="00696F0D">
        <w:rPr>
          <w:vertAlign w:val="subscript"/>
        </w:rPr>
        <w:t>2</w:t>
      </w:r>
      <w:r w:rsidR="00696F0D">
        <w:t xml:space="preserve"> emissions at combustion, a lesser of two evils.</w:t>
      </w:r>
    </w:p>
    <w:p w14:paraId="7E54A10C" w14:textId="248C0728" w:rsidR="005B022C" w:rsidRDefault="00696F0D" w:rsidP="009E0577">
      <w:r>
        <w:t>Using</w:t>
      </w:r>
      <w:r w:rsidR="005B022C">
        <w:t xml:space="preserve"> biomass from agriculture and waste will di</w:t>
      </w:r>
      <w:r>
        <w:t>minish the strain on the local</w:t>
      </w:r>
      <w:r w:rsidR="00700E5C">
        <w:t>-,</w:t>
      </w:r>
      <w:r>
        <w:t xml:space="preserve"> </w:t>
      </w:r>
      <w:r w:rsidR="00700E5C">
        <w:t>in addition to the global environment</w:t>
      </w:r>
      <w:r>
        <w:t xml:space="preserve">. </w:t>
      </w:r>
      <w:r w:rsidR="005B022C">
        <w:t>Biogas can</w:t>
      </w:r>
      <w:r>
        <w:t xml:space="preserve"> replace wood for</w:t>
      </w:r>
      <w:r w:rsidR="005B022C">
        <w:t xml:space="preserve"> cooking, a predominant reason for deforestation in </w:t>
      </w:r>
      <w:r>
        <w:t>areas with high poverty</w:t>
      </w:r>
      <w:r w:rsidR="005B022C">
        <w:t>,</w:t>
      </w:r>
      <w:r w:rsidR="000B64ED">
        <w:t xml:space="preserve"> this is relevant as</w:t>
      </w:r>
      <w:r w:rsidR="005B022C">
        <w:t xml:space="preserve"> </w:t>
      </w:r>
      <w:r w:rsidR="00224C38">
        <w:t>2.6 billion people still rely on traditional biomass for cooking</w:t>
      </w:r>
      <w:sdt>
        <w:sdtPr>
          <w:id w:val="-1678729090"/>
          <w:citation/>
        </w:sdtPr>
        <w:sdtContent>
          <w:r w:rsidR="00224C38">
            <w:fldChar w:fldCharType="begin"/>
          </w:r>
          <w:r w:rsidR="00224C38" w:rsidRPr="00224C38">
            <w:instrText xml:space="preserve"> CITATION Int13 \l 1044 </w:instrText>
          </w:r>
          <w:r w:rsidR="00224C38">
            <w:fldChar w:fldCharType="separate"/>
          </w:r>
          <w:r w:rsidR="00602AAB">
            <w:rPr>
              <w:noProof/>
            </w:rPr>
            <w:t xml:space="preserve"> </w:t>
          </w:r>
          <w:r w:rsidR="00602AAB" w:rsidRPr="00602AAB">
            <w:rPr>
              <w:noProof/>
            </w:rPr>
            <w:t>(International Energy Agency 2013)</w:t>
          </w:r>
          <w:r w:rsidR="00224C38">
            <w:fldChar w:fldCharType="end"/>
          </w:r>
        </w:sdtContent>
      </w:sdt>
      <w:r w:rsidR="00224C38">
        <w:t>.</w:t>
      </w:r>
      <w:r w:rsidR="00700E5C">
        <w:t xml:space="preserve"> Additionally, digested dung will reduce toxicity and odor which attract flies and rodents, creating a health hazard for rural populations</w:t>
      </w:r>
      <w:sdt>
        <w:sdtPr>
          <w:id w:val="2106536701"/>
          <w:citation/>
        </w:sdtPr>
        <w:sdtContent>
          <w:r w:rsidR="00700E5C">
            <w:fldChar w:fldCharType="begin"/>
          </w:r>
          <w:r w:rsidR="00700E5C" w:rsidRPr="00700E5C">
            <w:instrText xml:space="preserve"> CITATION Sar13 \l 1044 </w:instrText>
          </w:r>
          <w:r w:rsidR="00700E5C">
            <w:fldChar w:fldCharType="separate"/>
          </w:r>
          <w:r w:rsidR="00602AAB">
            <w:rPr>
              <w:noProof/>
            </w:rPr>
            <w:t xml:space="preserve"> </w:t>
          </w:r>
          <w:r w:rsidR="00602AAB" w:rsidRPr="00602AAB">
            <w:rPr>
              <w:noProof/>
            </w:rPr>
            <w:t>(Sooch 2013)</w:t>
          </w:r>
          <w:r w:rsidR="00700E5C">
            <w:fldChar w:fldCharType="end"/>
          </w:r>
        </w:sdtContent>
      </w:sdt>
      <w:r w:rsidR="00700E5C">
        <w:t>.</w:t>
      </w:r>
    </w:p>
    <w:p w14:paraId="12FD5F49" w14:textId="063786AF" w:rsidR="009E0577" w:rsidRDefault="00AE3025" w:rsidP="009E0577">
      <w:r>
        <w:t>Fossil fuels or reserve stocks of biogas can easily be stored at hand or purchased to completely replace the plant production, this enables for more operational resilience and the microgrid can be assigned to handle more vital tasks. Generally this resilience also implies a potential for purchasing lower losses of load</w:t>
      </w:r>
      <w:r w:rsidR="000B64ED">
        <w:t>, in the form of fuel,</w:t>
      </w:r>
      <w:r>
        <w:t xml:space="preserve"> when desir</w:t>
      </w:r>
      <w:r w:rsidR="00E72DD7">
        <w:t>ed</w:t>
      </w:r>
      <w:r w:rsidR="000B64ED">
        <w:t xml:space="preserve"> or needed</w:t>
      </w:r>
      <w:sdt>
        <w:sdtPr>
          <w:id w:val="511498818"/>
          <w:citation/>
        </w:sdtPr>
        <w:sdtContent>
          <w:r w:rsidR="00E72DD7">
            <w:fldChar w:fldCharType="begin"/>
          </w:r>
          <w:r w:rsidR="00E72DD7" w:rsidRPr="00E72DD7">
            <w:instrText xml:space="preserve"> CITATION Sta15 \l 1044 </w:instrText>
          </w:r>
          <w:r w:rsidR="00E72DD7">
            <w:fldChar w:fldCharType="separate"/>
          </w:r>
          <w:r w:rsidR="00602AAB">
            <w:rPr>
              <w:noProof/>
            </w:rPr>
            <w:t xml:space="preserve"> </w:t>
          </w:r>
          <w:r w:rsidR="00602AAB" w:rsidRPr="00602AAB">
            <w:rPr>
              <w:noProof/>
            </w:rPr>
            <w:t>(Stadler, et al. 2015)</w:t>
          </w:r>
          <w:r w:rsidR="00E72DD7">
            <w:fldChar w:fldCharType="end"/>
          </w:r>
        </w:sdtContent>
      </w:sdt>
      <w:r w:rsidR="00E72DD7">
        <w:t>.</w:t>
      </w:r>
    </w:p>
    <w:p w14:paraId="1B378FAF" w14:textId="1F03CFC2" w:rsidR="00B47F02" w:rsidRDefault="00B47F02" w:rsidP="009E0577">
      <w:r>
        <w:t>Digester solutions are more often subsidized than not, and purchase costs are usually quite low with high likelihood locally available parts. Economic aspects are hence much better than those of thermal power</w:t>
      </w:r>
      <w:r w:rsidR="00E72DD7">
        <w:t xml:space="preserve"> and producer gas plants.</w:t>
      </w:r>
    </w:p>
    <w:p w14:paraId="1C930E2C" w14:textId="17D03FF1" w:rsidR="00E72DD7" w:rsidRDefault="00B14DF2" w:rsidP="009E0577">
      <w:r>
        <w:t>On the other hand, a biogas digester requires much more infrastructure to run. The gas must be stored in special containers and the digester takes up space and the processed biomass must be removed.</w:t>
      </w:r>
      <w:r w:rsidR="00E72DD7">
        <w:t xml:space="preserve"> Larger operational costs are </w:t>
      </w:r>
      <w:r w:rsidR="000B64ED">
        <w:t>therefore</w:t>
      </w:r>
      <w:r w:rsidR="00E72DD7">
        <w:t xml:space="preserve"> implied</w:t>
      </w:r>
      <w:r>
        <w:t>.</w:t>
      </w:r>
    </w:p>
    <w:p w14:paraId="3B9B6787" w14:textId="621A57F1" w:rsidR="00E72DD7" w:rsidRDefault="00E72DD7" w:rsidP="009E0577">
      <w:r>
        <w:t xml:space="preserve"> Production on biogas depends strongly on the quality of biomass and the digester, estimating the needed size for production </w:t>
      </w:r>
      <w:r w:rsidR="000B64ED">
        <w:t>has to be discussed with manufacturers</w:t>
      </w:r>
      <w:r>
        <w:t>, the digester itself is relatively cheap and making a larger digester does not imply a big price difference.</w:t>
      </w:r>
    </w:p>
    <w:p w14:paraId="0CCFAEA3" w14:textId="55976592" w:rsidR="004E1CB9" w:rsidRDefault="004E1CB9" w:rsidP="000B64ED">
      <w:r>
        <w:t xml:space="preserve">For comparison of the different biomass system </w:t>
      </w:r>
      <w:r w:rsidR="000B64ED">
        <w:t xml:space="preserve">purchase costs see </w:t>
      </w:r>
      <w:r w:rsidR="000B64ED">
        <w:fldChar w:fldCharType="begin"/>
      </w:r>
      <w:r w:rsidR="000B64ED">
        <w:instrText xml:space="preserve"> REF _Ref452901022 \h </w:instrText>
      </w:r>
      <w:r w:rsidR="000B64ED">
        <w:fldChar w:fldCharType="separate"/>
      </w:r>
      <w:r w:rsidR="00DB1E2D">
        <w:t xml:space="preserve">Table </w:t>
      </w:r>
      <w:r w:rsidR="00DB1E2D">
        <w:rPr>
          <w:noProof/>
        </w:rPr>
        <w:t>1</w:t>
      </w:r>
      <w:r w:rsidR="000B64ED">
        <w:fldChar w:fldCharType="end"/>
      </w:r>
    </w:p>
    <w:p w14:paraId="311D6069" w14:textId="3E659851" w:rsidR="004E1CB9" w:rsidRDefault="004E1CB9" w:rsidP="004E1CB9">
      <w:pPr>
        <w:pStyle w:val="Caption"/>
      </w:pPr>
      <w:bookmarkStart w:id="0" w:name="_Ref452901022"/>
      <w:r>
        <w:lastRenderedPageBreak/>
        <w:t xml:space="preserve">Table </w:t>
      </w:r>
      <w:r w:rsidR="000C502E">
        <w:fldChar w:fldCharType="begin"/>
      </w:r>
      <w:r w:rsidR="000C502E">
        <w:instrText xml:space="preserve"> SEQ Table \* ARABIC </w:instrText>
      </w:r>
      <w:r w:rsidR="000C502E">
        <w:fldChar w:fldCharType="separate"/>
      </w:r>
      <w:r w:rsidR="00DB1E2D">
        <w:t>1</w:t>
      </w:r>
      <w:r w:rsidR="000C502E">
        <w:fldChar w:fldCharType="end"/>
      </w:r>
      <w:bookmarkEnd w:id="0"/>
      <w:r w:rsidR="00E72DD7">
        <w:t>: Some Rough Purchase-Price Indicators</w:t>
      </w:r>
    </w:p>
    <w:tbl>
      <w:tblPr>
        <w:tblStyle w:val="TableGrid"/>
        <w:tblW w:w="9294" w:type="dxa"/>
        <w:tblLayout w:type="fixed"/>
        <w:tblLook w:val="04A0" w:firstRow="1" w:lastRow="0" w:firstColumn="1" w:lastColumn="0" w:noHBand="0" w:noVBand="1"/>
      </w:tblPr>
      <w:tblGrid>
        <w:gridCol w:w="1980"/>
        <w:gridCol w:w="2438"/>
        <w:gridCol w:w="2438"/>
        <w:gridCol w:w="2438"/>
      </w:tblGrid>
      <w:tr w:rsidR="00E315B0" w14:paraId="6C682582" w14:textId="77777777" w:rsidTr="00BA7F32">
        <w:tc>
          <w:tcPr>
            <w:tcW w:w="1980" w:type="dxa"/>
            <w:vAlign w:val="center"/>
          </w:tcPr>
          <w:p w14:paraId="534F23C1" w14:textId="0C777F58" w:rsidR="00E315B0" w:rsidRDefault="00B14DF2" w:rsidP="00C006D7">
            <w:pPr>
              <w:pStyle w:val="tableHeader"/>
            </w:pPr>
            <w:r>
              <w:t>post</w:t>
            </w:r>
          </w:p>
        </w:tc>
        <w:tc>
          <w:tcPr>
            <w:tcW w:w="2438" w:type="dxa"/>
            <w:vAlign w:val="center"/>
          </w:tcPr>
          <w:p w14:paraId="1E1B863F" w14:textId="3351CEBF" w:rsidR="00E315B0" w:rsidRDefault="00E315B0" w:rsidP="00C006D7">
            <w:pPr>
              <w:pStyle w:val="tableHeader"/>
            </w:pPr>
            <w:r>
              <w:t>Thermal Power Plant</w:t>
            </w:r>
          </w:p>
        </w:tc>
        <w:tc>
          <w:tcPr>
            <w:tcW w:w="2438" w:type="dxa"/>
            <w:vAlign w:val="center"/>
          </w:tcPr>
          <w:p w14:paraId="20F9DE47" w14:textId="64754C87" w:rsidR="00E315B0" w:rsidRDefault="00E315B0" w:rsidP="00C006D7">
            <w:pPr>
              <w:pStyle w:val="tableHeader"/>
            </w:pPr>
            <w:r>
              <w:t>Producer Gas Gasifier</w:t>
            </w:r>
          </w:p>
        </w:tc>
        <w:tc>
          <w:tcPr>
            <w:tcW w:w="2438" w:type="dxa"/>
            <w:vAlign w:val="center"/>
          </w:tcPr>
          <w:p w14:paraId="2CD116E5" w14:textId="0305BA67" w:rsidR="00E315B0" w:rsidRDefault="00E315B0" w:rsidP="00C006D7">
            <w:pPr>
              <w:pStyle w:val="tableHeader"/>
            </w:pPr>
            <w:r>
              <w:t>Biogas Digester</w:t>
            </w:r>
          </w:p>
        </w:tc>
      </w:tr>
      <w:tr w:rsidR="00E315B0" w14:paraId="4A28430D" w14:textId="77777777" w:rsidTr="00BA7F32">
        <w:trPr>
          <w:trHeight w:val="460"/>
        </w:trPr>
        <w:tc>
          <w:tcPr>
            <w:tcW w:w="1980" w:type="dxa"/>
            <w:vAlign w:val="center"/>
          </w:tcPr>
          <w:p w14:paraId="7273CFA7" w14:textId="0C380CBE" w:rsidR="00E315B0" w:rsidRDefault="00E315B0" w:rsidP="00232892">
            <w:pPr>
              <w:pStyle w:val="tableEntry"/>
            </w:pPr>
            <w:r>
              <w:t>Full system w/grid tie</w:t>
            </w:r>
            <w:r w:rsidR="00C142BC">
              <w:t xml:space="preserve"> price (dec 2015)</w:t>
            </w:r>
          </w:p>
        </w:tc>
        <w:tc>
          <w:tcPr>
            <w:tcW w:w="2438" w:type="dxa"/>
            <w:vAlign w:val="bottom"/>
          </w:tcPr>
          <w:p w14:paraId="5FF23B5E" w14:textId="0565C5FF" w:rsidR="00E315B0" w:rsidRDefault="00C142BC" w:rsidP="00BA7F32">
            <w:pPr>
              <w:pStyle w:val="TableEntryNumber"/>
              <w:framePr w:wrap="notBeside"/>
            </w:pPr>
            <w:r>
              <w:t>40</w:t>
            </w:r>
            <w:r w:rsidR="00BA7F32">
              <w:t xml:space="preserve"> </w:t>
            </w:r>
            <w:r>
              <w:t>000 $</w:t>
            </w:r>
          </w:p>
        </w:tc>
        <w:tc>
          <w:tcPr>
            <w:tcW w:w="2438" w:type="dxa"/>
            <w:vAlign w:val="bottom"/>
          </w:tcPr>
          <w:p w14:paraId="6ADC6F2B" w14:textId="452CBA5C" w:rsidR="00E315B0" w:rsidRDefault="00C142BC" w:rsidP="00BA7F32">
            <w:pPr>
              <w:pStyle w:val="TableEntryNumber"/>
              <w:framePr w:wrap="notBeside"/>
            </w:pPr>
            <w:r>
              <w:t>40</w:t>
            </w:r>
            <w:r w:rsidR="00BA7F32">
              <w:t xml:space="preserve"> </w:t>
            </w:r>
            <w:r>
              <w:t>500 $</w:t>
            </w:r>
          </w:p>
        </w:tc>
        <w:tc>
          <w:tcPr>
            <w:tcW w:w="2438" w:type="dxa"/>
            <w:vAlign w:val="bottom"/>
          </w:tcPr>
          <w:p w14:paraId="25A1C5A6" w14:textId="26B2D269" w:rsidR="00E315B0" w:rsidRDefault="00BA7F32" w:rsidP="00232892">
            <w:pPr>
              <w:pStyle w:val="TableEntryNumber"/>
              <w:framePr w:wrap="notBeside"/>
            </w:pPr>
            <w:r>
              <w:t>20 000$</w:t>
            </w:r>
          </w:p>
        </w:tc>
      </w:tr>
      <w:tr w:rsidR="00E315B0" w14:paraId="08DA785E" w14:textId="77777777" w:rsidTr="00CB1B14">
        <w:tc>
          <w:tcPr>
            <w:tcW w:w="1980" w:type="dxa"/>
            <w:vAlign w:val="center"/>
          </w:tcPr>
          <w:p w14:paraId="05A12A16" w14:textId="1A0A3C79" w:rsidR="00E315B0" w:rsidRDefault="00E315B0" w:rsidP="00232892">
            <w:pPr>
              <w:pStyle w:val="tableEntry"/>
            </w:pPr>
            <w:r>
              <w:t>Price Quote Source</w:t>
            </w:r>
          </w:p>
        </w:tc>
        <w:tc>
          <w:tcPr>
            <w:tcW w:w="2438" w:type="dxa"/>
            <w:vAlign w:val="center"/>
          </w:tcPr>
          <w:p w14:paraId="12D831BC" w14:textId="49B9FAF3" w:rsidR="00E315B0" w:rsidRDefault="00BA7F32" w:rsidP="00CB1B14">
            <w:pPr>
              <w:pStyle w:val="TableEntryNumber"/>
              <w:framePr w:wrap="notBeside"/>
            </w:pPr>
            <w:r>
              <w:t>Green Turbine</w:t>
            </w:r>
          </w:p>
        </w:tc>
        <w:tc>
          <w:tcPr>
            <w:tcW w:w="2438" w:type="dxa"/>
            <w:vAlign w:val="center"/>
          </w:tcPr>
          <w:p w14:paraId="0AF8C56D" w14:textId="05C09FAA" w:rsidR="00E315B0" w:rsidRDefault="00BA7F32" w:rsidP="00CB1B14">
            <w:pPr>
              <w:pStyle w:val="TableEntryNumber"/>
              <w:framePr w:wrap="notBeside"/>
            </w:pPr>
            <w:r>
              <w:t>All Power Labs</w:t>
            </w:r>
          </w:p>
        </w:tc>
        <w:tc>
          <w:tcPr>
            <w:tcW w:w="2438" w:type="dxa"/>
            <w:vAlign w:val="center"/>
          </w:tcPr>
          <w:p w14:paraId="04BAAF0F" w14:textId="452DF758" w:rsidR="00E315B0" w:rsidRDefault="00BA7F32" w:rsidP="00CB1B14">
            <w:pPr>
              <w:pStyle w:val="TableEntryNumber"/>
              <w:framePr w:wrap="notBeside"/>
            </w:pPr>
            <w:r>
              <w:t xml:space="preserve">alibaba.com </w:t>
            </w:r>
            <w:r w:rsidR="00E72DD7">
              <w:t xml:space="preserve">and alberta.gov, </w:t>
            </w:r>
            <w:r>
              <w:t>rough estimate</w:t>
            </w:r>
          </w:p>
        </w:tc>
      </w:tr>
      <w:tr w:rsidR="00540CFD" w14:paraId="6884A7DD" w14:textId="77777777" w:rsidTr="00CB1B14">
        <w:tc>
          <w:tcPr>
            <w:tcW w:w="1980" w:type="dxa"/>
            <w:vAlign w:val="center"/>
          </w:tcPr>
          <w:p w14:paraId="0A6EE3A2" w14:textId="01479E5A" w:rsidR="00540CFD" w:rsidRDefault="00BA7F32" w:rsidP="00232892">
            <w:pPr>
              <w:pStyle w:val="tableEntry"/>
            </w:pPr>
            <w:r>
              <w:t>Transportation Cost</w:t>
            </w:r>
          </w:p>
        </w:tc>
        <w:tc>
          <w:tcPr>
            <w:tcW w:w="2438" w:type="dxa"/>
            <w:vAlign w:val="center"/>
          </w:tcPr>
          <w:p w14:paraId="323D62B5" w14:textId="77777777" w:rsidR="00540CFD" w:rsidRDefault="00BA7F32" w:rsidP="00CB1B14">
            <w:pPr>
              <w:pStyle w:val="TableEntryNumber"/>
              <w:framePr w:wrap="notBeside"/>
            </w:pPr>
            <w:r>
              <w:t>low</w:t>
            </w:r>
            <w:r w:rsidR="00B14DF2">
              <w:t xml:space="preserve"> 55$-140$</w:t>
            </w:r>
            <w:r w:rsidR="00CB1B14">
              <w:t>*</w:t>
            </w:r>
          </w:p>
          <w:p w14:paraId="5B1F80FD" w14:textId="5B2F925C" w:rsidR="00CB1B14" w:rsidRDefault="00CB1B14" w:rsidP="00CB1B14">
            <w:pPr>
              <w:pStyle w:val="TableEntryNumber"/>
              <w:framePr w:wrap="notBeside"/>
            </w:pPr>
            <w:r>
              <w:t>+ insurances up to 550$</w:t>
            </w:r>
          </w:p>
        </w:tc>
        <w:tc>
          <w:tcPr>
            <w:tcW w:w="2438" w:type="dxa"/>
            <w:vAlign w:val="center"/>
          </w:tcPr>
          <w:p w14:paraId="62A45126" w14:textId="2CB97B7F" w:rsidR="00540CFD" w:rsidRDefault="004E1CB9" w:rsidP="00CB1B14">
            <w:pPr>
              <w:pStyle w:val="TableEntryNumber"/>
              <w:framePr w:wrap="notBeside"/>
            </w:pPr>
            <w:r>
              <w:t xml:space="preserve">very </w:t>
            </w:r>
            <w:r w:rsidR="00BA7F32">
              <w:t>high</w:t>
            </w:r>
          </w:p>
        </w:tc>
        <w:tc>
          <w:tcPr>
            <w:tcW w:w="2438" w:type="dxa"/>
            <w:vAlign w:val="center"/>
          </w:tcPr>
          <w:p w14:paraId="54CA1B42" w14:textId="110CFD62" w:rsidR="00540CFD" w:rsidRDefault="00BA7F32" w:rsidP="00CB1B14">
            <w:pPr>
              <w:pStyle w:val="TableEntryNumber"/>
              <w:framePr w:wrap="notBeside"/>
            </w:pPr>
            <w:r>
              <w:t xml:space="preserve">very low </w:t>
            </w:r>
          </w:p>
        </w:tc>
      </w:tr>
      <w:tr w:rsidR="00B14DF2" w14:paraId="5D84075E" w14:textId="77777777" w:rsidTr="00CB1B14">
        <w:tc>
          <w:tcPr>
            <w:tcW w:w="1980" w:type="dxa"/>
            <w:vAlign w:val="center"/>
          </w:tcPr>
          <w:p w14:paraId="56BF1EF7" w14:textId="4D402BD2" w:rsidR="00B14DF2" w:rsidRDefault="00B14DF2" w:rsidP="00232892">
            <w:pPr>
              <w:pStyle w:val="tableEntry"/>
            </w:pPr>
            <w:r>
              <w:t>Notes</w:t>
            </w:r>
          </w:p>
        </w:tc>
        <w:tc>
          <w:tcPr>
            <w:tcW w:w="2438" w:type="dxa"/>
            <w:vAlign w:val="center"/>
          </w:tcPr>
          <w:p w14:paraId="7D13BB79" w14:textId="62C3794C" w:rsidR="00B14DF2" w:rsidRDefault="00B14DF2" w:rsidP="00CB1B14">
            <w:pPr>
              <w:pStyle w:val="TableEntryNumber"/>
              <w:framePr w:wrap="notBeside"/>
            </w:pPr>
            <w:r>
              <w:t>package weight 25 kg</w:t>
            </w:r>
            <w:r w:rsidR="004E1CB9">
              <w:t xml:space="preserve"> boiler locally available</w:t>
            </w:r>
          </w:p>
        </w:tc>
        <w:tc>
          <w:tcPr>
            <w:tcW w:w="2438" w:type="dxa"/>
            <w:vAlign w:val="center"/>
          </w:tcPr>
          <w:p w14:paraId="790C17AD" w14:textId="4147EFC4" w:rsidR="00B14DF2" w:rsidRDefault="00B14DF2" w:rsidP="00CB1B14">
            <w:pPr>
              <w:pStyle w:val="TableEntryNumber"/>
              <w:framePr w:wrap="notBeside"/>
            </w:pPr>
            <w:r>
              <w:t xml:space="preserve">package weight </w:t>
            </w:r>
            <w:r w:rsidR="00CB1B14">
              <w:t>693kg+70kg</w:t>
            </w:r>
          </w:p>
        </w:tc>
        <w:tc>
          <w:tcPr>
            <w:tcW w:w="2438" w:type="dxa"/>
            <w:vAlign w:val="center"/>
          </w:tcPr>
          <w:p w14:paraId="5FF53877" w14:textId="6AD48A1F" w:rsidR="00B14DF2" w:rsidRDefault="00CB1B14" w:rsidP="00CB1B14">
            <w:pPr>
              <w:pStyle w:val="TableEntryNumber"/>
              <w:framePr w:wrap="notBeside"/>
            </w:pPr>
            <w:r>
              <w:t>typically locally available</w:t>
            </w:r>
          </w:p>
        </w:tc>
      </w:tr>
    </w:tbl>
    <w:p w14:paraId="54CC3AA5" w14:textId="721388BC" w:rsidR="00BA7F32" w:rsidRDefault="00B14DF2" w:rsidP="00E72DD7">
      <w:r>
        <w:t>*</w:t>
      </w:r>
      <w:sdt>
        <w:sdtPr>
          <w:id w:val="-1742018618"/>
          <w:citation/>
        </w:sdtPr>
        <w:sdtContent>
          <w:r w:rsidR="00DC2B07">
            <w:fldChar w:fldCharType="begin"/>
          </w:r>
          <w:r w:rsidR="00DC2B07">
            <w:rPr>
              <w:lang w:val="nb-NO"/>
            </w:rPr>
            <w:instrText xml:space="preserve"> CITATION DHL16 \l 1044 </w:instrText>
          </w:r>
          <w:r w:rsidR="00DC2B07">
            <w:fldChar w:fldCharType="separate"/>
          </w:r>
          <w:r w:rsidR="00602AAB">
            <w:rPr>
              <w:noProof/>
              <w:lang w:val="nb-NO"/>
            </w:rPr>
            <w:t xml:space="preserve"> (DHL 2016)</w:t>
          </w:r>
          <w:r w:rsidR="00DC2B07">
            <w:fldChar w:fldCharType="end"/>
          </w:r>
        </w:sdtContent>
      </w:sdt>
    </w:p>
    <w:p w14:paraId="62584912" w14:textId="4919A6F6" w:rsidR="00F86D28" w:rsidRDefault="00F86D28" w:rsidP="00F86D28">
      <w:pPr>
        <w:pStyle w:val="Heading2"/>
      </w:pPr>
      <w:bookmarkStart w:id="1" w:name="_Ref452375170"/>
      <w:r>
        <w:lastRenderedPageBreak/>
        <w:t>Problem Formulation</w:t>
      </w:r>
      <w:bookmarkEnd w:id="1"/>
    </w:p>
    <w:p w14:paraId="6C707001" w14:textId="5382FEF8" w:rsidR="006513C7" w:rsidRDefault="00376D06" w:rsidP="00162F7F">
      <w:r>
        <w:t>While the potential and utility of installing micr</w:t>
      </w:r>
      <w:r w:rsidR="006513C7">
        <w:t>ogrids with different technologies</w:t>
      </w:r>
      <w:r>
        <w:t xml:space="preserve"> is very large, the investment cost is higher than conventional installations because of the complexity in design. The planners are faced with choices where details have large economic consequences, which cannot be taken lightly, especially in poor rural areas of development countries where </w:t>
      </w:r>
      <w:r w:rsidR="006513C7">
        <w:t>such installations are</w:t>
      </w:r>
      <w:r>
        <w:t xml:space="preserve"> needed the most.</w:t>
      </w:r>
      <w:r w:rsidR="006513C7">
        <w:t xml:space="preserve"> We wish to facilitate understanding and information that brings safety to investments made in microgrids</w:t>
      </w:r>
      <w:r w:rsidR="009D19F8">
        <w:t>, this will have substantial both humanitarian and environmental consequences, given the amount of people in need of electricity. We will achieve this with a development support tool (DST) for mictrogrids.</w:t>
      </w:r>
    </w:p>
    <w:p w14:paraId="57CADF30" w14:textId="58F5D71D" w:rsidR="006513C7" w:rsidRDefault="006513C7" w:rsidP="00162F7F">
      <w:r>
        <w:t>The technologies we wish to exploit are basically any that are eco-friendly and economically feasible</w:t>
      </w:r>
      <w:r w:rsidR="009D19F8">
        <w:t>. We wish the tool to be easily built upon with new features and new technology as it becomes available. The DST finished in this thesis utilize that of PV, biomass generators and batteries.</w:t>
      </w:r>
    </w:p>
    <w:p w14:paraId="41028045" w14:textId="13C777CC" w:rsidR="006513C7" w:rsidRDefault="00376D06" w:rsidP="00162F7F">
      <w:r>
        <w:t xml:space="preserve">To indicate what a user can expect from performance given an investment, simulations are necessary. The </w:t>
      </w:r>
      <w:r w:rsidR="009D19F8">
        <w:t xml:space="preserve">simulations will </w:t>
      </w:r>
      <w:r>
        <w:t>estimate the pe</w:t>
      </w:r>
      <w:r w:rsidR="006513C7">
        <w:t>rformance of a given system, but</w:t>
      </w:r>
      <w:r>
        <w:t xml:space="preserve"> also how </w:t>
      </w:r>
      <w:r w:rsidR="009D19F8">
        <w:t>systems are</w:t>
      </w:r>
      <w:r>
        <w:t xml:space="preserve"> worn over time</w:t>
      </w:r>
      <w:r w:rsidR="006513C7">
        <w:t xml:space="preserve">, which will have large consequences on the operations and maintenance of the </w:t>
      </w:r>
      <w:r w:rsidR="00184E30">
        <w:t>simulated plant</w:t>
      </w:r>
      <w:r>
        <w:t>.</w:t>
      </w:r>
      <w:r w:rsidR="006513C7">
        <w:t xml:space="preserve"> </w:t>
      </w:r>
    </w:p>
    <w:p w14:paraId="46DCEFA2" w14:textId="139BD947" w:rsidR="00162F7F" w:rsidRDefault="00BE741D" w:rsidP="00162F7F">
      <w:r>
        <w:t xml:space="preserve">The </w:t>
      </w:r>
      <w:r w:rsidR="002F6FDC">
        <w:t>product will be ready for shipping under the creative commons license, free for anyone to use.</w:t>
      </w:r>
      <w:r w:rsidR="00595457">
        <w:t xml:space="preserve"> </w:t>
      </w:r>
      <w:r w:rsidR="002F6FDC">
        <w:t xml:space="preserve">The development </w:t>
      </w:r>
      <w:r w:rsidR="005E2151">
        <w:t>is</w:t>
      </w:r>
      <w:r w:rsidR="002F6FDC">
        <w:t xml:space="preserve"> intended for users and students </w:t>
      </w:r>
      <w:r w:rsidR="00595457">
        <w:t>to undertake, where both groups</w:t>
      </w:r>
      <w:r w:rsidR="00FE3CA8">
        <w:t xml:space="preserve"> are encouraged </w:t>
      </w:r>
      <w:r w:rsidR="002F6FDC">
        <w:t xml:space="preserve">to add features </w:t>
      </w:r>
      <w:r w:rsidR="009D19F8">
        <w:t xml:space="preserve">either </w:t>
      </w:r>
      <w:r w:rsidR="002F6FDC">
        <w:t>from necessity</w:t>
      </w:r>
      <w:r w:rsidR="00FE3CA8">
        <w:t xml:space="preserve"> while utilizing the DST</w:t>
      </w:r>
      <w:r w:rsidR="00585777">
        <w:t xml:space="preserve"> or any other motivation</w:t>
      </w:r>
      <w:r w:rsidR="002F6FDC">
        <w:t>.</w:t>
      </w:r>
    </w:p>
    <w:p w14:paraId="1B7D024C" w14:textId="25CDD92E" w:rsidR="00585777" w:rsidRPr="00162F7F" w:rsidRDefault="00FE3CA8" w:rsidP="00585777">
      <w:r>
        <w:t xml:space="preserve">The program follows a set of programming standards which allows for users and developers to inspect modules without understanding their context extensively, and also the program architecture without understanding how the modules work. </w:t>
      </w:r>
      <w:r w:rsidR="002F6FDC">
        <w:t>The</w:t>
      </w:r>
      <w:r w:rsidR="00585777">
        <w:t xml:space="preserve"> DST</w:t>
      </w:r>
      <w:r w:rsidR="002F6FDC">
        <w:t xml:space="preserve"> has a graphical user interface an</w:t>
      </w:r>
      <w:r>
        <w:t>d detailed online documentation</w:t>
      </w:r>
    </w:p>
    <w:p w14:paraId="109FC9FA" w14:textId="20A98A89" w:rsidR="000E2198" w:rsidRDefault="00585777" w:rsidP="000E2198">
      <w:pPr>
        <w:pStyle w:val="Heading3"/>
      </w:pPr>
      <w:r>
        <w:t>How does the</w:t>
      </w:r>
      <w:r w:rsidR="000E2198">
        <w:t xml:space="preserve"> Development Support Tool</w:t>
      </w:r>
      <w:r w:rsidR="00D5343E">
        <w:t xml:space="preserve"> (DST)</w:t>
      </w:r>
      <w:r>
        <w:t xml:space="preserve"> Work</w:t>
      </w:r>
      <w:r w:rsidR="002F6FDC">
        <w:t>?</w:t>
      </w:r>
    </w:p>
    <w:p w14:paraId="7A7B50BB" w14:textId="68C0EE45" w:rsidR="00EE462C" w:rsidRDefault="00EE462C" w:rsidP="000E2198">
      <w:r>
        <w:t>The user supplies a range of component sizes of which performance and economic consequence is calculated</w:t>
      </w:r>
      <w:r w:rsidR="00184E30">
        <w:t xml:space="preserve">. </w:t>
      </w:r>
      <w:r>
        <w:t>These calculations</w:t>
      </w:r>
      <w:r w:rsidR="00FF220A">
        <w:t xml:space="preserve"> are based on simulations of systems with the different components in operation</w:t>
      </w:r>
      <w:r w:rsidR="00184E30">
        <w:t xml:space="preserve"> with</w:t>
      </w:r>
      <w:r w:rsidR="00FF220A">
        <w:t xml:space="preserve"> economic and performance parameters</w:t>
      </w:r>
      <w:r w:rsidR="00184E30">
        <w:t>. D</w:t>
      </w:r>
      <w:r w:rsidR="00FF220A">
        <w:t>ata on the context of which the system will operate</w:t>
      </w:r>
      <w:r w:rsidR="00184E30">
        <w:t xml:space="preserve"> is also necessary</w:t>
      </w:r>
      <w:r w:rsidR="00FF220A">
        <w:t xml:space="preserve">, this </w:t>
      </w:r>
      <w:r w:rsidR="00746162">
        <w:t xml:space="preserve">always includes </w:t>
      </w:r>
      <w:r w:rsidR="00FF220A">
        <w:t>a load profile. The system finds the best solutions of certain characteristics,</w:t>
      </w:r>
      <w:r w:rsidR="00746162">
        <w:t xml:space="preserve"> such as loss of load probabilities,</w:t>
      </w:r>
      <w:r w:rsidR="00FF220A">
        <w:t xml:space="preserve"> and produce graphs and key figures to describe the performance and costs associated with the resulting systems to the user.</w:t>
      </w:r>
    </w:p>
    <w:p w14:paraId="334910E6" w14:textId="79C23AC5" w:rsidR="000E2198" w:rsidRDefault="00162F7F" w:rsidP="00585777">
      <w:pPr>
        <w:pStyle w:val="Heading2"/>
      </w:pPr>
      <w:bookmarkStart w:id="2" w:name="_Ref452375175"/>
      <w:r>
        <w:lastRenderedPageBreak/>
        <w:t>Literature</w:t>
      </w:r>
      <w:r w:rsidR="000E2198">
        <w:t xml:space="preserve"> Survey</w:t>
      </w:r>
      <w:r>
        <w:t xml:space="preserve"> </w:t>
      </w:r>
      <w:bookmarkEnd w:id="2"/>
      <w:r w:rsidR="002D0017">
        <w:t>and Previous Work</w:t>
      </w:r>
    </w:p>
    <w:p w14:paraId="338C667C" w14:textId="2C447C96" w:rsidR="0062738A" w:rsidRDefault="0062738A" w:rsidP="0062738A">
      <w:pPr>
        <w:pStyle w:val="Heading3"/>
      </w:pPr>
      <w:r>
        <w:t>External Research</w:t>
      </w:r>
    </w:p>
    <w:p w14:paraId="2F75AD8F" w14:textId="0948FA23" w:rsidR="00A655C3" w:rsidRDefault="006E6C9E" w:rsidP="0062738A">
      <w:r>
        <w:t>There has been several papers on dimensioning microgrids. Some are considered mostly with macroeconomic aspects and</w:t>
      </w:r>
      <w:r w:rsidR="00184E30">
        <w:t xml:space="preserve"> highly complex</w:t>
      </w:r>
      <w:r>
        <w:t xml:space="preserve"> </w:t>
      </w:r>
      <w:r w:rsidR="00184E30">
        <w:t xml:space="preserve">considerations </w:t>
      </w:r>
      <w:sdt>
        <w:sdtPr>
          <w:id w:val="89136319"/>
          <w:citation/>
        </w:sdtPr>
        <w:sdtContent>
          <w:r w:rsidR="0062738A">
            <w:fldChar w:fldCharType="begin"/>
          </w:r>
          <w:r w:rsidR="0062738A">
            <w:instrText xml:space="preserve">CITATION Haw09 \l 1044 </w:instrText>
          </w:r>
          <w:r w:rsidR="0062738A">
            <w:fldChar w:fldCharType="separate"/>
          </w:r>
          <w:r w:rsidR="00602AAB" w:rsidRPr="00602AAB">
            <w:rPr>
              <w:noProof/>
            </w:rPr>
            <w:t>(Hawkes 2009)</w:t>
          </w:r>
          <w:r w:rsidR="0062738A">
            <w:fldChar w:fldCharType="end"/>
          </w:r>
        </w:sdtContent>
      </w:sdt>
      <w:r>
        <w:t xml:space="preserve">, some with technical considerations </w:t>
      </w:r>
      <w:r w:rsidR="00184E30">
        <w:t xml:space="preserve">concerning </w:t>
      </w:r>
      <w:r>
        <w:t xml:space="preserve">control </w:t>
      </w:r>
      <w:sdt>
        <w:sdtPr>
          <w:id w:val="-165247177"/>
          <w:citation/>
        </w:sdtPr>
        <w:sdtContent>
          <w:r>
            <w:fldChar w:fldCharType="begin"/>
          </w:r>
          <w:r>
            <w:instrText xml:space="preserve">CITATION Jia13 \l 1044 </w:instrText>
          </w:r>
          <w:r>
            <w:fldChar w:fldCharType="separate"/>
          </w:r>
          <w:r w:rsidR="00602AAB" w:rsidRPr="00602AAB">
            <w:rPr>
              <w:noProof/>
            </w:rPr>
            <w:t>(CHEN, et al. 2013)</w:t>
          </w:r>
          <w:r>
            <w:fldChar w:fldCharType="end"/>
          </w:r>
        </w:sdtContent>
      </w:sdt>
      <w:r>
        <w:t xml:space="preserve"> and others using IP software such as Homer </w:t>
      </w:r>
      <w:sdt>
        <w:sdtPr>
          <w:id w:val="1681157406"/>
          <w:citation/>
        </w:sdtPr>
        <w:sdtContent>
          <w:r>
            <w:fldChar w:fldCharType="begin"/>
          </w:r>
          <w:r w:rsidRPr="006E6C9E">
            <w:instrText xml:space="preserve"> CITATION Haf \l 1044 </w:instrText>
          </w:r>
          <w:r>
            <w:fldChar w:fldCharType="separate"/>
          </w:r>
          <w:r w:rsidR="00602AAB" w:rsidRPr="00602AAB">
            <w:rPr>
              <w:noProof/>
            </w:rPr>
            <w:t>(Hafez og Bhattacharaya 2012)</w:t>
          </w:r>
          <w:r>
            <w:fldChar w:fldCharType="end"/>
          </w:r>
        </w:sdtContent>
      </w:sdt>
      <w:r w:rsidR="00590CAC">
        <w:t xml:space="preserve">. The common denominator is however that the software used in the papers either cost money or are unavailable to the public. In addition, the intended reader of these studies are other scientist </w:t>
      </w:r>
      <w:r w:rsidR="000A38D6">
        <w:t xml:space="preserve">in the same field, </w:t>
      </w:r>
      <w:r w:rsidR="00590CAC">
        <w:t>the utility for the average MSE is therefore nonexistent</w:t>
      </w:r>
    </w:p>
    <w:p w14:paraId="66F77BF5" w14:textId="7BD3910B" w:rsidR="00A655C3" w:rsidRPr="00A655C3" w:rsidRDefault="008C49DE" w:rsidP="001D4D42">
      <w:pPr>
        <w:pStyle w:val="Heading3"/>
      </w:pPr>
      <w:r>
        <w:t>Existing tools</w:t>
      </w:r>
    </w:p>
    <w:p w14:paraId="7E70536B" w14:textId="62E47EC9" w:rsidR="001D4D42" w:rsidRDefault="008C49DE" w:rsidP="008C49DE">
      <w:r>
        <w:t xml:space="preserve">There are however tools on the market with capability of </w:t>
      </w:r>
      <w:r w:rsidR="00184E30">
        <w:t xml:space="preserve">partially </w:t>
      </w:r>
      <w:r>
        <w:t xml:space="preserve">performing the analysis that we propose, these are however with limitations and licenses. </w:t>
      </w:r>
      <w:r w:rsidR="001D4D42">
        <w:t xml:space="preserve">An extensive list can be found in the literature review of </w:t>
      </w:r>
      <w:sdt>
        <w:sdtPr>
          <w:id w:val="-81371795"/>
          <w:citation/>
        </w:sdtPr>
        <w:sdtContent>
          <w:r w:rsidR="001D4D42">
            <w:fldChar w:fldCharType="begin"/>
          </w:r>
          <w:r w:rsidR="001D4D42" w:rsidRPr="001D4D42">
            <w:instrText xml:space="preserve"> CITATION Con10 \l 1044 </w:instrText>
          </w:r>
          <w:r w:rsidR="001D4D42">
            <w:fldChar w:fldCharType="separate"/>
          </w:r>
          <w:r w:rsidR="00602AAB" w:rsidRPr="00602AAB">
            <w:rPr>
              <w:noProof/>
            </w:rPr>
            <w:t>(Connoly, Mathiesen og Leahy 2010)</w:t>
          </w:r>
          <w:r w:rsidR="001D4D42">
            <w:fldChar w:fldCharType="end"/>
          </w:r>
        </w:sdtContent>
      </w:sdt>
      <w:r w:rsidR="001D4D42">
        <w:t xml:space="preserve"> dated 2010 the paper does not</w:t>
      </w:r>
      <w:r w:rsidR="00973EB2">
        <w:t xml:space="preserve"> mention</w:t>
      </w:r>
      <w:r w:rsidR="001D4D42">
        <w:t xml:space="preserve"> BlueSol, </w:t>
      </w:r>
      <w:r w:rsidR="00973EB2">
        <w:t xml:space="preserve">PVSyst and RAPSim. Although somewhat outdated, it supplies </w:t>
      </w:r>
      <w:r w:rsidR="0050295F">
        <w:t xml:space="preserve">us with </w:t>
      </w:r>
      <w:r w:rsidR="00973EB2">
        <w:t>a curriculum of different type-tools and respective core functionalities</w:t>
      </w:r>
      <w:r w:rsidR="001D4D42">
        <w:t>.</w:t>
      </w:r>
    </w:p>
    <w:p w14:paraId="7D50AEC9" w14:textId="59381DB7" w:rsidR="008C49DE" w:rsidRDefault="00973EB2" w:rsidP="008C49DE">
      <w:r>
        <w:t xml:space="preserve">Studies </w:t>
      </w:r>
      <w:r w:rsidR="008C49DE">
        <w:t xml:space="preserve">on the functionality and limitations </w:t>
      </w:r>
      <w:r>
        <w:t xml:space="preserve">of contemporary tools </w:t>
      </w:r>
      <w:r w:rsidR="008C49DE">
        <w:t xml:space="preserve">has been carried out before </w:t>
      </w:r>
      <w:r w:rsidR="009458DA">
        <w:t xml:space="preserve">at NTNU </w:t>
      </w:r>
      <w:r w:rsidR="008C49DE">
        <w:t xml:space="preserve">by Daniele Sakepa </w:t>
      </w:r>
      <w:sdt>
        <w:sdtPr>
          <w:id w:val="2091112425"/>
          <w:citation/>
        </w:sdtPr>
        <w:sdtContent>
          <w:r w:rsidR="008C49DE">
            <w:fldChar w:fldCharType="begin"/>
          </w:r>
          <w:r w:rsidR="008C49DE" w:rsidRPr="000A3E95">
            <w:instrText xml:space="preserve"> CITATION Sak15 \l 1044 </w:instrText>
          </w:r>
          <w:r w:rsidR="008C49DE">
            <w:fldChar w:fldCharType="separate"/>
          </w:r>
          <w:r w:rsidR="00602AAB" w:rsidRPr="00602AAB">
            <w:rPr>
              <w:noProof/>
            </w:rPr>
            <w:t>(Sakepa 2015)</w:t>
          </w:r>
          <w:r w:rsidR="008C49DE">
            <w:fldChar w:fldCharType="end"/>
          </w:r>
        </w:sdtContent>
      </w:sdt>
      <w:r w:rsidR="009458DA">
        <w:t xml:space="preserve"> and</w:t>
      </w:r>
      <w:r w:rsidR="008C49DE">
        <w:t xml:space="preserve"> </w:t>
      </w:r>
      <w:r w:rsidR="009458DA">
        <w:t xml:space="preserve">Anne Lozé </w:t>
      </w:r>
      <w:sdt>
        <w:sdtPr>
          <w:id w:val="-609348990"/>
          <w:citation/>
        </w:sdtPr>
        <w:sdtContent>
          <w:r w:rsidR="009458DA">
            <w:fldChar w:fldCharType="begin"/>
          </w:r>
          <w:r w:rsidR="009458DA" w:rsidRPr="009458DA">
            <w:instrText xml:space="preserve"> CITATION Ann15 \l 1044 </w:instrText>
          </w:r>
          <w:r w:rsidR="009458DA">
            <w:fldChar w:fldCharType="separate"/>
          </w:r>
          <w:r w:rsidR="00602AAB" w:rsidRPr="00602AAB">
            <w:rPr>
              <w:noProof/>
            </w:rPr>
            <w:t>(Lozé 2015)</w:t>
          </w:r>
          <w:r w:rsidR="009458DA">
            <w:fldChar w:fldCharType="end"/>
          </w:r>
        </w:sdtContent>
      </w:sdt>
      <w:r w:rsidR="008C49DE">
        <w:t>, the following section will try to briefly summariz</w:t>
      </w:r>
      <w:r w:rsidR="00A655C3">
        <w:t>e to draw the distinction of our DST.</w:t>
      </w:r>
    </w:p>
    <w:p w14:paraId="356A6167" w14:textId="640B35D5" w:rsidR="008C49DE" w:rsidRDefault="00973EB2" w:rsidP="008C49DE">
      <w:pPr>
        <w:pStyle w:val="Heading4"/>
      </w:pPr>
      <w:r>
        <w:t>HOMER</w:t>
      </w:r>
    </w:p>
    <w:p w14:paraId="26F46EF6" w14:textId="009525C7" w:rsidR="007964FD" w:rsidRDefault="00973EB2" w:rsidP="00973EB2">
      <w:r>
        <w:t>Hybrid Optimization of Multiple Energy Resources (HOM</w:t>
      </w:r>
      <w:r w:rsidR="00EC5848">
        <w:t xml:space="preserve">ER) is the most popular choice. The tool performs excellent economic analysis and simulations, </w:t>
      </w:r>
      <w:r w:rsidR="00F42159">
        <w:t>and demands similar economic parameters as our DST</w:t>
      </w:r>
      <w:r w:rsidR="007964FD">
        <w:t>, and additionally a database of products with parameter-sets automatically defined</w:t>
      </w:r>
      <w:r w:rsidR="00CD075B">
        <w:t>.</w:t>
      </w:r>
    </w:p>
    <w:p w14:paraId="418A2E73" w14:textId="75C89177" w:rsidR="00EC5848" w:rsidRDefault="007964FD" w:rsidP="00973EB2">
      <w:r>
        <w:t>Flexibility is lacking in step sizes of PV and batteries. The step sizes</w:t>
      </w:r>
      <w:r w:rsidR="00EC5848">
        <w:t xml:space="preserve"> are predefined and does not allow refinement of the solution space to better meet poorly funded users’ needs</w:t>
      </w:r>
      <w:r>
        <w:t xml:space="preserve"> where financial margins count more</w:t>
      </w:r>
      <w:r w:rsidR="00EC5848">
        <w:t>.</w:t>
      </w:r>
    </w:p>
    <w:p w14:paraId="56B45AA7" w14:textId="7502CF32" w:rsidR="00EC5848" w:rsidRDefault="00EC5848" w:rsidP="00973EB2">
      <w:r>
        <w:t>The tool does not support budget constrained-searches</w:t>
      </w:r>
      <w:r w:rsidR="00A049FF">
        <w:t>, described as Top-Down analysis in Connolly et.al. The development of this feature</w:t>
      </w:r>
      <w:r>
        <w:t xml:space="preserve"> is discussed in section </w:t>
      </w:r>
      <w:r>
        <w:fldChar w:fldCharType="begin"/>
      </w:r>
      <w:r>
        <w:instrText xml:space="preserve"> REF _Ref452451587 \r \h </w:instrText>
      </w:r>
      <w:r>
        <w:fldChar w:fldCharType="separate"/>
      </w:r>
      <w:r w:rsidR="00DB1E2D">
        <w:t>3.4.2</w:t>
      </w:r>
      <w:r>
        <w:fldChar w:fldCharType="end"/>
      </w:r>
      <w:r>
        <w:t xml:space="preserve"> as further work. The current DST has this</w:t>
      </w:r>
      <w:r w:rsidR="00F42159">
        <w:t xml:space="preserve"> problematic partially</w:t>
      </w:r>
      <w:r>
        <w:t xml:space="preserve"> solved through the ‘Simulations Overview’ plot described in section </w:t>
      </w:r>
      <w:r>
        <w:fldChar w:fldCharType="begin"/>
      </w:r>
      <w:r>
        <w:instrText xml:space="preserve"> REF _Ref449108550 \r \h </w:instrText>
      </w:r>
      <w:r>
        <w:fldChar w:fldCharType="separate"/>
      </w:r>
      <w:r w:rsidR="00DB1E2D">
        <w:t>2.2.7.1</w:t>
      </w:r>
      <w:r>
        <w:fldChar w:fldCharType="end"/>
      </w:r>
      <w:r w:rsidR="00F42159">
        <w:t>.</w:t>
      </w:r>
    </w:p>
    <w:p w14:paraId="41DB5E74" w14:textId="4C46D1DE" w:rsidR="00530D96" w:rsidRDefault="0050295F" w:rsidP="00973EB2">
      <w:r>
        <w:t>HOMER supports</w:t>
      </w:r>
      <w:r w:rsidR="00530D96">
        <w:t xml:space="preserve"> biomass generation as one of the core functionalities. The tool does not, however allow for detailed operation of the biomass </w:t>
      </w:r>
      <w:r>
        <w:t>system as inputs to simulations, the user does not have control of operational conditions.</w:t>
      </w:r>
    </w:p>
    <w:p w14:paraId="4454837B" w14:textId="53EE1501" w:rsidR="00F42159" w:rsidRPr="00973EB2" w:rsidRDefault="007964FD" w:rsidP="00973EB2">
      <w:r>
        <w:t xml:space="preserve">Some enigmatic behavior is described by Lozé, the claims are that </w:t>
      </w:r>
      <w:r w:rsidR="000F3E0C">
        <w:t>battery discharge does not happen despite of sufficient capacity, and that different results is pr</w:t>
      </w:r>
      <w:r w:rsidR="00530D96">
        <w:t>oduced</w:t>
      </w:r>
      <w:r w:rsidR="000F3E0C">
        <w:t xml:space="preserve"> despite identical inputs. The occurrences are mentioned without plots or data associated for inspection. Concepts such as </w:t>
      </w:r>
      <w:r w:rsidR="000F3E0C">
        <w:lastRenderedPageBreak/>
        <w:t>power-energy ratio (the</w:t>
      </w:r>
      <w:r w:rsidR="00A2221B">
        <w:t xml:space="preserve"> discharge capacity given spesific</w:t>
      </w:r>
      <w:r w:rsidR="000F3E0C">
        <w:t xml:space="preserve"> charge</w:t>
      </w:r>
      <w:r w:rsidR="00A2221B">
        <w:t xml:space="preserve"> levels</w:t>
      </w:r>
      <w:r w:rsidR="000F3E0C">
        <w:t>) and the stochastic features</w:t>
      </w:r>
      <w:r w:rsidR="00A2221B">
        <w:t xml:space="preserve"> of</w:t>
      </w:r>
      <w:r w:rsidR="000F3E0C">
        <w:t xml:space="preserve"> HOMER can explain these behaviors</w:t>
      </w:r>
      <w:r w:rsidR="0050295F">
        <w:t>, but are not mentioned</w:t>
      </w:r>
      <w:r w:rsidR="000F3E0C">
        <w:t xml:space="preserve">. Considering the existing integrity of HOMER and given the </w:t>
      </w:r>
      <w:r w:rsidR="00200010">
        <w:t>frailty of these posed enigmas</w:t>
      </w:r>
      <w:r w:rsidR="000F3E0C">
        <w:t xml:space="preserve">, </w:t>
      </w:r>
      <w:r w:rsidR="00200010">
        <w:t>the notion</w:t>
      </w:r>
      <w:r w:rsidR="000F3E0C">
        <w:t xml:space="preserve"> should be ignored.</w:t>
      </w:r>
    </w:p>
    <w:p w14:paraId="48B6B0C0" w14:textId="77777777" w:rsidR="008C49DE" w:rsidRDefault="008C49DE" w:rsidP="008C49DE">
      <w:pPr>
        <w:pStyle w:val="Heading4"/>
      </w:pPr>
      <w:r>
        <w:t>BlueSol</w:t>
      </w:r>
    </w:p>
    <w:p w14:paraId="1AB78080" w14:textId="790CCF96" w:rsidR="00A2221B" w:rsidRDefault="00A2221B" w:rsidP="00A2221B">
      <w:r>
        <w:t>Not extensively tested in the reports due to price. The price is equal to the purchase of 1 kW of PV panels which is unacceptable in a small scale setting. The trial version is has too few features to produce satisfactory results.</w:t>
      </w:r>
    </w:p>
    <w:p w14:paraId="6FA89BA8" w14:textId="77777777" w:rsidR="0050295F" w:rsidRDefault="00A2221B" w:rsidP="00023B42">
      <w:r>
        <w:t>Keeps a very large database but is the</w:t>
      </w:r>
      <w:r w:rsidR="00A049FF">
        <w:t>n restricted to these choices. There is no user specific data inputs and i</w:t>
      </w:r>
      <w:r>
        <w:t>f a user cannot find a set of choices that matches their use-case</w:t>
      </w:r>
      <w:r w:rsidR="00A049FF">
        <w:t>, the tool becomes imprecise and quite useless.</w:t>
      </w:r>
      <w:r w:rsidR="00023B42">
        <w:t xml:space="preserve"> </w:t>
      </w:r>
    </w:p>
    <w:p w14:paraId="6859388D" w14:textId="32686322" w:rsidR="00530D96" w:rsidRPr="00A2221B" w:rsidRDefault="00530D96" w:rsidP="00023B42">
      <w:r>
        <w:t>Does not include</w:t>
      </w:r>
      <w:r w:rsidR="007251B8">
        <w:t xml:space="preserve"> contribution from secondary sources such as biomass generators</w:t>
      </w:r>
      <w:r>
        <w:t>.</w:t>
      </w:r>
    </w:p>
    <w:p w14:paraId="0ACCA295" w14:textId="77777777" w:rsidR="008C49DE" w:rsidRDefault="008C49DE" w:rsidP="008C49DE">
      <w:pPr>
        <w:pStyle w:val="Heading4"/>
      </w:pPr>
      <w:r>
        <w:t>RETScreen</w:t>
      </w:r>
    </w:p>
    <w:p w14:paraId="07D3A8D4" w14:textId="47FC765D" w:rsidR="00A049FF" w:rsidRDefault="00A049FF" w:rsidP="00A049FF">
      <w:r>
        <w:t>A free</w:t>
      </w:r>
      <w:r w:rsidR="00023B42">
        <w:t>-of-charge</w:t>
      </w:r>
      <w:r>
        <w:t xml:space="preserve"> excel based </w:t>
      </w:r>
      <w:r w:rsidR="00200010">
        <w:t xml:space="preserve">‘Clean Energy Management’ </w:t>
      </w:r>
      <w:r>
        <w:t xml:space="preserve">tool, mainly focusing </w:t>
      </w:r>
      <w:r w:rsidR="003F709F">
        <w:t xml:space="preserve">on economics </w:t>
      </w:r>
      <w:r>
        <w:t>and not including simulations and detailed performance data</w:t>
      </w:r>
      <w:r w:rsidR="00200010">
        <w:t xml:space="preserve">, </w:t>
      </w:r>
      <w:r w:rsidR="0050295F">
        <w:t>this does however reduce</w:t>
      </w:r>
      <w:r w:rsidR="003F709F">
        <w:t xml:space="preserve"> computational time significantly</w:t>
      </w:r>
      <w:r w:rsidR="0050295F">
        <w:t>, but t</w:t>
      </w:r>
      <w:r w:rsidR="003F709F">
        <w:t>he simulation feature is important to our users as they need to understand the practical implications of</w:t>
      </w:r>
      <w:r w:rsidR="00200010">
        <w:t xml:space="preserve"> how a system operates.</w:t>
      </w:r>
    </w:p>
    <w:p w14:paraId="47DA0AB6" w14:textId="77777777" w:rsidR="0050295F" w:rsidRDefault="00200010" w:rsidP="00A049FF">
      <w:r>
        <w:t>As proposed by Connolly et.al, RETScreens main function is intended to justify clean energy investments compared to conventional power generation, and not necessarily to prospect installations in detail.</w:t>
      </w:r>
      <w:r w:rsidR="0050295F">
        <w:t xml:space="preserve"> </w:t>
      </w:r>
    </w:p>
    <w:p w14:paraId="59640E25" w14:textId="45D052BD" w:rsidR="00200010" w:rsidRPr="00A049FF" w:rsidRDefault="0050295F" w:rsidP="00A049FF">
      <w:r>
        <w:t>RETScreen</w:t>
      </w:r>
      <w:r w:rsidR="007251B8">
        <w:t xml:space="preserve"> does consider parallel generation strategies such as biomass power generation.</w:t>
      </w:r>
    </w:p>
    <w:p w14:paraId="27F56AAC" w14:textId="77777777" w:rsidR="008C49DE" w:rsidRDefault="008C49DE" w:rsidP="008C49DE">
      <w:pPr>
        <w:pStyle w:val="Heading4"/>
      </w:pPr>
      <w:r>
        <w:t>PVSyst</w:t>
      </w:r>
    </w:p>
    <w:p w14:paraId="35B35897" w14:textId="14AEF27B" w:rsidR="00023B42" w:rsidRPr="00200010" w:rsidRDefault="007251B8" w:rsidP="00200010">
      <w:r>
        <w:t>Mainly a highly detailed PV installation optimization tool. Like RETScreen, PVSyst does not seem to produce operational simulations with hourly load data, which are important in our specifications.</w:t>
      </w:r>
      <w:r w:rsidR="00023B42">
        <w:t xml:space="preserve"> Instead the tool makes its own load data through user entering the number of domestic appliances, lamps etc. This makes the tool further unsuitable if the user operates a farm</w:t>
      </w:r>
      <w:r w:rsidR="001361F1">
        <w:t>,</w:t>
      </w:r>
      <w:r w:rsidR="00023B42">
        <w:t xml:space="preserve"> which have machines and appliances that do not translate to household appliances.</w:t>
      </w:r>
      <w:r w:rsidR="00023B42" w:rsidRPr="00200010">
        <w:t xml:space="preserve"> </w:t>
      </w:r>
    </w:p>
    <w:p w14:paraId="0C508C20" w14:textId="25E9C048" w:rsidR="008C49DE" w:rsidRDefault="008C49DE" w:rsidP="008C49DE">
      <w:pPr>
        <w:pStyle w:val="Heading4"/>
      </w:pPr>
      <w:r>
        <w:t>RAPSim</w:t>
      </w:r>
      <w:r w:rsidR="0050295F">
        <w:t xml:space="preserve"> </w:t>
      </w:r>
    </w:p>
    <w:p w14:paraId="242A3147" w14:textId="6DED824F" w:rsidR="00023B42" w:rsidRPr="00BB2C56" w:rsidRDefault="00023B42" w:rsidP="00BB2C56">
      <w:pPr>
        <w:rPr>
          <w:rStyle w:val="QuoteChar"/>
          <w:i w:val="0"/>
          <w:iCs w:val="0"/>
          <w:color w:val="auto"/>
        </w:rPr>
      </w:pPr>
      <w:r>
        <w:t xml:space="preserve">A review </w:t>
      </w:r>
      <w:r w:rsidR="0050295F">
        <w:t xml:space="preserve">of this tool </w:t>
      </w:r>
      <w:r>
        <w:t xml:space="preserve">is included in the thesis of Håkon Duus </w:t>
      </w:r>
      <w:sdt>
        <w:sdtPr>
          <w:id w:val="-881333403"/>
          <w:citation/>
        </w:sdtPr>
        <w:sdtContent>
          <w:r w:rsidR="0050295F">
            <w:fldChar w:fldCharType="begin"/>
          </w:r>
          <w:r w:rsidR="0050295F" w:rsidRPr="0050295F">
            <w:instrText xml:space="preserve"> CITATION Duu15 \l 1044 </w:instrText>
          </w:r>
          <w:r w:rsidR="0050295F">
            <w:fldChar w:fldCharType="separate"/>
          </w:r>
          <w:r w:rsidR="0050295F" w:rsidRPr="0050295F">
            <w:rPr>
              <w:noProof/>
            </w:rPr>
            <w:t>(Duus 2015)</w:t>
          </w:r>
          <w:r w:rsidR="0050295F">
            <w:fldChar w:fldCharType="end"/>
          </w:r>
        </w:sdtContent>
      </w:sdt>
      <w:r w:rsidR="0050295F">
        <w:t>. The tool</w:t>
      </w:r>
      <w:r w:rsidR="001361F1">
        <w:t xml:space="preserve"> aims to be an open-</w:t>
      </w:r>
      <w:r>
        <w:t xml:space="preserve">source </w:t>
      </w:r>
      <w:r w:rsidR="001361F1">
        <w:t>microgrid design tool.</w:t>
      </w:r>
      <w:r w:rsidR="0050295F">
        <w:t xml:space="preserve"> It works in optimizing placement of components and other electrical performance choices.</w:t>
      </w:r>
      <w:r w:rsidR="001361F1">
        <w:t xml:space="preserve"> It does not work with dimensioning and economic analysis which is paramount to our functionality. This tool could however be very useful to complement the use of our DST.</w:t>
      </w:r>
      <w:r w:rsidR="00BB2C56">
        <w:t xml:space="preserve"> </w:t>
      </w:r>
      <w:r w:rsidR="001361F1">
        <w:t xml:space="preserve"> </w:t>
      </w:r>
      <w:r w:rsidR="00BB2C56">
        <w:t>“</w:t>
      </w:r>
      <w:r w:rsidR="00BB2C56" w:rsidRPr="00BB2C56">
        <w:rPr>
          <w:rStyle w:val="QuoteChar"/>
        </w:rPr>
        <w:t>The software RAPSim is designed for use in science and classroom with a simple to use graphical interface. It is an easily extendable framework that supports users in implementation of their own gridobject models and grid controlling algorithms</w:t>
      </w:r>
      <w:r w:rsidR="00BB2C56">
        <w:rPr>
          <w:rStyle w:val="QuoteChar"/>
        </w:rPr>
        <w:t xml:space="preserve">” </w:t>
      </w:r>
      <w:sdt>
        <w:sdtPr>
          <w:id w:val="-1299221844"/>
          <w:citation/>
        </w:sdtPr>
        <w:sdtContent>
          <w:r w:rsidR="00BB2C56">
            <w:fldChar w:fldCharType="begin"/>
          </w:r>
          <w:r w:rsidR="00BB2C56" w:rsidRPr="00BB2C56">
            <w:instrText xml:space="preserve"> CITATION Poh14 \l 1044 </w:instrText>
          </w:r>
          <w:r w:rsidR="00BB2C56">
            <w:fldChar w:fldCharType="separate"/>
          </w:r>
          <w:r w:rsidR="00BB2C56" w:rsidRPr="00BB2C56">
            <w:rPr>
              <w:noProof/>
            </w:rPr>
            <w:t>(Pohacker og Khatib 2014)</w:t>
          </w:r>
          <w:r w:rsidR="00BB2C56">
            <w:fldChar w:fldCharType="end"/>
          </w:r>
        </w:sdtContent>
      </w:sdt>
    </w:p>
    <w:p w14:paraId="4AA3E337" w14:textId="7D1B3498" w:rsidR="008C49DE" w:rsidRDefault="00A2221B" w:rsidP="00A2221B">
      <w:pPr>
        <w:pStyle w:val="Heading4"/>
      </w:pPr>
      <w:r>
        <w:lastRenderedPageBreak/>
        <w:t>Summarized</w:t>
      </w:r>
      <w:r w:rsidR="00AF37A8">
        <w:t>, what’s Generally Lacking</w:t>
      </w:r>
    </w:p>
    <w:p w14:paraId="748EA050" w14:textId="6DBA14F2" w:rsidR="001361F1" w:rsidRDefault="001361F1" w:rsidP="001361F1">
      <w:r>
        <w:t>With exceptions to RETScreen and RAPSim, all the tools mentioned introduce in</w:t>
      </w:r>
      <w:r w:rsidR="00AF37A8">
        <w:t>creased costs for the user. The fees might be</w:t>
      </w:r>
      <w:r>
        <w:t xml:space="preserve"> acceptable for a complete </w:t>
      </w:r>
      <w:r w:rsidR="005E2151">
        <w:t xml:space="preserve">licensed </w:t>
      </w:r>
      <w:r>
        <w:t>DST</w:t>
      </w:r>
      <w:r w:rsidR="00AF37A8">
        <w:t xml:space="preserve"> purchase</w:t>
      </w:r>
      <w:r>
        <w:t>, but as our argument dictates, the</w:t>
      </w:r>
      <w:r w:rsidR="005E2151">
        <w:t xml:space="preserve"> programs </w:t>
      </w:r>
      <w:r>
        <w:t xml:space="preserve">have </w:t>
      </w:r>
      <w:r w:rsidR="00AF37A8">
        <w:t xml:space="preserve">different </w:t>
      </w:r>
      <w:r>
        <w:t>short-comings</w:t>
      </w:r>
      <w:r w:rsidR="00AF37A8">
        <w:t xml:space="preserve">, </w:t>
      </w:r>
      <w:r w:rsidR="00BB2C56">
        <w:t xml:space="preserve">and fail to justify </w:t>
      </w:r>
      <w:r w:rsidR="00AF37A8">
        <w:t>the investments</w:t>
      </w:r>
      <w:r>
        <w:t>.</w:t>
      </w:r>
    </w:p>
    <w:p w14:paraId="770C90E8" w14:textId="18E651FD" w:rsidR="00AF37A8" w:rsidRDefault="00AF37A8" w:rsidP="001361F1">
      <w:r>
        <w:t>Another quality in our DST is flexibility. As our tool is open-source and modularized, any kind of feature can be developed and used with the existing c</w:t>
      </w:r>
      <w:r w:rsidR="005E2151">
        <w:t xml:space="preserve">ode, there are no restrictions. </w:t>
      </w:r>
      <w:r>
        <w:t>A benefit that also comes with this is complete tra</w:t>
      </w:r>
      <w:r w:rsidR="005E2151">
        <w:t>nsparency of calculations</w:t>
      </w:r>
      <w:r>
        <w:t>. If the user has any doubts or special cases previously unconceived in the design, the source-code is easily accessible for inspection.</w:t>
      </w:r>
    </w:p>
    <w:p w14:paraId="55AB5CC4" w14:textId="5DDD3458" w:rsidR="00AF37A8" w:rsidRPr="001361F1" w:rsidRDefault="005E2151" w:rsidP="001361F1">
      <w:r>
        <w:t>The tool is also simple in use and more available to users with different technical backgrounds.</w:t>
      </w:r>
      <w:r w:rsidR="00AF37A8" w:rsidRPr="001361F1">
        <w:t xml:space="preserve"> </w:t>
      </w:r>
    </w:p>
    <w:p w14:paraId="44BC0D22" w14:textId="7159B9B5" w:rsidR="008C49DE" w:rsidRPr="00E26764" w:rsidRDefault="008C49DE" w:rsidP="008C49DE">
      <w:pPr>
        <w:pStyle w:val="Heading3"/>
      </w:pPr>
      <w:r>
        <w:t>Past Work on the DST (logplot.m)</w:t>
      </w:r>
    </w:p>
    <w:p w14:paraId="5563EFEF" w14:textId="6050E79D" w:rsidR="00FF220A" w:rsidRPr="00FF220A" w:rsidRDefault="00FF220A" w:rsidP="00FF220A">
      <w:r>
        <w:t xml:space="preserve">The DST was initially described </w:t>
      </w:r>
      <w:r w:rsidR="00BB2C56">
        <w:t xml:space="preserve">and implemented </w:t>
      </w:r>
      <w:r>
        <w:t xml:space="preserve">by Stephano Mandelli and further developed by Håkon Duus and Jemjin Scheen. </w:t>
      </w:r>
      <w:r w:rsidRPr="005E2151">
        <w:t xml:space="preserve">The program was inherited in a single Matlab .m file named </w:t>
      </w:r>
      <w:r w:rsidRPr="005E2151">
        <w:rPr>
          <w:rStyle w:val="codeChar"/>
        </w:rPr>
        <w:t>logplot.m</w:t>
      </w:r>
      <w:r w:rsidRPr="005E2151">
        <w:t xml:space="preserve"> which </w:t>
      </w:r>
      <w:r w:rsidR="005E2151" w:rsidRPr="005E2151">
        <w:t>is in the current DST under the ‘Outdated’ folder</w:t>
      </w:r>
      <w:r w:rsidRPr="005E2151">
        <w:t>.</w:t>
      </w:r>
      <w:r w:rsidRPr="005E2151">
        <w:rPr>
          <w:b/>
        </w:rPr>
        <w:t xml:space="preserve"> </w:t>
      </w:r>
      <w:r>
        <w:t>The DST is currently too large to enclose as paper, but the entire program can be downloaded or inspected easily,</w:t>
      </w:r>
      <w:r w:rsidR="005E2151">
        <w:t xml:space="preserve"> please</w:t>
      </w:r>
      <w:r>
        <w:t xml:space="preserve"> follow the instructions in </w:t>
      </w:r>
      <w:r>
        <w:fldChar w:fldCharType="begin"/>
      </w:r>
      <w:r>
        <w:instrText xml:space="preserve"> REF _Ref452296684 \r \h </w:instrText>
      </w:r>
      <w:r>
        <w:fldChar w:fldCharType="separate"/>
      </w:r>
      <w:r w:rsidR="00DB1E2D">
        <w:t>Appendix A</w:t>
      </w:r>
      <w:r>
        <w:fldChar w:fldCharType="end"/>
      </w:r>
    </w:p>
    <w:p w14:paraId="6A229054" w14:textId="77777777" w:rsidR="00FF220A" w:rsidRDefault="00FF220A" w:rsidP="00FF220A">
      <w:r>
        <w:t xml:space="preserve">The functionality of the DST in </w:t>
      </w:r>
      <w:r w:rsidRPr="00E26764">
        <w:rPr>
          <w:rStyle w:val="codeChar"/>
        </w:rPr>
        <w:t xml:space="preserve">logplot.m, </w:t>
      </w:r>
      <w:r>
        <w:t xml:space="preserve">is explained here. There are three stages of calculations, namely the simulations, the economic analysis and the search for optimal solutions. </w:t>
      </w:r>
    </w:p>
    <w:p w14:paraId="4B07C7B3" w14:textId="77777777" w:rsidR="00FF220A" w:rsidRDefault="00FF220A" w:rsidP="00FF220A">
      <w:pPr>
        <w:pStyle w:val="Heading4"/>
      </w:pPr>
      <w:r>
        <w:t>Producing Simulations</w:t>
      </w:r>
    </w:p>
    <w:p w14:paraId="31EB85B3" w14:textId="1C642BA0" w:rsidR="00A816F6" w:rsidRDefault="006E699E" w:rsidP="00FF220A">
      <w:r>
        <w:t>The tool takes a range of PV and battery sizes, every combination of which are used to produce simulations. Every combination of PV and battery sizes will each have a full timeline simulation of absorbing energy from the sun, serving the load, charging and discharging the battery. The simulations use</w:t>
      </w:r>
      <w:r w:rsidR="00FF220A">
        <w:t xml:space="preserve"> </w:t>
      </w:r>
      <w:r>
        <w:t>a</w:t>
      </w:r>
      <w:r w:rsidR="00FF220A">
        <w:t xml:space="preserve"> load profile, irr</w:t>
      </w:r>
      <w:r>
        <w:t>adiation and temperature time series, and various</w:t>
      </w:r>
      <w:r w:rsidR="00FF220A">
        <w:t xml:space="preserve"> scalar parameters</w:t>
      </w:r>
      <w:r>
        <w:t xml:space="preserve"> that influence</w:t>
      </w:r>
      <w:r w:rsidR="00FF220A">
        <w:t xml:space="preserve"> the performance of the component</w:t>
      </w:r>
      <w:r>
        <w:t>s</w:t>
      </w:r>
    </w:p>
    <w:p w14:paraId="0484E80F" w14:textId="29FC77E8" w:rsidR="00FF220A" w:rsidRDefault="00FF220A" w:rsidP="00FF220A">
      <w:r>
        <w:t xml:space="preserve">This results in a </w:t>
      </w:r>
      <w:r>
        <w:rPr>
          <w:rFonts w:eastAsiaTheme="minorEastAsia"/>
        </w:rPr>
        <w:t>computation complexity of</w:t>
      </w:r>
      <m:oMath>
        <m:r>
          <w:rPr>
            <w:rFonts w:ascii="Cambria Math" w:eastAsiaTheme="minorEastAsia" w:hAnsi="Cambria Math"/>
          </w:rPr>
          <m:t xml:space="preserve"> </m:t>
        </m:r>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given a </w:t>
      </w:r>
      <m:oMath>
        <m:r>
          <w:rPr>
            <w:rFonts w:ascii="Cambria Math" w:eastAsiaTheme="minorEastAsia" w:hAnsi="Cambria Math"/>
          </w:rPr>
          <m:t>number of PV sizes ×number of battery sizes ×length of timeseries.</m:t>
        </m:r>
      </m:oMath>
      <w:r>
        <w:t xml:space="preserve"> </w:t>
      </w:r>
    </w:p>
    <w:p w14:paraId="510DEC46" w14:textId="68725210" w:rsidR="006E699E" w:rsidRDefault="00FF220A" w:rsidP="00FF220A">
      <w:r>
        <w:t>The</w:t>
      </w:r>
      <w:r w:rsidR="006E699E">
        <w:t xml:space="preserve"> system operates very simply</w:t>
      </w:r>
      <w:r>
        <w:t xml:space="preserve">: for every PV size, an array </w:t>
      </w:r>
      <w:r w:rsidR="006E699E">
        <w:t>of absorbed power is calculated. I</w:t>
      </w:r>
      <w:r>
        <w:t xml:space="preserve">f the absorbed power </w:t>
      </w:r>
      <w:r w:rsidR="006E699E">
        <w:t>is</w:t>
      </w:r>
      <w:r>
        <w:t xml:space="preserve"> suff</w:t>
      </w:r>
      <w:r w:rsidR="006E699E">
        <w:t>icient to cover the load demand</w:t>
      </w:r>
      <w:r>
        <w:t xml:space="preserve"> the</w:t>
      </w:r>
      <w:r w:rsidR="006E699E">
        <w:t xml:space="preserve"> excess</w:t>
      </w:r>
      <w:r>
        <w:t xml:space="preserve"> power will charge the battery </w:t>
      </w:r>
      <w:r w:rsidR="006E699E">
        <w:t>for each battery size.</w:t>
      </w:r>
    </w:p>
    <w:p w14:paraId="79C74C9B" w14:textId="09055185" w:rsidR="00FF220A" w:rsidRDefault="00FF220A" w:rsidP="00FF220A">
      <w:r>
        <w:t>If the absorbed power is insufficien</w:t>
      </w:r>
      <w:r w:rsidR="00F10409">
        <w:t>t, the battery will discharge. There will be a loss of load i</w:t>
      </w:r>
      <w:r>
        <w:t>f there is insufficient power available, or if th</w:t>
      </w:r>
      <w:r w:rsidR="00F10409">
        <w:t>e load exceed the discharge capacity</w:t>
      </w:r>
    </w:p>
    <w:p w14:paraId="5983A863" w14:textId="2F9D8F19" w:rsidR="006E699E" w:rsidRDefault="00FF220A" w:rsidP="00FF220A">
      <w:r>
        <w:t xml:space="preserve"> For every discharge cycle, the </w:t>
      </w:r>
      <w:r w:rsidR="00A816F6">
        <w:t>depth of discharge (</w:t>
      </w:r>
      <w:r>
        <w:t>DoD</w:t>
      </w:r>
      <w:r w:rsidR="00A816F6">
        <w:t>)</w:t>
      </w:r>
      <w:r>
        <w:t xml:space="preserve"> is used to calculate how large fraction of the battery lifetime is consumed. This calculation </w:t>
      </w:r>
      <w:r w:rsidR="00A816F6">
        <w:t>is made with</w:t>
      </w:r>
      <w:r>
        <w:t xml:space="preserve"> a function called </w:t>
      </w:r>
      <w:r w:rsidRPr="004D2859">
        <w:rPr>
          <w:rStyle w:val="codeChar"/>
        </w:rPr>
        <w:t>cycles_to_failure</w:t>
      </w:r>
      <w:r>
        <w:t>. This is a fitted function to the battery “cycles to failure” vs. “depth of discharge” characteristics, proposed by the battery manufacturer.</w:t>
      </w:r>
      <w:r w:rsidR="00F10409">
        <w:t xml:space="preserve"> </w:t>
      </w:r>
    </w:p>
    <w:p w14:paraId="4A7F684D" w14:textId="77777777" w:rsidR="00FF220A" w:rsidRDefault="00FF220A" w:rsidP="00FF220A">
      <w:pPr>
        <w:pStyle w:val="Heading4"/>
      </w:pPr>
      <w:r>
        <w:lastRenderedPageBreak/>
        <w:t>Conducting Economic Analysis</w:t>
      </w:r>
    </w:p>
    <w:p w14:paraId="151F42C4" w14:textId="1571F2E8" w:rsidR="00C05CFF" w:rsidRDefault="00A816F6" w:rsidP="00C05CFF">
      <w:r>
        <w:t>E</w:t>
      </w:r>
      <w:r w:rsidR="00FF220A">
        <w:t>ach combination of PV and batt</w:t>
      </w:r>
      <w:r>
        <w:t>ery now have a values for ‘Lost Load’ and</w:t>
      </w:r>
      <w:r w:rsidR="00C05CFF">
        <w:t xml:space="preserve"> ‘</w:t>
      </w:r>
      <w:r w:rsidR="00F10409">
        <w:t>Yearly Battery Replacement Frequency, the</w:t>
      </w:r>
      <w:r w:rsidR="00C05CFF">
        <w:t xml:space="preserve"> values are used to compute the</w:t>
      </w:r>
      <w:r w:rsidR="00FF220A">
        <w:t xml:space="preserve"> LCoE</w:t>
      </w:r>
      <w:r w:rsidR="00C05CFF">
        <w:t>, and how many battery replacements will be necessary during the plant lifetime</w:t>
      </w:r>
      <w:r w:rsidR="00F10409">
        <w:t>, respectively</w:t>
      </w:r>
      <w:r w:rsidR="00FF220A">
        <w:t>.</w:t>
      </w:r>
    </w:p>
    <w:p w14:paraId="39A703EC" w14:textId="1F46620D" w:rsidR="00FF220A" w:rsidRPr="001A56C4" w:rsidRDefault="00C05CFF" w:rsidP="00C05CFF">
      <w:r>
        <w:t>The battery replacement present cost is accounted for in the NPC value associated with each simulation.</w:t>
      </w:r>
      <w:r w:rsidR="00FF220A">
        <w:t xml:space="preserve"> Replacing batteries are very costly, and therefore the </w:t>
      </w:r>
      <w:r w:rsidR="00FF220A" w:rsidRPr="004D2859">
        <w:rPr>
          <w:rStyle w:val="codeChar"/>
        </w:rPr>
        <w:t>cycles_to_failure</w:t>
      </w:r>
      <w:r w:rsidR="00FF220A">
        <w:t xml:space="preserve"> function has a major impact on the economic results.</w:t>
      </w:r>
    </w:p>
    <w:p w14:paraId="574E46A1" w14:textId="77777777" w:rsidR="00FF220A" w:rsidRDefault="00FF220A" w:rsidP="00FF220A">
      <w:pPr>
        <w:pStyle w:val="Heading4"/>
      </w:pPr>
      <w:r>
        <w:t>Finding Optimal Solutions</w:t>
      </w:r>
    </w:p>
    <w:p w14:paraId="61CF55FC" w14:textId="02F0796E" w:rsidR="00FF220A" w:rsidRPr="00FF220A" w:rsidRDefault="00FF220A" w:rsidP="00C05CFF">
      <w:r>
        <w:t xml:space="preserve">The last step is finding </w:t>
      </w:r>
      <w:r w:rsidR="00C05CFF">
        <w:t>the PV/battery combinations which are worth considering for purchase</w:t>
      </w:r>
      <w:r>
        <w:t>. Th</w:t>
      </w:r>
      <w:r w:rsidR="00C05CFF">
        <w:t xml:space="preserve">e tool finds matches for a user defined LLP range in the </w:t>
      </w:r>
      <w:r>
        <w:t>simulation outputs</w:t>
      </w:r>
      <w:r w:rsidR="00C05CFF">
        <w:t>, the combinations with the lowest NPC for a given LLP range are deemed optimal solutions</w:t>
      </w:r>
      <w:r>
        <w:t>.</w:t>
      </w:r>
    </w:p>
    <w:p w14:paraId="4CEA56B1" w14:textId="6559D438" w:rsidR="00162F7F" w:rsidRDefault="00162F7F" w:rsidP="00162F7F">
      <w:r>
        <w:t>The code of the tool is located within one file. This implies that the user will have to run the entire file, regardless of the desired functionality. The la</w:t>
      </w:r>
      <w:r w:rsidR="006E699E">
        <w:t xml:space="preserve">ck of modularity </w:t>
      </w:r>
      <w:r w:rsidR="00F10409">
        <w:t>is caused by</w:t>
      </w:r>
      <w:r w:rsidR="006E699E">
        <w:t xml:space="preserve"> somewhat tangled</w:t>
      </w:r>
      <w:r>
        <w:t xml:space="preserve"> functionality, but also a practice of overwritin</w:t>
      </w:r>
      <w:r w:rsidR="00BA19D7">
        <w:t>g variables during iterations.</w:t>
      </w:r>
    </w:p>
    <w:p w14:paraId="550CA27C" w14:textId="77777777" w:rsidR="00162F7F" w:rsidRDefault="00162F7F" w:rsidP="00162F7F">
      <w:pPr>
        <w:pStyle w:val="Heading4"/>
      </w:pPr>
      <w:r>
        <w:t>A Use-Case for Logplot.m</w:t>
      </w:r>
    </w:p>
    <w:p w14:paraId="252910E5" w14:textId="22D7F8E9" w:rsidR="00020EA2" w:rsidRPr="00020EA2" w:rsidRDefault="00020EA2" w:rsidP="00020EA2">
      <w:r>
        <w:t>A use case of the inherited tool is explained here. The parts that are confusing will hopefully be more apparent when the new DST is explained later in this thesis.</w:t>
      </w:r>
    </w:p>
    <w:p w14:paraId="60C2553F" w14:textId="77777777" w:rsidR="00162F7F" w:rsidRPr="009A054E" w:rsidRDefault="00162F7F" w:rsidP="009A054E">
      <w:pPr>
        <w:ind w:firstLine="0"/>
        <w:rPr>
          <w:b/>
        </w:rPr>
      </w:pPr>
      <w:r w:rsidRPr="009A054E">
        <w:rPr>
          <w:b/>
        </w:rPr>
        <w:t>Parameter Input</w:t>
      </w:r>
    </w:p>
    <w:p w14:paraId="1A4D48CD" w14:textId="1D58F3BA" w:rsidR="00162F7F" w:rsidRDefault="00162F7F" w:rsidP="009A054E">
      <w:r>
        <w:t xml:space="preserve">The user needs to </w:t>
      </w:r>
      <w:r w:rsidR="00F10409">
        <w:t>research</w:t>
      </w:r>
      <w:r>
        <w:t xml:space="preserve"> the parameters </w:t>
      </w:r>
      <w:r w:rsidR="00F10409">
        <w:t>of the components considered</w:t>
      </w:r>
      <w:r>
        <w:t>. Since both technology and economic conditions change as time goes by, any result produced by the DST will be useless if the parameters are not up-to-date.</w:t>
      </w:r>
      <w:r w:rsidR="00CF6E63">
        <w:t xml:space="preserve"> Below is an overview of the different identifiers relevant to the user, how they are </w:t>
      </w:r>
      <w:r w:rsidR="009A054E">
        <w:t>named</w:t>
      </w:r>
      <w:r w:rsidR="00CF6E63">
        <w:t xml:space="preserve"> in the DST is seen in the </w:t>
      </w:r>
      <w:r w:rsidR="009A054E">
        <w:t>‘M</w:t>
      </w:r>
      <w:r w:rsidR="00CF6E63">
        <w:t>ethodology</w:t>
      </w:r>
      <w:r w:rsidR="009A054E">
        <w:t>’ chapter of the thesis</w:t>
      </w:r>
      <w:r w:rsidR="00CF6E63">
        <w:t>.</w:t>
      </w:r>
    </w:p>
    <w:p w14:paraId="43EEED1D" w14:textId="1F04B07B" w:rsidR="00CF6E63" w:rsidRDefault="00162F7F" w:rsidP="00CF6E63">
      <w:pPr>
        <w:pStyle w:val="ListParagraph"/>
        <w:numPr>
          <w:ilvl w:val="0"/>
          <w:numId w:val="27"/>
        </w:numPr>
        <w:rPr>
          <w:rStyle w:val="codeChar"/>
        </w:rPr>
      </w:pPr>
      <w:r>
        <w:t>Th</w:t>
      </w:r>
      <w:r w:rsidR="00CF6E63">
        <w:t>e parameters</w:t>
      </w:r>
      <w:r w:rsidR="00020EA2">
        <w:t xml:space="preserve"> needed</w:t>
      </w:r>
      <w:r w:rsidR="00CF6E63">
        <w:t xml:space="preserve"> from </w:t>
      </w:r>
      <w:r w:rsidR="00020EA2">
        <w:t xml:space="preserve">component </w:t>
      </w:r>
      <w:r w:rsidR="00CF6E63">
        <w:t>manufacturer</w:t>
      </w:r>
      <w:r w:rsidR="00020EA2">
        <w:t>s</w:t>
      </w:r>
      <w:r w:rsidR="00CF6E63">
        <w:t xml:space="preserve"> are</w:t>
      </w:r>
      <w:r>
        <w:t>:</w:t>
      </w:r>
      <w:r w:rsidR="00CF6E63">
        <w:br/>
      </w:r>
      <w:r w:rsidRPr="00300FDA">
        <w:t xml:space="preserve"> </w:t>
      </w:r>
      <w:r w:rsidRPr="00F569FC">
        <w:rPr>
          <w:rStyle w:val="codeChar"/>
        </w:rPr>
        <w:t xml:space="preserve">batt_ratio, coeff_T_pow, costBatt_coef_b, costBatt_coeff_a, costINV, costOeM_spec, costPV, eff_BoS, eff_char, eff_disch, eff_inv, </w:t>
      </w:r>
      <w:r w:rsidR="00CF6E63">
        <w:rPr>
          <w:rStyle w:val="codeChar"/>
        </w:rPr>
        <w:t>irr_nom</w:t>
      </w:r>
      <w:r w:rsidRPr="00F569FC">
        <w:rPr>
          <w:rStyle w:val="codeChar"/>
        </w:rPr>
        <w:t>, LT,</w:t>
      </w:r>
      <w:r w:rsidR="00CF6E63" w:rsidRPr="00CF6E63">
        <w:rPr>
          <w:rStyle w:val="codeChar"/>
        </w:rPr>
        <w:t xml:space="preserve"> </w:t>
      </w:r>
      <w:r w:rsidR="00CF6E63" w:rsidRPr="00F569FC">
        <w:rPr>
          <w:rStyle w:val="codeChar"/>
        </w:rPr>
        <w:t>T_nom, T_ref, SoC_min,</w:t>
      </w:r>
      <w:r w:rsidR="00CF6E63" w:rsidRPr="00CF6E63">
        <w:rPr>
          <w:rStyle w:val="codeChar"/>
        </w:rPr>
        <w:t xml:space="preserve"> </w:t>
      </w:r>
      <w:r w:rsidR="00CF6E63" w:rsidRPr="00F569FC">
        <w:rPr>
          <w:rStyle w:val="codeChar"/>
        </w:rPr>
        <w:t>max_y_repl</w:t>
      </w:r>
      <w:r w:rsidR="00CF6E63">
        <w:rPr>
          <w:rStyle w:val="codeChar"/>
        </w:rPr>
        <w:t xml:space="preserve">, SoC_start, </w:t>
      </w:r>
      <w:r w:rsidR="00CF6E63" w:rsidRPr="00CF6E63">
        <w:t>and the function</w:t>
      </w:r>
      <w:r w:rsidR="00CF6E63">
        <w:rPr>
          <w:rStyle w:val="codeChar"/>
        </w:rPr>
        <w:t xml:space="preserve"> cycles_to_failure</w:t>
      </w:r>
      <w:r w:rsidR="00CF6E63" w:rsidRPr="00F569FC">
        <w:t>.</w:t>
      </w:r>
    </w:p>
    <w:p w14:paraId="21EE9E11" w14:textId="6E767DE6" w:rsidR="00162F7F" w:rsidRPr="00CF6E63" w:rsidRDefault="00CF6E63" w:rsidP="00CF6E63">
      <w:pPr>
        <w:pStyle w:val="ListParagraph"/>
        <w:numPr>
          <w:ilvl w:val="0"/>
          <w:numId w:val="27"/>
        </w:numPr>
        <w:rPr>
          <w:rFonts w:ascii="Courier New" w:eastAsiaTheme="minorEastAsia" w:hAnsi="Courier New"/>
          <w:noProof/>
          <w:sz w:val="20"/>
        </w:rPr>
      </w:pPr>
      <w:r w:rsidRPr="00CF6E63">
        <w:t xml:space="preserve">The </w:t>
      </w:r>
      <w:r w:rsidR="00020EA2">
        <w:t>data series estimates</w:t>
      </w:r>
      <w:r w:rsidRPr="00CF6E63">
        <w:t xml:space="preserve"> necessary to acquire are:</w:t>
      </w:r>
      <w:r>
        <w:rPr>
          <w:rStyle w:val="codeChar"/>
        </w:rPr>
        <w:br/>
      </w:r>
      <w:r w:rsidRPr="00F569FC">
        <w:rPr>
          <w:rStyle w:val="codeChar"/>
        </w:rPr>
        <w:t>irr,</w:t>
      </w:r>
      <w:r w:rsidR="00162F7F" w:rsidRPr="00F569FC">
        <w:rPr>
          <w:rStyle w:val="codeChar"/>
        </w:rPr>
        <w:t xml:space="preserve"> T_amb, </w:t>
      </w:r>
      <w:r w:rsidRPr="00F569FC">
        <w:rPr>
          <w:rStyle w:val="codeChar"/>
        </w:rPr>
        <w:t>Load</w:t>
      </w:r>
    </w:p>
    <w:p w14:paraId="2F48F72D" w14:textId="255000E7" w:rsidR="00CF6E63" w:rsidRDefault="00CF6E63" w:rsidP="00CF6E63">
      <w:pPr>
        <w:pStyle w:val="ListParagraph"/>
        <w:numPr>
          <w:ilvl w:val="0"/>
          <w:numId w:val="27"/>
        </w:numPr>
        <w:rPr>
          <w:rStyle w:val="codeChar"/>
        </w:rPr>
      </w:pPr>
      <w:r>
        <w:t>The parameters</w:t>
      </w:r>
      <w:r w:rsidR="00020EA2">
        <w:t xml:space="preserve"> already found in</w:t>
      </w:r>
      <w:r>
        <w:t xml:space="preserve"> research are:</w:t>
      </w:r>
      <w:r>
        <w:br/>
      </w:r>
      <w:r>
        <w:rPr>
          <w:rStyle w:val="codeChar"/>
        </w:rPr>
        <w:t>coeff_cost_BoSeI, r_int.</w:t>
      </w:r>
    </w:p>
    <w:p w14:paraId="1731C378" w14:textId="79FD5AE1" w:rsidR="009A054E" w:rsidRDefault="00162F7F" w:rsidP="00020EA2">
      <w:r>
        <w:t xml:space="preserve">These parameters are hardcoded somewhere in the script. </w:t>
      </w:r>
      <w:r w:rsidR="00550ACD">
        <w:t xml:space="preserve">The tool </w:t>
      </w:r>
      <w:r>
        <w:t>depends on the users understand</w:t>
      </w:r>
      <w:r w:rsidR="00550ACD">
        <w:t>ing of the different parameters</w:t>
      </w:r>
      <w:r>
        <w:t xml:space="preserve"> based on the </w:t>
      </w:r>
      <w:r w:rsidR="00550ACD">
        <w:t xml:space="preserve">names and </w:t>
      </w:r>
      <w:r>
        <w:t>comments that might accompany</w:t>
      </w:r>
      <w:r w:rsidR="00550ACD">
        <w:t xml:space="preserve"> them.</w:t>
      </w:r>
      <w:r>
        <w:t xml:space="preserve"> </w:t>
      </w:r>
      <w:r w:rsidR="00550ACD">
        <w:t xml:space="preserve">There are no explanation of </w:t>
      </w:r>
      <w:r>
        <w:t xml:space="preserve">whether they should be researched and changed or not. There is no clear distinction between calculation variables and constant parameters. </w:t>
      </w:r>
    </w:p>
    <w:p w14:paraId="65CFF4E8" w14:textId="0983E1C3" w:rsidR="00162F7F" w:rsidRPr="009A054E" w:rsidRDefault="009A054E" w:rsidP="009A054E">
      <w:pPr>
        <w:ind w:firstLine="0"/>
        <w:rPr>
          <w:b/>
        </w:rPr>
      </w:pPr>
      <w:r>
        <w:rPr>
          <w:b/>
        </w:rPr>
        <w:lastRenderedPageBreak/>
        <w:t>Simulation Scope Refinement</w:t>
      </w:r>
    </w:p>
    <w:p w14:paraId="26198BA1" w14:textId="2672E890" w:rsidR="001B2EB2" w:rsidRDefault="001B2EB2" w:rsidP="009A054E">
      <w:r>
        <w:t>Next the users need to find a range of PV and battery combi</w:t>
      </w:r>
      <w:r w:rsidR="00550ACD">
        <w:t>nations to simulate, I call the matrix indexed by the PV and battery iterations the ‘Simulation Space’</w:t>
      </w:r>
    </w:p>
    <w:p w14:paraId="6A7D54CC" w14:textId="60BF5B11" w:rsidR="001B2EB2" w:rsidRPr="001B2EB2" w:rsidRDefault="001B2EB2" w:rsidP="001B2EB2">
      <w:pPr>
        <w:pStyle w:val="ListParagraph"/>
        <w:numPr>
          <w:ilvl w:val="0"/>
          <w:numId w:val="27"/>
        </w:numPr>
        <w:rPr>
          <w:rFonts w:ascii="Courier New" w:eastAsiaTheme="minorEastAsia" w:hAnsi="Courier New"/>
          <w:noProof/>
          <w:sz w:val="20"/>
        </w:rPr>
      </w:pPr>
      <w:r w:rsidRPr="00CF6E63">
        <w:t>The parameters that will define the simulation space are</w:t>
      </w:r>
      <w:r>
        <w:t>:</w:t>
      </w:r>
      <w:r>
        <w:br/>
      </w:r>
      <w:r>
        <w:rPr>
          <w:rStyle w:val="codeChar"/>
        </w:rPr>
        <w:t>max_batt, max_PV</w:t>
      </w:r>
      <w:r w:rsidRPr="00F569FC">
        <w:rPr>
          <w:rStyle w:val="codeChar"/>
        </w:rPr>
        <w:t xml:space="preserve">, min_batt, min_PV, n_batt, n_PV, </w:t>
      </w:r>
      <w:r>
        <w:rPr>
          <w:rStyle w:val="codeChar"/>
        </w:rPr>
        <w:t>step_batt, step_PV</w:t>
      </w:r>
    </w:p>
    <w:p w14:paraId="75F342B7" w14:textId="43B3CEF2" w:rsidR="00162F7F" w:rsidRDefault="00162F7F" w:rsidP="009A054E">
      <w:r>
        <w:t xml:space="preserve"> There will be </w:t>
      </w:r>
      <w:r w:rsidRPr="00AE0FC8">
        <w:rPr>
          <w:rStyle w:val="codeChar"/>
        </w:rPr>
        <w:t>n_batt, n_PV</w:t>
      </w:r>
      <w:r>
        <w:t xml:space="preserve"> simulations based on these variables. If the user cannot find sizes </w:t>
      </w:r>
      <w:r w:rsidR="009A054E">
        <w:t>combinations</w:t>
      </w:r>
      <w:r>
        <w:t xml:space="preserve"> with appropriate LLP or NPC, an expansion of this range is necessary. If the user is interested</w:t>
      </w:r>
      <w:r w:rsidR="009A054E">
        <w:t xml:space="preserve"> in higher resolution of the solution space</w:t>
      </w:r>
      <w:r>
        <w:t>, a smaller range and smaller step is necessary.</w:t>
      </w:r>
    </w:p>
    <w:p w14:paraId="1493393C" w14:textId="77777777" w:rsidR="009A054E" w:rsidRDefault="009A054E" w:rsidP="009A054E">
      <w:pPr>
        <w:ind w:firstLine="0"/>
        <w:rPr>
          <w:b/>
        </w:rPr>
      </w:pPr>
    </w:p>
    <w:p w14:paraId="6A31B311" w14:textId="77777777" w:rsidR="009A054E" w:rsidRPr="009A054E" w:rsidRDefault="001B2EB2" w:rsidP="009A054E">
      <w:pPr>
        <w:ind w:firstLine="0"/>
        <w:rPr>
          <w:b/>
        </w:rPr>
      </w:pPr>
      <w:r w:rsidRPr="009A054E">
        <w:rPr>
          <w:b/>
        </w:rPr>
        <w:t>Finding optimal solutions</w:t>
      </w:r>
    </w:p>
    <w:p w14:paraId="26DD3108" w14:textId="0FAF78C8" w:rsidR="00162F7F" w:rsidRPr="009A054E" w:rsidRDefault="001B2EB2" w:rsidP="009A054E">
      <w:pPr>
        <w:rPr>
          <w:b/>
        </w:rPr>
      </w:pPr>
      <w:r>
        <w:t xml:space="preserve">The user defines a range of LLP in the variable </w:t>
      </w:r>
      <w:r w:rsidRPr="001B2EB2">
        <w:rPr>
          <w:rStyle w:val="codeChar"/>
        </w:rPr>
        <w:t>x_llp</w:t>
      </w:r>
      <w:r>
        <w:t xml:space="preserve">. These values get optimal solutions associated with them in the </w:t>
      </w:r>
      <w:r w:rsidR="00162F7F">
        <w:rPr>
          <w:rStyle w:val="codeChar"/>
        </w:rPr>
        <w:t xml:space="preserve">MA_opt_norm_bhut_jun_10_16 </w:t>
      </w:r>
      <w:r w:rsidR="00162F7F" w:rsidRPr="008C5386">
        <w:t xml:space="preserve">output </w:t>
      </w:r>
      <w:r>
        <w:t>matrix.</w:t>
      </w:r>
      <w:r w:rsidR="009A054E">
        <w:t xml:space="preserve"> </w:t>
      </w:r>
      <w:r>
        <w:t>The quality of solutions</w:t>
      </w:r>
      <w:r w:rsidR="00162F7F">
        <w:t xml:space="preserve"> is given by LLP, NPC and LCoE.</w:t>
      </w:r>
    </w:p>
    <w:p w14:paraId="2694F940" w14:textId="6F9F0671" w:rsidR="001B2EB2" w:rsidRDefault="001B2EB2" w:rsidP="00020EA2">
      <w:pPr>
        <w:pStyle w:val="ListParagraph"/>
        <w:numPr>
          <w:ilvl w:val="0"/>
          <w:numId w:val="27"/>
        </w:numPr>
      </w:pPr>
      <w:r>
        <w:t xml:space="preserve">Plotting and </w:t>
      </w:r>
      <w:r w:rsidR="00020EA2">
        <w:t>Inspecting Solutions</w:t>
      </w:r>
    </w:p>
    <w:p w14:paraId="69118977" w14:textId="77777777" w:rsidR="00020EA2" w:rsidRDefault="00020EA2" w:rsidP="00020EA2">
      <w:pPr>
        <w:ind w:left="1069"/>
      </w:pPr>
      <w:r>
        <w:t>The plotting and inspection of values</w:t>
      </w:r>
      <w:r w:rsidR="001B2EB2">
        <w:t xml:space="preserve"> must </w:t>
      </w:r>
      <w:r>
        <w:t xml:space="preserve">with few exceptions </w:t>
      </w:r>
      <w:r w:rsidR="001B2EB2">
        <w:t>be hard-coded into the simulations part in order to access the data</w:t>
      </w:r>
      <w:r>
        <w:t>, either in the form of polling values, break points or producing figures at certain iterations.</w:t>
      </w:r>
    </w:p>
    <w:p w14:paraId="2F9C3439" w14:textId="77777777" w:rsidR="00020EA2" w:rsidRDefault="00020EA2" w:rsidP="00020EA2">
      <w:pPr>
        <w:ind w:left="1069"/>
      </w:pPr>
    </w:p>
    <w:p w14:paraId="5A6E36DE" w14:textId="4BFC3278" w:rsidR="00020EA2" w:rsidRDefault="00020EA2" w:rsidP="00020EA2">
      <w:pPr>
        <w:ind w:firstLine="0"/>
      </w:pPr>
      <w:r>
        <w:t xml:space="preserve">If the solution is unsatisfactory, the parameters can be changed and process repeated. </w:t>
      </w:r>
    </w:p>
    <w:p w14:paraId="263458D0" w14:textId="5CD8EF93" w:rsidR="000E2198" w:rsidRDefault="006C62DC" w:rsidP="006C62DC">
      <w:pPr>
        <w:pStyle w:val="Heading2"/>
      </w:pPr>
      <w:r>
        <w:lastRenderedPageBreak/>
        <w:t>The Contribution of this Thesis</w:t>
      </w:r>
    </w:p>
    <w:p w14:paraId="2428B8A8" w14:textId="77777777" w:rsidR="00020EA2" w:rsidRDefault="003772FB" w:rsidP="00150C19">
      <w:r>
        <w:t xml:space="preserve">Starting from logplot.m, a proto-product has taken form. The code has moved from being a </w:t>
      </w:r>
      <w:r w:rsidR="00150C19">
        <w:t xml:space="preserve">single </w:t>
      </w:r>
      <w:r>
        <w:t>script</w:t>
      </w:r>
      <w:r w:rsidR="00150C19">
        <w:t xml:space="preserve"> with many hard-code features to becoming a collection of interchangeable modules, help functions and GUI functions.</w:t>
      </w:r>
    </w:p>
    <w:p w14:paraId="2F9BE19B" w14:textId="620B7DB6" w:rsidR="00150C19" w:rsidRDefault="00020EA2" w:rsidP="00150C19">
      <w:r>
        <w:t xml:space="preserve">The tool has been rewritten with strict coding standards, </w:t>
      </w:r>
      <w:r w:rsidR="00150C19">
        <w:t>and bugs have been fixed. The code is more flexible with respect to its structure and readability, but also with respect to data inputs which can now span several years without having to modify the code.</w:t>
      </w:r>
      <w:r w:rsidR="00D5614A">
        <w:t xml:space="preserve"> The program operates on any operating system without any modification having to be made.</w:t>
      </w:r>
    </w:p>
    <w:p w14:paraId="096BB24C" w14:textId="2856A116" w:rsidR="006C62DC" w:rsidRDefault="00020EA2" w:rsidP="00150C19">
      <w:r>
        <w:t>New modules that support biomass power generation are added</w:t>
      </w:r>
      <w:r w:rsidR="00150C19">
        <w:t>. The biomass state machine takes on a generic approach that enables it to simulate the behavior of autonomous, or manually operated systems.</w:t>
      </w:r>
    </w:p>
    <w:p w14:paraId="49101360" w14:textId="7B7FCB0C" w:rsidR="00E26E67" w:rsidRDefault="00D5614A" w:rsidP="00E26E67">
      <w:r>
        <w:t>The new DST is accompanied by a powerful GUI that speeds up the use of the system</w:t>
      </w:r>
      <w:r w:rsidR="009E41CB">
        <w:t xml:space="preserve"> significantly.</w:t>
      </w:r>
      <w:r w:rsidR="00E26E67">
        <w:t xml:space="preserve"> </w:t>
      </w:r>
      <w:r w:rsidR="009E41CB">
        <w:t>The GUI</w:t>
      </w:r>
      <w:r w:rsidR="00E26E67">
        <w:t xml:space="preserve"> </w:t>
      </w:r>
      <w:r w:rsidR="009E41CB">
        <w:t>additionally facilitates an understanding of the intersection between</w:t>
      </w:r>
      <w:r w:rsidR="00E26E67">
        <w:t xml:space="preserve"> user and program, where this earlier was unclear.</w:t>
      </w:r>
      <w:r w:rsidR="00DF5E40">
        <w:t xml:space="preserve"> The GUI sketches a proto-program for the shipped DST.</w:t>
      </w:r>
    </w:p>
    <w:p w14:paraId="55EDA470" w14:textId="5379998C" w:rsidR="00550ACD" w:rsidRDefault="00550ACD" w:rsidP="00E26E67">
      <w:r>
        <w:t xml:space="preserve">The entire set of parameters necessary to run the program is input to the </w:t>
      </w:r>
      <w:r w:rsidRPr="00550ACD">
        <w:rPr>
          <w:rStyle w:val="codeChar"/>
        </w:rPr>
        <w:t>dst_platform</w:t>
      </w:r>
      <w:r>
        <w:t xml:space="preserve"> GUI where the input sets can be saved as presets. This allows the user to cycle quickly between presets, to save, delete or update them when needed when comparing different solutions or working with several configurations.</w:t>
      </w:r>
    </w:p>
    <w:p w14:paraId="24ECB5A9" w14:textId="2723BD05" w:rsidR="00D5614A" w:rsidRDefault="00E26E67" w:rsidP="00E26E67">
      <w:r>
        <w:t>The</w:t>
      </w:r>
      <w:r w:rsidR="00550ACD">
        <w:t xml:space="preserve"> </w:t>
      </w:r>
      <w:r w:rsidR="00550ACD" w:rsidRPr="00550ACD">
        <w:rPr>
          <w:rStyle w:val="codeChar"/>
        </w:rPr>
        <w:t>dst</w:t>
      </w:r>
      <w:r w:rsidR="00D5614A" w:rsidRPr="00550ACD">
        <w:rPr>
          <w:rStyle w:val="codeChar"/>
        </w:rPr>
        <w:t>_platfor</w:t>
      </w:r>
      <w:r w:rsidRPr="00550ACD">
        <w:rPr>
          <w:rStyle w:val="codeChar"/>
        </w:rPr>
        <w:t>m</w:t>
      </w:r>
      <w:r>
        <w:t xml:space="preserve"> GUI enables execution of</w:t>
      </w:r>
      <w:r w:rsidR="00550ACD">
        <w:t xml:space="preserve"> simulations </w:t>
      </w:r>
      <w:r>
        <w:t xml:space="preserve">in different </w:t>
      </w:r>
      <w:r w:rsidR="00550ACD">
        <w:t>run-</w:t>
      </w:r>
      <w:r>
        <w:t>modes</w:t>
      </w:r>
      <w:r w:rsidR="00550ACD">
        <w:t>, different stages of calculations can be repeated if modes or parameters are changed. D</w:t>
      </w:r>
      <w:r w:rsidR="009E41CB">
        <w:t xml:space="preserve">ocumentation </w:t>
      </w:r>
      <w:r w:rsidR="00D5614A">
        <w:t>look-</w:t>
      </w:r>
      <w:r>
        <w:t>up and solution-space</w:t>
      </w:r>
      <w:r w:rsidR="00550ACD">
        <w:t xml:space="preserve"> plots are</w:t>
      </w:r>
      <w:r>
        <w:t xml:space="preserve"> qu</w:t>
      </w:r>
      <w:r w:rsidR="00550ACD">
        <w:t>ickly produced by mouse clicks.</w:t>
      </w:r>
    </w:p>
    <w:p w14:paraId="26BF44EC" w14:textId="3BF902CC" w:rsidR="00E26E67" w:rsidRDefault="00550ACD" w:rsidP="006C62DC">
      <w:r>
        <w:t xml:space="preserve">The </w:t>
      </w:r>
      <w:r w:rsidR="00D5614A" w:rsidRPr="00550ACD">
        <w:rPr>
          <w:rStyle w:val="codeChar"/>
        </w:rPr>
        <w:t>solution_explorer</w:t>
      </w:r>
      <w:r w:rsidR="00D5614A">
        <w:t xml:space="preserve"> GUI enables </w:t>
      </w:r>
      <w:r>
        <w:t>detailed inspection</w:t>
      </w:r>
      <w:r w:rsidR="00D5614A">
        <w:t xml:space="preserve"> of solutions produced from simulations, economic analysis and the optimum search </w:t>
      </w:r>
      <w:r>
        <w:t>calculations. Solutions can be chosen from a list</w:t>
      </w:r>
      <w:r w:rsidR="00C42627">
        <w:t>,</w:t>
      </w:r>
      <w:r>
        <w:t xml:space="preserve"> and outputs such as plots and key values can be produced quickly.</w:t>
      </w:r>
      <w:r w:rsidR="00C42627">
        <w:t xml:space="preserve"> </w:t>
      </w:r>
      <w:r w:rsidR="00E26E67">
        <w:t>The outputs</w:t>
      </w:r>
      <w:r w:rsidR="00D5614A">
        <w:t xml:space="preserve"> can easily be put aside for comparison with other solutions or new parameters. </w:t>
      </w:r>
    </w:p>
    <w:p w14:paraId="068B9CEF" w14:textId="01C5F621" w:rsidR="00AF37A8" w:rsidRDefault="00C42627" w:rsidP="006C62DC">
      <w:r>
        <w:t xml:space="preserve">The DST has an extensive </w:t>
      </w:r>
      <w:r w:rsidR="00E26E67">
        <w:t>o</w:t>
      </w:r>
      <w:r>
        <w:t>nline reference guide which span more than 30</w:t>
      </w:r>
      <w:r w:rsidR="00E26E67">
        <w:t xml:space="preserve"> A4 pages. The online documentation is carefully written to express the meaning of each parameter and output of the DST, it also explain</w:t>
      </w:r>
      <w:r w:rsidR="00C229B1">
        <w:t>s the functionality of each module, help function and GUI which combined amount to 23 Matlab files.</w:t>
      </w:r>
    </w:p>
    <w:p w14:paraId="38DEE797" w14:textId="222BF3C3" w:rsidR="00C229B1" w:rsidRPr="006C62DC" w:rsidRDefault="00C229B1" w:rsidP="006C62DC">
      <w:r>
        <w:t>The new DST is not only functional but manageable, and each iteration has been made with the project successors in min</w:t>
      </w:r>
      <w:r w:rsidR="00C42627">
        <w:t>d to ensure the vitality of the</w:t>
      </w:r>
      <w:r>
        <w:t xml:space="preserve"> project</w:t>
      </w:r>
      <w:r w:rsidR="00244FAE">
        <w:t>.</w:t>
      </w:r>
    </w:p>
    <w:p w14:paraId="7E9F94DC" w14:textId="77777777" w:rsidR="00D07448" w:rsidRDefault="00D07448" w:rsidP="004C1D4E">
      <w:pPr>
        <w:pStyle w:val="Heading2"/>
      </w:pPr>
      <w:r>
        <w:lastRenderedPageBreak/>
        <w:t>Objectives</w:t>
      </w:r>
    </w:p>
    <w:p w14:paraId="4B1EC737" w14:textId="6847B8CB" w:rsidR="00D07448" w:rsidRDefault="00D07448" w:rsidP="00D07448">
      <w:r>
        <w:t xml:space="preserve">The main objectives </w:t>
      </w:r>
      <w:r w:rsidR="00244FAE">
        <w:t>of this master’s thesis</w:t>
      </w:r>
      <w:r>
        <w:t xml:space="preserve"> are:</w:t>
      </w:r>
    </w:p>
    <w:p w14:paraId="38785642" w14:textId="76FE380B" w:rsidR="00244FAE" w:rsidRDefault="006C62DC" w:rsidP="00D07448">
      <w:pPr>
        <w:pStyle w:val="ListParagraph"/>
        <w:numPr>
          <w:ilvl w:val="0"/>
          <w:numId w:val="6"/>
        </w:numPr>
      </w:pPr>
      <w:r>
        <w:t xml:space="preserve">To design and </w:t>
      </w:r>
      <w:r w:rsidR="00244FAE">
        <w:t>implement</w:t>
      </w:r>
      <w:r>
        <w:t xml:space="preserve"> a </w:t>
      </w:r>
      <w:r w:rsidR="005C141A">
        <w:t xml:space="preserve">powerful </w:t>
      </w:r>
      <w:r w:rsidR="00722318">
        <w:t>DST for microgrids</w:t>
      </w:r>
      <w:r w:rsidR="005C141A">
        <w:t>, flexible to both diverse microgrid contexts and user needs.</w:t>
      </w:r>
    </w:p>
    <w:p w14:paraId="4068D580" w14:textId="178BB6A7" w:rsidR="00244FAE" w:rsidRDefault="00244FAE" w:rsidP="00244FAE">
      <w:pPr>
        <w:pStyle w:val="ListParagraph"/>
        <w:numPr>
          <w:ilvl w:val="1"/>
          <w:numId w:val="6"/>
        </w:numPr>
      </w:pPr>
      <w:r>
        <w:t>Strict code quality standards.</w:t>
      </w:r>
    </w:p>
    <w:p w14:paraId="76CD563B" w14:textId="23BA3A1B" w:rsidR="00D07448" w:rsidRDefault="00244FAE" w:rsidP="00244FAE">
      <w:pPr>
        <w:pStyle w:val="ListParagraph"/>
        <w:numPr>
          <w:ilvl w:val="1"/>
          <w:numId w:val="6"/>
        </w:numPr>
      </w:pPr>
      <w:r>
        <w:t>A new biomass generation module for simulations.</w:t>
      </w:r>
    </w:p>
    <w:p w14:paraId="3E71F9B0" w14:textId="6FFDC4E3" w:rsidR="000B2016" w:rsidRDefault="00244FAE" w:rsidP="00244FAE">
      <w:pPr>
        <w:pStyle w:val="ListParagraph"/>
        <w:numPr>
          <w:ilvl w:val="1"/>
          <w:numId w:val="6"/>
        </w:numPr>
      </w:pPr>
      <w:r>
        <w:t xml:space="preserve">Elaborate GUIs that produce a wide variety of outputs. </w:t>
      </w:r>
    </w:p>
    <w:p w14:paraId="757727BB" w14:textId="10756208" w:rsidR="00244FAE" w:rsidRDefault="00244FAE" w:rsidP="00244FAE">
      <w:pPr>
        <w:pStyle w:val="ListParagraph"/>
        <w:numPr>
          <w:ilvl w:val="0"/>
          <w:numId w:val="6"/>
        </w:numPr>
      </w:pPr>
      <w:r>
        <w:t>To thoroughly document and ensure accessibility for later contributors.</w:t>
      </w:r>
    </w:p>
    <w:p w14:paraId="1033E711" w14:textId="77777777" w:rsidR="003717CD" w:rsidRDefault="003717CD" w:rsidP="003717CD">
      <w:pPr>
        <w:pStyle w:val="Heading2"/>
      </w:pPr>
      <w:r>
        <w:lastRenderedPageBreak/>
        <w:t>Approach</w:t>
      </w:r>
    </w:p>
    <w:p w14:paraId="174F2F17" w14:textId="4A88CAF4" w:rsidR="003717CD" w:rsidRDefault="00C42627" w:rsidP="003717CD">
      <w:pPr>
        <w:pStyle w:val="Heading3"/>
      </w:pPr>
      <w:r>
        <w:t>Redesign of inherited Tool</w:t>
      </w:r>
    </w:p>
    <w:p w14:paraId="4077C258" w14:textId="34EC16E6" w:rsidR="0084300D" w:rsidRDefault="0084300D" w:rsidP="0084300D">
      <w:r>
        <w:t>The first step in</w:t>
      </w:r>
      <w:r w:rsidR="0076517A">
        <w:t xml:space="preserve"> this thesis was changing all the names in </w:t>
      </w:r>
      <w:r w:rsidR="0076517A" w:rsidRPr="0076517A">
        <w:rPr>
          <w:rStyle w:val="codeChar"/>
        </w:rPr>
        <w:t>logplot.m</w:t>
      </w:r>
      <w:r w:rsidR="0076517A">
        <w:t xml:space="preserve"> to fit some quality standards. The changes were based on st</w:t>
      </w:r>
      <w:r w:rsidR="00C42627">
        <w:t>udies and personal experience while using the code, which</w:t>
      </w:r>
      <w:r w:rsidR="0076517A">
        <w:t xml:space="preserve"> had been difficult for both the author and other col</w:t>
      </w:r>
      <w:r w:rsidR="00C42627">
        <w:t>laborators. The goal was to use self-documenting</w:t>
      </w:r>
      <w:r w:rsidR="0076517A">
        <w:t xml:space="preserve"> identifier names so that a line of code could be read completely out of context, and still make sense.</w:t>
      </w:r>
    </w:p>
    <w:p w14:paraId="13D7D000" w14:textId="47880B8F" w:rsidR="00C42627" w:rsidRDefault="0076517A" w:rsidP="00366AA2">
      <w:r>
        <w:t xml:space="preserve">Then </w:t>
      </w:r>
      <w:r w:rsidR="00DF5E40">
        <w:t>the code was split into modules, one</w:t>
      </w:r>
      <w:r>
        <w:t xml:space="preserve"> for each analysis step described above, namely: simulations, economic analysis and optimal search. </w:t>
      </w:r>
      <w:r w:rsidR="00366AA2">
        <w:t xml:space="preserve">The outputs and inputs </w:t>
      </w:r>
      <w:r w:rsidR="00DF5E40">
        <w:t xml:space="preserve">were </w:t>
      </w:r>
      <w:r w:rsidR="00366AA2">
        <w:t>organized into classes, and a large amount of variables</w:t>
      </w:r>
      <w:r w:rsidR="00C42627">
        <w:t xml:space="preserve"> previously overwritten during iterations</w:t>
      </w:r>
      <w:r w:rsidR="00366AA2">
        <w:t xml:space="preserve"> in logplot.m were stored as large matrices. </w:t>
      </w:r>
      <w:r>
        <w:t xml:space="preserve">Some plotting functionality and </w:t>
      </w:r>
      <w:r w:rsidRPr="0076517A">
        <w:rPr>
          <w:rStyle w:val="codeChar"/>
        </w:rPr>
        <w:t>cycles_to_failure</w:t>
      </w:r>
      <w:r>
        <w:t xml:space="preserve"> was also placed in modules. </w:t>
      </w:r>
    </w:p>
    <w:p w14:paraId="3DFD0275" w14:textId="59535D23" w:rsidR="0076517A" w:rsidRDefault="0076517A" w:rsidP="00366AA2">
      <w:r>
        <w:t>The reorganized code was tested for performance and correctness and some erroneous calculations were corrected.</w:t>
      </w:r>
    </w:p>
    <w:p w14:paraId="141C31B3" w14:textId="30F13FB1" w:rsidR="0084300D" w:rsidRDefault="003B09D8" w:rsidP="00774FCC">
      <w:pPr>
        <w:pStyle w:val="Heading4"/>
      </w:pPr>
      <w:r>
        <w:t>Immediate</w:t>
      </w:r>
      <w:r w:rsidR="0084300D">
        <w:t xml:space="preserve"> </w:t>
      </w:r>
      <w:r w:rsidR="00774FCC">
        <w:t>Benefits of increased Code Quality</w:t>
      </w:r>
    </w:p>
    <w:p w14:paraId="24240B85" w14:textId="4F627989" w:rsidR="0076517A" w:rsidRDefault="0076517A" w:rsidP="0076517A">
      <w:r>
        <w:t>The code</w:t>
      </w:r>
      <w:r w:rsidR="00366AA2">
        <w:t xml:space="preserve"> can</w:t>
      </w:r>
      <w:r>
        <w:t xml:space="preserve"> now be tested in parts without </w:t>
      </w:r>
      <w:r w:rsidR="00C42627">
        <w:t>waiting for</w:t>
      </w:r>
      <w:r>
        <w:t xml:space="preserve"> large computations each time</w:t>
      </w:r>
      <w:r w:rsidR="00C42627">
        <w:t>,</w:t>
      </w:r>
      <w:r w:rsidR="00366AA2">
        <w:t xml:space="preserve"> matrices of outputs</w:t>
      </w:r>
      <w:r w:rsidR="00C42627">
        <w:t xml:space="preserve"> can be inspected and plots produced instantly</w:t>
      </w:r>
      <w:r w:rsidR="00366AA2">
        <w:t>. This speeds up interaction with - and development of the code tremendously.</w:t>
      </w:r>
    </w:p>
    <w:p w14:paraId="57F3E726" w14:textId="4ADEF3FF" w:rsidR="00366AA2" w:rsidRPr="0076517A" w:rsidRDefault="00366AA2" w:rsidP="0076517A">
      <w:r>
        <w:t>Questions about functionality is more frequently answered without looking in the code for comments that explain the variables concerned. Errors stand out as they break the logical narrative that results from these standards.</w:t>
      </w:r>
    </w:p>
    <w:p w14:paraId="18AB49B1" w14:textId="081FD797" w:rsidR="0084300D" w:rsidRPr="0084300D" w:rsidRDefault="00774FCC" w:rsidP="003B09D8">
      <w:pPr>
        <w:pStyle w:val="Heading4"/>
      </w:pPr>
      <w:r>
        <w:t>Long-</w:t>
      </w:r>
      <w:r w:rsidR="003B09D8">
        <w:t xml:space="preserve">term </w:t>
      </w:r>
      <w:r>
        <w:t>B</w:t>
      </w:r>
      <w:r w:rsidR="003B09D8">
        <w:t>enefits</w:t>
      </w:r>
      <w:r>
        <w:t xml:space="preserve"> of increased Code Quality</w:t>
      </w:r>
    </w:p>
    <w:p w14:paraId="70EAC599" w14:textId="59F24AEA" w:rsidR="0084300D" w:rsidRDefault="0084300D" w:rsidP="0084300D">
      <w:r>
        <w:t>A philosophy of open-source is that given enough eyes, all bugs are shallow. This is to some degree true, but s</w:t>
      </w:r>
      <w:r w:rsidR="00C42627">
        <w:t>ome bugs cannot be shallow if</w:t>
      </w:r>
      <w:r>
        <w:t xml:space="preserve"> they are part of the specification or macro structure; these are called upstream errors. Upstream errors are 10-100 times more resource dema</w:t>
      </w:r>
      <w:r w:rsidR="00C42627">
        <w:t>nding to fix than downstream errors</w:t>
      </w:r>
      <w:r>
        <w:t xml:space="preserve"> (shallow bugs) according to </w:t>
      </w:r>
      <w:sdt>
        <w:sdtPr>
          <w:id w:val="2129503979"/>
          <w:citation/>
        </w:sdtPr>
        <w:sdtContent>
          <w:r>
            <w:fldChar w:fldCharType="begin"/>
          </w:r>
          <w:r w:rsidRPr="007A0152">
            <w:instrText xml:space="preserve"> CITATION Bol99 \l 1044 </w:instrText>
          </w:r>
          <w:r>
            <w:fldChar w:fldCharType="separate"/>
          </w:r>
          <w:r w:rsidR="00602AAB" w:rsidRPr="00602AAB">
            <w:rPr>
              <w:noProof/>
            </w:rPr>
            <w:t>(Bollinger, et al. 1999)</w:t>
          </w:r>
          <w:r>
            <w:fldChar w:fldCharType="end"/>
          </w:r>
        </w:sdtContent>
      </w:sdt>
      <w:r>
        <w:t xml:space="preserve">. </w:t>
      </w:r>
    </w:p>
    <w:p w14:paraId="762F4491" w14:textId="77777777" w:rsidR="00C42627" w:rsidRDefault="0084300D" w:rsidP="0084300D">
      <w:r>
        <w:t xml:space="preserve">Up-stream errors </w:t>
      </w:r>
      <w:r w:rsidR="00C42627">
        <w:t>are not easily</w:t>
      </w:r>
      <w:r>
        <w:t xml:space="preserve"> detected and fix</w:t>
      </w:r>
      <w:r w:rsidR="00C42627">
        <w:t>ed unless the code quality is at</w:t>
      </w:r>
      <w:r>
        <w:t xml:space="preserve"> a certain level</w:t>
      </w:r>
      <w:r w:rsidR="00C42627">
        <w:t>. High quality code have</w:t>
      </w:r>
      <w:r>
        <w:t xml:space="preserve"> modularity and readability </w:t>
      </w:r>
      <w:r w:rsidR="00C42627">
        <w:t xml:space="preserve">that </w:t>
      </w:r>
      <w:r>
        <w:t xml:space="preserve">express specifications and communications </w:t>
      </w:r>
      <w:r w:rsidR="00C42627">
        <w:t>in the program</w:t>
      </w:r>
      <w:r>
        <w:t xml:space="preserve">. </w:t>
      </w:r>
    </w:p>
    <w:p w14:paraId="79AB672E" w14:textId="0E66649E" w:rsidR="0084300D" w:rsidRDefault="0084300D" w:rsidP="0084300D">
      <w:r>
        <w:t>Open-source needs to be “rigorously modular, self-contained, and self-explanatory”.</w:t>
      </w:r>
    </w:p>
    <w:p w14:paraId="3FA23F6E" w14:textId="77777777" w:rsidR="0084300D" w:rsidRDefault="0084300D" w:rsidP="0084300D">
      <w:pPr>
        <w:pStyle w:val="Quote"/>
      </w:pPr>
      <w:r>
        <w:lastRenderedPageBreak/>
        <w:t xml:space="preserve">While good closed-source organizations are of course aware of the benefits of good modularity, only open-source methods provide the kinds of individual incentives though which such practices can easily flourish and evolve over time. They also provide a warning about efforts such as Netscape’s Mozilla that attempt to move weakly modularized proprietary code into open source </w:t>
      </w:r>
      <w:sdt>
        <w:sdtPr>
          <w:id w:val="-345405288"/>
          <w:citation/>
        </w:sdtPr>
        <w:sdtContent>
          <w:r>
            <w:fldChar w:fldCharType="begin"/>
          </w:r>
          <w:r w:rsidRPr="00D4621F">
            <w:instrText xml:space="preserve"> CITATION Bol99 \l 1044 </w:instrText>
          </w:r>
          <w:r>
            <w:fldChar w:fldCharType="separate"/>
          </w:r>
          <w:r w:rsidR="00602AAB" w:rsidRPr="00602AAB">
            <w:rPr>
              <w:noProof/>
            </w:rPr>
            <w:t>(Bollinger, et al. 1999)</w:t>
          </w:r>
          <w:r>
            <w:fldChar w:fldCharType="end"/>
          </w:r>
        </w:sdtContent>
      </w:sdt>
    </w:p>
    <w:p w14:paraId="4E683235" w14:textId="0130F933" w:rsidR="0084300D" w:rsidRDefault="0084300D" w:rsidP="0084300D">
      <w:r>
        <w:t xml:space="preserve">It has been shown empirically that there are significant associations between flawed identifiers and code quality issues though a static analysis tool called FindBugs. </w:t>
      </w:r>
      <w:sdt>
        <w:sdtPr>
          <w:id w:val="-218132788"/>
          <w:citation/>
        </w:sdtPr>
        <w:sdtContent>
          <w:r>
            <w:fldChar w:fldCharType="begin"/>
          </w:r>
          <w:r w:rsidRPr="00E72DD7">
            <w:instrText xml:space="preserve"> CITATION But09 \l 1044 </w:instrText>
          </w:r>
          <w:r>
            <w:fldChar w:fldCharType="separate"/>
          </w:r>
          <w:r w:rsidR="00602AAB" w:rsidRPr="00602AAB">
            <w:rPr>
              <w:noProof/>
            </w:rPr>
            <w:t>(Butler, et al. 2009)</w:t>
          </w:r>
          <w:r>
            <w:fldChar w:fldCharType="end"/>
          </w:r>
        </w:sdtContent>
      </w:sdt>
      <w:r>
        <w:t>.</w:t>
      </w:r>
      <w:r w:rsidR="00DF5E40">
        <w:t xml:space="preserve"> The tool tests mainly for run-time errors but also maintainability.</w:t>
      </w:r>
    </w:p>
    <w:p w14:paraId="0E5AED87" w14:textId="393E517E" w:rsidR="0084300D" w:rsidRPr="00912232" w:rsidRDefault="0076517A" w:rsidP="0084300D">
      <w:r>
        <w:t xml:space="preserve">The bottom line is that </w:t>
      </w:r>
      <w:r w:rsidR="0084300D">
        <w:t>open source projects are highly unlikely to have any success if there aren’t some ground rules, much like that of a buildings foundations.</w:t>
      </w:r>
    </w:p>
    <w:p w14:paraId="2D18CA81" w14:textId="77777777" w:rsidR="003717CD" w:rsidRDefault="003717CD" w:rsidP="003717CD">
      <w:pPr>
        <w:pStyle w:val="Heading3"/>
      </w:pPr>
      <w:r>
        <w:t>Creating a user interface</w:t>
      </w:r>
    </w:p>
    <w:p w14:paraId="1AF51151" w14:textId="77777777" w:rsidR="006926E8" w:rsidRDefault="006926E8" w:rsidP="003717CD">
      <w:r>
        <w:t>A GUI was created with Matlab. The GUI code files are very large but contains simple functionality.  Elements and their properties are defined with Matlab functions, the implementation looks much like that of CSS.</w:t>
      </w:r>
    </w:p>
    <w:p w14:paraId="461779A8" w14:textId="74BE9FCB" w:rsidR="00955D7B" w:rsidRPr="00CB00E0" w:rsidRDefault="00955D7B" w:rsidP="00DF5E40">
      <w:r>
        <w:t xml:space="preserve">The </w:t>
      </w:r>
      <w:r w:rsidRPr="00955D7B">
        <w:rPr>
          <w:rStyle w:val="codeChar"/>
        </w:rPr>
        <w:t>dst_platform.m</w:t>
      </w:r>
      <w:r>
        <w:t xml:space="preserve"> GUI was made to handle the </w:t>
      </w:r>
      <w:r w:rsidR="00C7702F">
        <w:t xml:space="preserve">inputs, </w:t>
      </w:r>
      <w:r>
        <w:t xml:space="preserve">simulation and calculation part of the DST, and the </w:t>
      </w:r>
      <w:r w:rsidRPr="00955D7B">
        <w:rPr>
          <w:rStyle w:val="codeChar"/>
        </w:rPr>
        <w:t>solution_explorer.m</w:t>
      </w:r>
      <w:r>
        <w:t xml:space="preserve"> was </w:t>
      </w:r>
      <w:r w:rsidR="00DF5E40">
        <w:t xml:space="preserve">mainly </w:t>
      </w:r>
      <w:r>
        <w:t xml:space="preserve">made to </w:t>
      </w:r>
      <w:r w:rsidR="00DF5E40">
        <w:t>handle the outputs to the user. The GUI was used to test and develop features in this thesis</w:t>
      </w:r>
      <w:r>
        <w:t>.</w:t>
      </w:r>
      <w:r w:rsidRPr="00CB00E0">
        <w:t xml:space="preserve"> </w:t>
      </w:r>
    </w:p>
    <w:p w14:paraId="263CD279" w14:textId="77777777" w:rsidR="003717CD" w:rsidRDefault="003717CD" w:rsidP="003717CD">
      <w:pPr>
        <w:pStyle w:val="Heading3"/>
      </w:pPr>
      <w:r>
        <w:t>Simulating a biomass power system</w:t>
      </w:r>
    </w:p>
    <w:p w14:paraId="647CDA03" w14:textId="77777777" w:rsidR="00DF5E40" w:rsidRDefault="00955D7B" w:rsidP="00955D7B">
      <w:r>
        <w:t>The SAPV simulation module was modified to support the operation of a biomass generation system. The operation is r</w:t>
      </w:r>
      <w:r w:rsidR="00DF5E40">
        <w:t>ealized by a state machine where</w:t>
      </w:r>
      <w:r>
        <w:t xml:space="preserve"> the differe</w:t>
      </w:r>
      <w:r w:rsidR="00DF5E40">
        <w:t>nt states determine how long power</w:t>
      </w:r>
      <w:r>
        <w:t xml:space="preserve"> gener</w:t>
      </w:r>
      <w:r w:rsidR="00DF5E40">
        <w:t>ation</w:t>
      </w:r>
      <w:r>
        <w:t xml:space="preserve"> should run each hour. </w:t>
      </w:r>
    </w:p>
    <w:p w14:paraId="25DED040" w14:textId="24C4A179" w:rsidR="00955D7B" w:rsidRPr="00955D7B" w:rsidRDefault="00955D7B" w:rsidP="00955D7B">
      <w:r>
        <w:t>The inputs were chosen to be as generic as possible to support any kind of biomass power production that can be implemented whether it runs automatically or is operated by humans, or whether it is powered by a gas generator or a steam turbine</w:t>
      </w:r>
    </w:p>
    <w:p w14:paraId="7C5E06B6" w14:textId="052AE6B7" w:rsidR="00774FCC" w:rsidRDefault="00774FCC" w:rsidP="00774FCC">
      <w:pPr>
        <w:pStyle w:val="Heading4"/>
      </w:pPr>
      <w:r>
        <w:t>Why is the Biomass Feature important?</w:t>
      </w:r>
    </w:p>
    <w:p w14:paraId="6020BEFE" w14:textId="05B18578" w:rsidR="0084300D" w:rsidRDefault="0084300D" w:rsidP="0084300D">
      <w:r>
        <w:t xml:space="preserve">The daily variation of irradiance and load demand can vary so much that </w:t>
      </w:r>
      <w:r w:rsidR="00DF5E40">
        <w:t>dimensioning a SAPV power plant</w:t>
      </w:r>
      <w:r>
        <w:t xml:space="preserve"> without large amounts of overproduced power is impossible. Variations can be extreme as a result of negative correlation between load and irradiation, this can for example occur in winter if irradiation decrease and simultaneously load demand increase with use of electric heating. </w:t>
      </w:r>
      <w:r w:rsidR="00DF5E40">
        <w:t xml:space="preserve">The power plant is </w:t>
      </w:r>
      <w:r>
        <w:t>dimensioned to handle these cases</w:t>
      </w:r>
      <w:r w:rsidR="00B9642B">
        <w:t xml:space="preserve"> which demand much more than the normal operation</w:t>
      </w:r>
      <w:r>
        <w:t>.</w:t>
      </w:r>
    </w:p>
    <w:p w14:paraId="634BEF70" w14:textId="3421A6A5" w:rsidR="0084300D" w:rsidRDefault="0084300D" w:rsidP="0084300D">
      <w:r>
        <w:lastRenderedPageBreak/>
        <w:t>Overproduction can be considered a loss of money</w:t>
      </w:r>
      <w:r w:rsidR="00B9642B">
        <w:t>, the PV size ‘too large’ for the battery size</w:t>
      </w:r>
      <w:r>
        <w:t xml:space="preserve">. </w:t>
      </w:r>
      <w:r w:rsidR="00B9642B">
        <w:t xml:space="preserve">A </w:t>
      </w:r>
      <w:r>
        <w:t xml:space="preserve">reduction of the </w:t>
      </w:r>
      <w:r w:rsidR="00B9642B">
        <w:t>system LLP</w:t>
      </w:r>
      <w:r>
        <w:t xml:space="preserve"> becomes much more expensive in terms of </w:t>
      </w:r>
      <w:r w:rsidR="00B9642B">
        <w:t>LCoE</w:t>
      </w:r>
      <w:r>
        <w:t xml:space="preserve"> once overproductio</w:t>
      </w:r>
      <w:r w:rsidR="00B9642B">
        <w:t>n starts occurring in a system.</w:t>
      </w:r>
    </w:p>
    <w:p w14:paraId="732D7B5E" w14:textId="28804B27" w:rsidR="0084300D" w:rsidRDefault="0084300D" w:rsidP="0084300D">
      <w:r>
        <w:t>Biomass power generation can solve dimensioning problems because it can be stored and used when it is needed. Biomass can also be bought and sold, and provides a flexibility and operational resilience that is unavailable in a SAPV plant. Operational resilience is important because it makes the microgrid eligible to handle tasks that have harder demands on operational reliability, such as providing clean drinking water and san</w:t>
      </w:r>
      <w:r w:rsidR="00B9642B">
        <w:t>i</w:t>
      </w:r>
      <w:r>
        <w:t>tation.</w:t>
      </w:r>
    </w:p>
    <w:p w14:paraId="597797DD" w14:textId="77777777" w:rsidR="003717CD" w:rsidRPr="0097491C" w:rsidRDefault="003717CD" w:rsidP="003717CD">
      <w:pPr>
        <w:pStyle w:val="Heading3"/>
      </w:pPr>
      <w:r>
        <w:t>Documentation</w:t>
      </w:r>
    </w:p>
    <w:p w14:paraId="5AFF5384" w14:textId="582BF1A1" w:rsidR="003717CD" w:rsidRDefault="00F42F8F" w:rsidP="00C7702F">
      <w:r>
        <w:t>Documentation was written in HTML and published online. The documentation is written in very simple code so that editing and adding to the HTML code require a minimal of programming skills. The code was made to be easily searched or browsed and can be accessed from a phone or computer.</w:t>
      </w:r>
    </w:p>
    <w:p w14:paraId="53336FF2" w14:textId="27E6A804" w:rsidR="00394EC3" w:rsidRDefault="00394EC3" w:rsidP="00C7702F">
      <w:r>
        <w:t>This is highly important as any user or developer will have to look for explanations within the code if no online reference is available. This does not only take time, but the code comments risk disappearing during new iterations of the software. The survivability of the DST is completely dependent on good and available documentation.</w:t>
      </w:r>
    </w:p>
    <w:p w14:paraId="3584B047" w14:textId="77777777" w:rsidR="00D07448" w:rsidRDefault="00D07448" w:rsidP="004C1D4E">
      <w:pPr>
        <w:pStyle w:val="Heading2"/>
      </w:pPr>
      <w:r>
        <w:lastRenderedPageBreak/>
        <w:t>Limitations</w:t>
      </w:r>
    </w:p>
    <w:p w14:paraId="13B27B03" w14:textId="77777777" w:rsidR="007319E3" w:rsidRDefault="007319E3" w:rsidP="007319E3">
      <w:pPr>
        <w:pStyle w:val="Heading3"/>
      </w:pPr>
      <w:r>
        <w:t>Microgrid Technical insight</w:t>
      </w:r>
    </w:p>
    <w:p w14:paraId="4125D9FD" w14:textId="77777777" w:rsidR="007319E3" w:rsidRDefault="007319E3" w:rsidP="007319E3">
      <w:r>
        <w:t>Detailed technical understanding of microgrids is not part of the author’s field of study. I have a background in technical cybernetics and is therefore familiar with simulations, automation and program development. This has not been very problematic but there is the chance that someone with an intimate understanding of microgrids would have some objections.</w:t>
      </w:r>
    </w:p>
    <w:p w14:paraId="642885B7" w14:textId="77777777" w:rsidR="007319E3" w:rsidRDefault="007319E3" w:rsidP="007319E3">
      <w:pPr>
        <w:pStyle w:val="Heading3"/>
      </w:pPr>
      <w:r>
        <w:t>Program Beta Tests</w:t>
      </w:r>
    </w:p>
    <w:p w14:paraId="019EB046" w14:textId="77777777" w:rsidR="007319E3" w:rsidRPr="007319E3" w:rsidRDefault="007319E3" w:rsidP="007319E3">
      <w:r>
        <w:t>The decision was made not to send me alone to Bhutan for beta testing the program. Beta testing means to test user experience with the software and improve upon these results, meaning that user friendliness is unevaluated by people outside the university. Design improvements will to be done when feedback has been recorded, as there is probably improvement potential here.</w:t>
      </w:r>
    </w:p>
    <w:p w14:paraId="1F589F30" w14:textId="77777777" w:rsidR="007319E3" w:rsidRDefault="007319E3" w:rsidP="007319E3">
      <w:pPr>
        <w:pStyle w:val="Heading3"/>
      </w:pPr>
      <w:r>
        <w:t>Training Sets of Data</w:t>
      </w:r>
    </w:p>
    <w:p w14:paraId="25DFC8BC" w14:textId="77777777" w:rsidR="007319E3" w:rsidRDefault="007319E3" w:rsidP="007319E3">
      <w:r>
        <w:t>Tests have not extended much past the data provided by the previous collaborators. Training sets are not very important for most of the implementations done in this thesis. There is however the testing of the biomass system. The training set provided from Bhutan is a system which has high utility from a secondary power source, hence the testing was satisfactory without acquiring additional data.</w:t>
      </w:r>
    </w:p>
    <w:p w14:paraId="4543D020" w14:textId="55943769" w:rsidR="00D75D16" w:rsidRPr="00D75D16" w:rsidRDefault="00D75D16" w:rsidP="007319E3">
      <w:pPr>
        <w:pStyle w:val="Heading3"/>
      </w:pPr>
      <w:r>
        <w:t>Time</w:t>
      </w:r>
    </w:p>
    <w:p w14:paraId="08E50AE7" w14:textId="7D01A9FD" w:rsidR="003B09D8" w:rsidRDefault="00F42F8F" w:rsidP="003B09D8">
      <w:r>
        <w:t xml:space="preserve">The project involves a large amount of tasks to be done. This </w:t>
      </w:r>
      <w:r w:rsidR="00B9642B">
        <w:t>means that time becomes a constraint</w:t>
      </w:r>
      <w:r>
        <w:t xml:space="preserve">. The functionality of features can be fairly simple, but </w:t>
      </w:r>
      <w:r w:rsidR="00B9642B">
        <w:t>every iteration of the software must be documented properly, tested and designed with successors in mind.</w:t>
      </w:r>
    </w:p>
    <w:p w14:paraId="321EA48A" w14:textId="5C9B2377" w:rsidR="00D75D16" w:rsidRDefault="00D75D16" w:rsidP="007319E3">
      <w:pPr>
        <w:pStyle w:val="Heading3"/>
      </w:pPr>
      <w:r>
        <w:t>Synchronized work</w:t>
      </w:r>
    </w:p>
    <w:p w14:paraId="17FB82A6" w14:textId="6C6D69B1" w:rsidR="00F42F8F" w:rsidRDefault="00F42F8F" w:rsidP="003B09D8">
      <w:r>
        <w:t>Updated modules from earlier collaborators has been hard to acquire, henc</w:t>
      </w:r>
      <w:r w:rsidR="00D75D16">
        <w:t>e some potential synergy was lost. The new standards of implementation should amend this as the code is not interconnected the same way so that features can be developed in parallel.</w:t>
      </w:r>
    </w:p>
    <w:p w14:paraId="7DCE6563" w14:textId="25A8EEE9" w:rsidR="00CB00E0" w:rsidRDefault="00D07448" w:rsidP="00383FA7">
      <w:pPr>
        <w:pStyle w:val="Heading2"/>
      </w:pPr>
      <w:r>
        <w:lastRenderedPageBreak/>
        <w:t>Structure of the Report</w:t>
      </w:r>
    </w:p>
    <w:p w14:paraId="6B49F513" w14:textId="2C072C82" w:rsidR="008B7FDB" w:rsidRDefault="008B7FDB" w:rsidP="008B7FDB">
      <w:r>
        <w:t>The rest of this thesis mainly consist of the methodology and corresponding discussion of what has been done. During the methodology part each successful addition to the DST is explained</w:t>
      </w:r>
      <w:r w:rsidR="007B794E">
        <w:t xml:space="preserve"> in detail</w:t>
      </w:r>
      <w:r>
        <w:t xml:space="preserve">. </w:t>
      </w:r>
      <w:r w:rsidR="007B794E">
        <w:t>Each chapter aims to present its general approach and then the details of the implementation. The results of finished implementations follow the implementation details</w:t>
      </w:r>
      <w:r w:rsidR="007530E0">
        <w:t xml:space="preserve"> directly</w:t>
      </w:r>
      <w:r w:rsidR="007B794E">
        <w:t>.</w:t>
      </w:r>
    </w:p>
    <w:p w14:paraId="7EBC3228" w14:textId="053FDC76" w:rsidR="007B794E" w:rsidRDefault="007B794E" w:rsidP="008B7FDB">
      <w:r>
        <w:t>After all modules are discussed, a use case of the tool is presented in the last chapter with the discussion and conclusion. The use case will try to give an understanding of how the finished product can be used.</w:t>
      </w:r>
    </w:p>
    <w:p w14:paraId="7DF956BB" w14:textId="222321CD" w:rsidR="007B794E" w:rsidRPr="008B7FDB" w:rsidRDefault="00D94C46" w:rsidP="008B7FDB">
      <w:r>
        <w:t xml:space="preserve">The source codes </w:t>
      </w:r>
      <w:r w:rsidR="007B794E">
        <w:t>are digital</w:t>
      </w:r>
      <w:r>
        <w:t>ly available</w:t>
      </w:r>
      <w:r w:rsidR="007B794E">
        <w:t xml:space="preserve"> because they are too large for the paper format. The explanation on how to get the digital</w:t>
      </w:r>
      <w:r>
        <w:t xml:space="preserve"> resources are in the Appendixes.</w:t>
      </w:r>
    </w:p>
    <w:p w14:paraId="1CE9E38C" w14:textId="49C48ADC" w:rsidR="00D07448" w:rsidRDefault="000C0A74" w:rsidP="004C1D4E">
      <w:pPr>
        <w:pStyle w:val="Heading1"/>
        <w:framePr w:wrap="notBeside"/>
      </w:pPr>
      <w:r>
        <w:lastRenderedPageBreak/>
        <w:t xml:space="preserve">: </w:t>
      </w:r>
      <w:r w:rsidR="00A935A1">
        <w:t>Methodology</w:t>
      </w:r>
    </w:p>
    <w:p w14:paraId="7840116B" w14:textId="25C3A84F" w:rsidR="00CA410B" w:rsidRDefault="0080129B" w:rsidP="00F70BB1">
      <w:pPr>
        <w:pStyle w:val="Heading2"/>
      </w:pPr>
      <w:r>
        <w:lastRenderedPageBreak/>
        <w:t>Restructuring Inherited Code</w:t>
      </w:r>
    </w:p>
    <w:p w14:paraId="69796A42" w14:textId="2EFB46D3" w:rsidR="00200255" w:rsidRDefault="003E51A7" w:rsidP="0079734B">
      <w:r>
        <w:t>The decision was made to rewrite and restructure the existing work because l</w:t>
      </w:r>
      <w:r w:rsidR="006675C7">
        <w:t xml:space="preserve">ogplot.m was difficult to use </w:t>
      </w:r>
      <w:r>
        <w:t>and develop</w:t>
      </w:r>
      <w:r w:rsidR="00EC3CF8">
        <w:t>. The formatting made the code hard to read, there were no naming convention to help developers to understand</w:t>
      </w:r>
      <w:r w:rsidR="000813C4">
        <w:t xml:space="preserve"> neither functionality nor equations,</w:t>
      </w:r>
      <w:r w:rsidR="00EC3CF8">
        <w:t xml:space="preserve"> and the script had no modul</w:t>
      </w:r>
      <w:r w:rsidR="000813C4">
        <w:t>arity to enable agile</w:t>
      </w:r>
      <w:r w:rsidR="00EC3CF8">
        <w:t xml:space="preserve"> development, testability </w:t>
      </w:r>
      <w:r w:rsidR="0097048D">
        <w:t>and encapsulation</w:t>
      </w:r>
      <w:r w:rsidR="0083339E">
        <w:t>.</w:t>
      </w:r>
    </w:p>
    <w:p w14:paraId="0B2643BF" w14:textId="389BFA27" w:rsidR="00CA410B" w:rsidRPr="0079734B" w:rsidRDefault="00CA410B" w:rsidP="00465969">
      <w:r>
        <w:t>The restructuring of logplot.m to the new DST follows a union of several code quality standards</w:t>
      </w:r>
      <w:r w:rsidR="00465969">
        <w:t>, but mainly the g</w:t>
      </w:r>
      <w:r w:rsidR="003E51A7">
        <w:t>uidelines in</w:t>
      </w:r>
      <w:r>
        <w:t xml:space="preserve"> Richard Johnson</w:t>
      </w:r>
      <w:r w:rsidR="003E51A7">
        <w:t>s ‘Matlab Programming Style Guidelines’</w:t>
      </w:r>
      <w:r>
        <w:t xml:space="preserve"> </w:t>
      </w:r>
      <w:sdt>
        <w:sdtPr>
          <w:id w:val="-89935681"/>
          <w:citation/>
        </w:sdtPr>
        <w:sdtContent>
          <w:r>
            <w:fldChar w:fldCharType="begin"/>
          </w:r>
          <w:r w:rsidRPr="00CA410B">
            <w:instrText xml:space="preserve"> CITATION Joh02 \l 1044 </w:instrText>
          </w:r>
          <w:r>
            <w:fldChar w:fldCharType="separate"/>
          </w:r>
          <w:r w:rsidR="00602AAB" w:rsidRPr="00602AAB">
            <w:rPr>
              <w:noProof/>
            </w:rPr>
            <w:t>(Johnson 2002)</w:t>
          </w:r>
          <w:r>
            <w:fldChar w:fldCharType="end"/>
          </w:r>
        </w:sdtContent>
      </w:sdt>
      <w:r>
        <w:t xml:space="preserve"> and </w:t>
      </w:r>
      <w:r w:rsidR="003E51A7">
        <w:t xml:space="preserve">the paper ‘Relating Identifier Naming Flaws and Code Quality’ </w:t>
      </w:r>
      <w:sdt>
        <w:sdtPr>
          <w:id w:val="-1913617468"/>
          <w:citation/>
        </w:sdtPr>
        <w:sdtContent>
          <w:r>
            <w:fldChar w:fldCharType="begin"/>
          </w:r>
          <w:r w:rsidRPr="00CA410B">
            <w:instrText xml:space="preserve"> CITATION But09 \l 1044 </w:instrText>
          </w:r>
          <w:r>
            <w:fldChar w:fldCharType="separate"/>
          </w:r>
          <w:r w:rsidR="00602AAB" w:rsidRPr="00602AAB">
            <w:rPr>
              <w:noProof/>
            </w:rPr>
            <w:t>(Butler, et al. 2009)</w:t>
          </w:r>
          <w:r>
            <w:fldChar w:fldCharType="end"/>
          </w:r>
        </w:sdtContent>
      </w:sdt>
      <w:r w:rsidR="00465969">
        <w:t xml:space="preserve">. </w:t>
      </w:r>
      <w:r w:rsidR="003E51A7">
        <w:t xml:space="preserve">Macro structure quality guidelines </w:t>
      </w:r>
      <w:r w:rsidR="00465969">
        <w:t>were also found</w:t>
      </w:r>
      <w:r w:rsidR="003E51A7">
        <w:t xml:space="preserve"> in the book ‘Clean Code’</w:t>
      </w:r>
      <w:r w:rsidR="008314EB">
        <w:t xml:space="preserve"> </w:t>
      </w:r>
      <w:sdt>
        <w:sdtPr>
          <w:id w:val="-1874522230"/>
          <w:citation/>
        </w:sdtPr>
        <w:sdtContent>
          <w:r w:rsidR="00D65F73">
            <w:fldChar w:fldCharType="begin"/>
          </w:r>
          <w:r w:rsidR="00D65F73" w:rsidRPr="00D65F73">
            <w:instrText xml:space="preserve"> CITATION Rob09 \l 1044 </w:instrText>
          </w:r>
          <w:r w:rsidR="00D65F73">
            <w:fldChar w:fldCharType="separate"/>
          </w:r>
          <w:r w:rsidR="00602AAB" w:rsidRPr="00602AAB">
            <w:rPr>
              <w:noProof/>
            </w:rPr>
            <w:t>(Martin 2009)</w:t>
          </w:r>
          <w:r w:rsidR="00D65F73">
            <w:fldChar w:fldCharType="end"/>
          </w:r>
        </w:sdtContent>
      </w:sdt>
      <w:r w:rsidR="003E51A7">
        <w:t>.</w:t>
      </w:r>
    </w:p>
    <w:p w14:paraId="74C8649C" w14:textId="602F4A41" w:rsidR="0079734B" w:rsidRDefault="000B2016" w:rsidP="00F70BB1">
      <w:pPr>
        <w:pStyle w:val="Heading3"/>
      </w:pPr>
      <w:r>
        <w:t>Naming Conventions</w:t>
      </w:r>
      <w:r w:rsidR="00A654AF">
        <w:t xml:space="preserve">, </w:t>
      </w:r>
      <w:r w:rsidR="000C7EE7">
        <w:t>Commenting</w:t>
      </w:r>
      <w:r w:rsidR="00A654AF">
        <w:t xml:space="preserve"> and Formatting</w:t>
      </w:r>
    </w:p>
    <w:p w14:paraId="417BBD33" w14:textId="1F5E5D56" w:rsidR="00571FDE" w:rsidRDefault="003E51A7" w:rsidP="00465969">
      <w:r>
        <w:t>M</w:t>
      </w:r>
      <w:r w:rsidR="008314EB">
        <w:t xml:space="preserve">etrics were found </w:t>
      </w:r>
      <w:r>
        <w:t xml:space="preserve">in Butler et.al </w:t>
      </w:r>
      <w:r w:rsidR="008314EB">
        <w:t>to be correlated with error frequency in in 8 established open source Java applications libraries</w:t>
      </w:r>
      <w:r>
        <w:t>, this is mentioned in the introduction</w:t>
      </w:r>
      <w:r w:rsidR="008314EB">
        <w:t xml:space="preserve">. </w:t>
      </w:r>
      <w:r w:rsidR="00F70BB1">
        <w:t xml:space="preserve">The different measures of quality is found in </w:t>
      </w:r>
      <w:r w:rsidR="00F70BB1">
        <w:fldChar w:fldCharType="begin"/>
      </w:r>
      <w:r w:rsidR="00F70BB1">
        <w:instrText xml:space="preserve"> REF _Ref448824827 \h </w:instrText>
      </w:r>
      <w:r w:rsidR="00F70BB1">
        <w:fldChar w:fldCharType="separate"/>
      </w:r>
      <w:r w:rsidR="00DB1E2D">
        <w:t xml:space="preserve">Table </w:t>
      </w:r>
      <w:r w:rsidR="00DB1E2D">
        <w:rPr>
          <w:noProof/>
        </w:rPr>
        <w:t>2</w:t>
      </w:r>
      <w:r w:rsidR="00DB1E2D">
        <w:t>: Code Quality Metrics</w:t>
      </w:r>
      <w:r w:rsidR="00F70BB1">
        <w:fldChar w:fldCharType="end"/>
      </w:r>
      <w:r w:rsidR="00F70BB1">
        <w:t>.</w:t>
      </w:r>
    </w:p>
    <w:p w14:paraId="6D4440BF" w14:textId="58B4664F" w:rsidR="00F70BB1" w:rsidRDefault="00F70BB1" w:rsidP="00F70BB1">
      <w:pPr>
        <w:pStyle w:val="Caption"/>
      </w:pPr>
      <w:bookmarkStart w:id="3" w:name="_Ref448824827"/>
      <w:r>
        <w:t xml:space="preserve">Table </w:t>
      </w:r>
      <w:r w:rsidR="000C502E">
        <w:fldChar w:fldCharType="begin"/>
      </w:r>
      <w:r w:rsidR="000C502E">
        <w:instrText xml:space="preserve"> SEQ Table \* ARABIC </w:instrText>
      </w:r>
      <w:r w:rsidR="000C502E">
        <w:fldChar w:fldCharType="separate"/>
      </w:r>
      <w:r w:rsidR="00DB1E2D">
        <w:t>2</w:t>
      </w:r>
      <w:r w:rsidR="000C502E">
        <w:fldChar w:fldCharType="end"/>
      </w:r>
      <w:r>
        <w:t>: Code Quality Metrics</w:t>
      </w:r>
      <w:bookmarkEnd w:id="3"/>
      <w:r w:rsidR="00F241EE">
        <w:t xml:space="preserve"> </w:t>
      </w:r>
      <w:sdt>
        <w:sdtPr>
          <w:id w:val="-715113153"/>
          <w:citation/>
        </w:sdtPr>
        <w:sdtContent>
          <w:r w:rsidR="00F241EE">
            <w:fldChar w:fldCharType="begin"/>
          </w:r>
          <w:r w:rsidR="00F241EE" w:rsidRPr="00F241EE">
            <w:instrText xml:space="preserve"> CITATION But09 \l 1044 </w:instrText>
          </w:r>
          <w:r w:rsidR="00F241EE">
            <w:fldChar w:fldCharType="separate"/>
          </w:r>
          <w:r w:rsidR="00602AAB" w:rsidRPr="00602AAB">
            <w:t>(Butler, et al. 2009)</w:t>
          </w:r>
          <w:r w:rsidR="00F241EE">
            <w:fldChar w:fldCharType="end"/>
          </w:r>
        </w:sdtContent>
      </w:sdt>
    </w:p>
    <w:tbl>
      <w:tblPr>
        <w:tblStyle w:val="PlainTable2"/>
        <w:tblW w:w="9406" w:type="dxa"/>
        <w:tblLayout w:type="fixed"/>
        <w:tblLook w:val="04A0" w:firstRow="1" w:lastRow="0" w:firstColumn="1" w:lastColumn="0" w:noHBand="0" w:noVBand="1"/>
      </w:tblPr>
      <w:tblGrid>
        <w:gridCol w:w="2112"/>
        <w:gridCol w:w="4267"/>
        <w:gridCol w:w="3027"/>
      </w:tblGrid>
      <w:tr w:rsidR="008314EB" w14:paraId="3E6956B4" w14:textId="77777777" w:rsidTr="00F70B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C764969" w14:textId="77777777" w:rsidR="008314EB" w:rsidRPr="008314EB" w:rsidRDefault="008314EB" w:rsidP="008314EB">
            <w:pPr>
              <w:pStyle w:val="tableHeader"/>
            </w:pPr>
            <w:r w:rsidRPr="008314EB">
              <w:t>Name</w:t>
            </w:r>
          </w:p>
        </w:tc>
        <w:tc>
          <w:tcPr>
            <w:tcW w:w="4267" w:type="dxa"/>
          </w:tcPr>
          <w:p w14:paraId="50EB19A2" w14:textId="77777777" w:rsidR="008314EB" w:rsidRPr="008314EB" w:rsidRDefault="008314EB" w:rsidP="008314EB">
            <w:pPr>
              <w:pStyle w:val="tableHeader"/>
              <w:cnfStyle w:val="100000000000" w:firstRow="1" w:lastRow="0" w:firstColumn="0" w:lastColumn="0" w:oddVBand="0" w:evenVBand="0" w:oddHBand="0" w:evenHBand="0" w:firstRowFirstColumn="0" w:firstRowLastColumn="0" w:lastRowFirstColumn="0" w:lastRowLastColumn="0"/>
            </w:pPr>
            <w:r w:rsidRPr="008314EB">
              <w:t>Description</w:t>
            </w:r>
          </w:p>
        </w:tc>
        <w:tc>
          <w:tcPr>
            <w:tcW w:w="3027" w:type="dxa"/>
          </w:tcPr>
          <w:p w14:paraId="6643498B" w14:textId="77777777" w:rsidR="008314EB" w:rsidRPr="008314EB" w:rsidRDefault="008314EB" w:rsidP="008314EB">
            <w:pPr>
              <w:pStyle w:val="tableHeader"/>
              <w:cnfStyle w:val="100000000000" w:firstRow="1" w:lastRow="0" w:firstColumn="0" w:lastColumn="0" w:oddVBand="0" w:evenVBand="0" w:oddHBand="0" w:evenHBand="0" w:firstRowFirstColumn="0" w:firstRowLastColumn="0" w:lastRowFirstColumn="0" w:lastRowLastColumn="0"/>
            </w:pPr>
            <w:r w:rsidRPr="008314EB">
              <w:t>Example of flawed identifier(s)</w:t>
            </w:r>
          </w:p>
        </w:tc>
      </w:tr>
      <w:tr w:rsidR="008314EB" w14:paraId="462BE813"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A2FFEDF" w14:textId="77777777" w:rsidR="008314EB" w:rsidRDefault="008314EB" w:rsidP="008314EB">
            <w:pPr>
              <w:pStyle w:val="tableEntry"/>
            </w:pPr>
            <w:r>
              <w:t>Capitalization Anomaly</w:t>
            </w:r>
          </w:p>
        </w:tc>
        <w:tc>
          <w:tcPr>
            <w:tcW w:w="4267" w:type="dxa"/>
          </w:tcPr>
          <w:p w14:paraId="4E5195CA"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be appropriately capitalized</w:t>
            </w:r>
          </w:p>
        </w:tc>
        <w:tc>
          <w:tcPr>
            <w:tcW w:w="3027" w:type="dxa"/>
          </w:tcPr>
          <w:p w14:paraId="2AEC4BFD"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HTMLEditorKit, pagecounter</w:t>
            </w:r>
          </w:p>
        </w:tc>
      </w:tr>
      <w:tr w:rsidR="008314EB" w14:paraId="1FB24E16"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1D72FF77" w14:textId="77777777" w:rsidR="008314EB" w:rsidRDefault="008314EB" w:rsidP="008314EB">
            <w:pPr>
              <w:pStyle w:val="tableEntry"/>
            </w:pPr>
            <w:r>
              <w:t>Consecutive Underscores</w:t>
            </w:r>
          </w:p>
        </w:tc>
        <w:tc>
          <w:tcPr>
            <w:tcW w:w="4267" w:type="dxa"/>
          </w:tcPr>
          <w:p w14:paraId="5FBF348C"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Consecutive underscores should not be used in identifier names</w:t>
            </w:r>
          </w:p>
        </w:tc>
        <w:tc>
          <w:tcPr>
            <w:tcW w:w="3027" w:type="dxa"/>
          </w:tcPr>
          <w:p w14:paraId="454FC12A"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foo__bar</w:t>
            </w:r>
          </w:p>
        </w:tc>
      </w:tr>
      <w:tr w:rsidR="008314EB" w14:paraId="059AEF27"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66A7611" w14:textId="77777777" w:rsidR="008314EB" w:rsidRDefault="008314EB" w:rsidP="008314EB">
            <w:pPr>
              <w:pStyle w:val="tableEntry"/>
            </w:pPr>
            <w:r>
              <w:t>Dictionary Words</w:t>
            </w:r>
          </w:p>
        </w:tc>
        <w:tc>
          <w:tcPr>
            <w:tcW w:w="4267" w:type="dxa"/>
          </w:tcPr>
          <w:p w14:paraId="0D401603" w14:textId="005EA91D"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 xml:space="preserve">Identifier names should be composed of words found in the dictionary and abbreviations, and </w:t>
            </w:r>
            <w:r w:rsidR="00BD59AC">
              <w:t>acronyms that</w:t>
            </w:r>
            <w:r>
              <w:t xml:space="preserve"> are more commonly used than the unabbreviated form.</w:t>
            </w:r>
          </w:p>
        </w:tc>
        <w:tc>
          <w:tcPr>
            <w:tcW w:w="3027" w:type="dxa"/>
          </w:tcPr>
          <w:p w14:paraId="6E992E87"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strlen</w:t>
            </w:r>
          </w:p>
        </w:tc>
      </w:tr>
      <w:tr w:rsidR="008314EB" w14:paraId="03F85E02"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3D55342" w14:textId="77777777" w:rsidR="008314EB" w:rsidRDefault="008314EB" w:rsidP="008314EB">
            <w:pPr>
              <w:pStyle w:val="tableEntry"/>
            </w:pPr>
            <w:r>
              <w:t>Excessive Words</w:t>
            </w:r>
          </w:p>
        </w:tc>
        <w:tc>
          <w:tcPr>
            <w:tcW w:w="4267" w:type="dxa"/>
          </w:tcPr>
          <w:p w14:paraId="49E7C545"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 names should be composed of no more than four words or abbreviations</w:t>
            </w:r>
          </w:p>
        </w:tc>
        <w:tc>
          <w:tcPr>
            <w:tcW w:w="3027" w:type="dxa"/>
          </w:tcPr>
          <w:p w14:paraId="5B87CE0B"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floatToRawIntBits()</w:t>
            </w:r>
          </w:p>
        </w:tc>
      </w:tr>
      <w:tr w:rsidR="008314EB" w14:paraId="50D72FB4"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A3B1651" w14:textId="77777777" w:rsidR="008314EB" w:rsidRDefault="008314EB" w:rsidP="008314EB">
            <w:pPr>
              <w:pStyle w:val="tableEntry"/>
            </w:pPr>
            <w:r>
              <w:t>Enumeration Identifier Declaration Order</w:t>
            </w:r>
          </w:p>
        </w:tc>
        <w:tc>
          <w:tcPr>
            <w:tcW w:w="4267" w:type="dxa"/>
          </w:tcPr>
          <w:p w14:paraId="77D405FA"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Unless there are compelling and obvious reasons otherwise, enumeration constants should be declared in alphabetical order</w:t>
            </w:r>
          </w:p>
        </w:tc>
        <w:tc>
          <w:tcPr>
            <w:tcW w:w="3027" w:type="dxa"/>
          </w:tcPr>
          <w:p w14:paraId="1BF63EE2"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enum Card {ACE, EIGHT, FIVE, FOUR, JACK, KING ...}</w:t>
            </w:r>
          </w:p>
        </w:tc>
      </w:tr>
      <w:tr w:rsidR="008314EB" w14:paraId="1D39FF58"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6A4DF0CB" w14:textId="77777777" w:rsidR="008314EB" w:rsidRDefault="008314EB" w:rsidP="008314EB">
            <w:pPr>
              <w:pStyle w:val="tableEntry"/>
            </w:pPr>
            <w:r>
              <w:t>External Underscores</w:t>
            </w:r>
          </w:p>
        </w:tc>
        <w:tc>
          <w:tcPr>
            <w:tcW w:w="4267" w:type="dxa"/>
          </w:tcPr>
          <w:p w14:paraId="4B1B84DF"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not have either leading or trailing underscores.</w:t>
            </w:r>
          </w:p>
        </w:tc>
        <w:tc>
          <w:tcPr>
            <w:tcW w:w="3027" w:type="dxa"/>
          </w:tcPr>
          <w:p w14:paraId="79C532C7"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_foo_</w:t>
            </w:r>
          </w:p>
        </w:tc>
      </w:tr>
      <w:tr w:rsidR="008314EB" w14:paraId="07CED39C"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505A0F8" w14:textId="77777777" w:rsidR="008314EB" w:rsidRDefault="008314EB" w:rsidP="008314EB">
            <w:pPr>
              <w:pStyle w:val="tableEntry"/>
            </w:pPr>
            <w:r>
              <w:t>Identifier Encoding</w:t>
            </w:r>
          </w:p>
        </w:tc>
        <w:tc>
          <w:tcPr>
            <w:tcW w:w="4267" w:type="dxa"/>
          </w:tcPr>
          <w:p w14:paraId="53FD274E" w14:textId="3E23BA7C"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Type information s</w:t>
            </w:r>
            <w:r w:rsidR="00BD59AC">
              <w:t>hould not be encoded in identi</w:t>
            </w:r>
            <w:r>
              <w:t>fier names using Hungarian notation or similar</w:t>
            </w:r>
          </w:p>
        </w:tc>
        <w:tc>
          <w:tcPr>
            <w:tcW w:w="3027" w:type="dxa"/>
          </w:tcPr>
          <w:p w14:paraId="31D9B3AD"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int iCount;</w:t>
            </w:r>
          </w:p>
        </w:tc>
      </w:tr>
      <w:tr w:rsidR="008314EB" w14:paraId="4E8E8189"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498C065" w14:textId="77777777" w:rsidR="008314EB" w:rsidRDefault="008314EB" w:rsidP="008314EB">
            <w:pPr>
              <w:pStyle w:val="tableEntry"/>
            </w:pPr>
            <w:r>
              <w:t>Long Identifier Name</w:t>
            </w:r>
          </w:p>
        </w:tc>
        <w:tc>
          <w:tcPr>
            <w:tcW w:w="4267" w:type="dxa"/>
          </w:tcPr>
          <w:p w14:paraId="1319A96D"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Long identifier names should be avoided where possible</w:t>
            </w:r>
          </w:p>
        </w:tc>
        <w:tc>
          <w:tcPr>
            <w:tcW w:w="3027" w:type="dxa"/>
          </w:tcPr>
          <w:p w14:paraId="5A85800E" w14:textId="10751454" w:rsidR="008314EB" w:rsidRDefault="00BD59AC" w:rsidP="00F70BB1">
            <w:pPr>
              <w:pStyle w:val="Code0"/>
              <w:cnfStyle w:val="000000000000" w:firstRow="0" w:lastRow="0" w:firstColumn="0" w:lastColumn="0" w:oddVBand="0" w:evenVBand="0" w:oddHBand="0" w:evenHBand="0" w:firstRowFirstColumn="0" w:firstRowLastColumn="0" w:lastRowFirstColumn="0" w:lastRowLastColumn="0"/>
            </w:pPr>
            <w:r>
              <w:t>getPolicyQualifiersRe</w:t>
            </w:r>
            <w:r w:rsidR="008314EB">
              <w:t>jected</w:t>
            </w:r>
          </w:p>
        </w:tc>
      </w:tr>
      <w:tr w:rsidR="008314EB" w14:paraId="2B818A24"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C0C468D" w14:textId="77777777" w:rsidR="008314EB" w:rsidRDefault="008314EB" w:rsidP="008314EB">
            <w:pPr>
              <w:pStyle w:val="tableEntry"/>
            </w:pPr>
            <w:r>
              <w:t>Naming Convention Anomaly</w:t>
            </w:r>
          </w:p>
        </w:tc>
        <w:tc>
          <w:tcPr>
            <w:tcW w:w="4267" w:type="dxa"/>
          </w:tcPr>
          <w:p w14:paraId="0DFB6AA3"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not consist of non-standard mixes of upper and lower case characters.</w:t>
            </w:r>
          </w:p>
        </w:tc>
        <w:tc>
          <w:tcPr>
            <w:tcW w:w="3027" w:type="dxa"/>
          </w:tcPr>
          <w:p w14:paraId="0136B9C6"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FOO_bar</w:t>
            </w:r>
          </w:p>
        </w:tc>
      </w:tr>
      <w:tr w:rsidR="008314EB" w14:paraId="5BF98C4E"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239D5D2D" w14:textId="77777777" w:rsidR="008314EB" w:rsidRDefault="008314EB" w:rsidP="008314EB">
            <w:pPr>
              <w:pStyle w:val="tableEntry"/>
            </w:pPr>
            <w:r>
              <w:t>Number of Words</w:t>
            </w:r>
          </w:p>
        </w:tc>
        <w:tc>
          <w:tcPr>
            <w:tcW w:w="4267" w:type="dxa"/>
          </w:tcPr>
          <w:p w14:paraId="670C3B02"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be composed of between two and four words.</w:t>
            </w:r>
          </w:p>
        </w:tc>
        <w:tc>
          <w:tcPr>
            <w:tcW w:w="3027" w:type="dxa"/>
          </w:tcPr>
          <w:p w14:paraId="5B40B200" w14:textId="7EB1FADE" w:rsidR="008314EB" w:rsidRDefault="00BD59AC" w:rsidP="00F70BB1">
            <w:pPr>
              <w:pStyle w:val="Code0"/>
              <w:cnfStyle w:val="000000000000" w:firstRow="0" w:lastRow="0" w:firstColumn="0" w:lastColumn="0" w:oddVBand="0" w:evenVBand="0" w:oddHBand="0" w:evenHBand="0" w:firstRowFirstColumn="0" w:firstRowLastColumn="0" w:lastRowFirstColumn="0" w:lastRowLastColumn="0"/>
            </w:pPr>
            <w:r w:rsidRPr="00BD59AC">
              <w:rPr>
                <w:rStyle w:val="codeChar"/>
              </w:rPr>
              <w:t>ArrayOutOfBoundsExcep</w:t>
            </w:r>
            <w:r w:rsidR="008314EB" w:rsidRPr="00BD59AC">
              <w:rPr>
                <w:rStyle w:val="codeChar"/>
              </w:rPr>
              <w:t>tion</w:t>
            </w:r>
            <w:r w:rsidR="008314EB">
              <w:t>, name</w:t>
            </w:r>
          </w:p>
        </w:tc>
      </w:tr>
      <w:tr w:rsidR="008314EB" w14:paraId="167382ED" w14:textId="77777777" w:rsidTr="00F70B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0F88722B" w14:textId="77777777" w:rsidR="008314EB" w:rsidRDefault="008314EB" w:rsidP="008314EB">
            <w:pPr>
              <w:pStyle w:val="tableEntry"/>
            </w:pPr>
            <w:r>
              <w:t>Numeric Identifier Name</w:t>
            </w:r>
          </w:p>
        </w:tc>
        <w:tc>
          <w:tcPr>
            <w:tcW w:w="4267" w:type="dxa"/>
          </w:tcPr>
          <w:p w14:paraId="00908955" w14:textId="77777777" w:rsidR="008314EB" w:rsidRDefault="008314EB" w:rsidP="008314EB">
            <w:pPr>
              <w:pStyle w:val="tableEntry"/>
              <w:cnfStyle w:val="000000100000" w:firstRow="0" w:lastRow="0" w:firstColumn="0" w:lastColumn="0" w:oddVBand="0" w:evenVBand="0" w:oddHBand="1" w:evenHBand="0" w:firstRowFirstColumn="0" w:firstRowLastColumn="0" w:lastRowFirstColumn="0" w:lastRowLastColumn="0"/>
            </w:pPr>
            <w:r>
              <w:t>Identifiers should not be composed entirely of numeric words or numbers</w:t>
            </w:r>
          </w:p>
        </w:tc>
        <w:tc>
          <w:tcPr>
            <w:tcW w:w="3027" w:type="dxa"/>
          </w:tcPr>
          <w:p w14:paraId="43F12DB6" w14:textId="77777777" w:rsidR="008314EB" w:rsidRDefault="008314EB" w:rsidP="00F70BB1">
            <w:pPr>
              <w:pStyle w:val="Code0"/>
              <w:cnfStyle w:val="000000100000" w:firstRow="0" w:lastRow="0" w:firstColumn="0" w:lastColumn="0" w:oddVBand="0" w:evenVBand="0" w:oddHBand="1" w:evenHBand="0" w:firstRowFirstColumn="0" w:firstRowLastColumn="0" w:lastRowFirstColumn="0" w:lastRowLastColumn="0"/>
            </w:pPr>
            <w:r>
              <w:t>FORTY_TWO</w:t>
            </w:r>
          </w:p>
        </w:tc>
      </w:tr>
      <w:tr w:rsidR="008314EB" w14:paraId="659074D1" w14:textId="77777777" w:rsidTr="00F70BB1">
        <w:tc>
          <w:tcPr>
            <w:cnfStyle w:val="001000000000" w:firstRow="0" w:lastRow="0" w:firstColumn="1" w:lastColumn="0" w:oddVBand="0" w:evenVBand="0" w:oddHBand="0" w:evenHBand="0" w:firstRowFirstColumn="0" w:firstRowLastColumn="0" w:lastRowFirstColumn="0" w:lastRowLastColumn="0"/>
            <w:tcW w:w="2112" w:type="dxa"/>
          </w:tcPr>
          <w:p w14:paraId="68727AF0" w14:textId="77777777" w:rsidR="008314EB" w:rsidRDefault="008314EB" w:rsidP="008314EB">
            <w:pPr>
              <w:pStyle w:val="tableEntry"/>
            </w:pPr>
            <w:r>
              <w:t>Short Identifier Name</w:t>
            </w:r>
          </w:p>
        </w:tc>
        <w:tc>
          <w:tcPr>
            <w:tcW w:w="4267" w:type="dxa"/>
          </w:tcPr>
          <w:p w14:paraId="0AE335E9" w14:textId="77777777" w:rsidR="008314EB" w:rsidRDefault="008314EB" w:rsidP="008314EB">
            <w:pPr>
              <w:pStyle w:val="tableEntry"/>
              <w:cnfStyle w:val="000000000000" w:firstRow="0" w:lastRow="0" w:firstColumn="0" w:lastColumn="0" w:oddVBand="0" w:evenVBand="0" w:oddHBand="0" w:evenHBand="0" w:firstRowFirstColumn="0" w:firstRowLastColumn="0" w:lastRowFirstColumn="0" w:lastRowLastColumn="0"/>
            </w:pPr>
            <w:r>
              <w:t>Identifiers should not consist of fewer than eight characters, with the exception of: c, d, e, g, i, in, inOut, j, k, m, n, o, out, t, x, y, z</w:t>
            </w:r>
          </w:p>
        </w:tc>
        <w:tc>
          <w:tcPr>
            <w:tcW w:w="3027" w:type="dxa"/>
          </w:tcPr>
          <w:p w14:paraId="4997F4A0" w14:textId="77777777" w:rsidR="008314EB" w:rsidRDefault="008314EB" w:rsidP="00F70BB1">
            <w:pPr>
              <w:pStyle w:val="Code0"/>
              <w:cnfStyle w:val="000000000000" w:firstRow="0" w:lastRow="0" w:firstColumn="0" w:lastColumn="0" w:oddVBand="0" w:evenVBand="0" w:oddHBand="0" w:evenHBand="0" w:firstRowFirstColumn="0" w:firstRowLastColumn="0" w:lastRowFirstColumn="0" w:lastRowLastColumn="0"/>
            </w:pPr>
            <w:r>
              <w:t>name</w:t>
            </w:r>
          </w:p>
        </w:tc>
      </w:tr>
    </w:tbl>
    <w:p w14:paraId="50930052" w14:textId="77777777" w:rsidR="00F241EE" w:rsidRDefault="00F241EE" w:rsidP="00D65F73"/>
    <w:p w14:paraId="7293F82E" w14:textId="3DA84FA3" w:rsidR="00465969" w:rsidRDefault="00465969" w:rsidP="00465969">
      <w:r>
        <w:lastRenderedPageBreak/>
        <w:t xml:space="preserve">To clarify, the ‘Capitalization Anomaly’ states that regardless of the abbreviation, the capitalization should only be used as a substitute for white-space between words. The ‘Identifier Encoding’ metric state that the type, such as integer, double or string, should not be used as a Hungarian-style prefix, whereas the </w:t>
      </w:r>
      <w:r w:rsidRPr="006A75E8">
        <w:rPr>
          <w:i/>
        </w:rPr>
        <w:t>kind</w:t>
      </w:r>
      <w:r>
        <w:t xml:space="preserve"> can be indicated this way, the detailed reasoning here is explained in </w:t>
      </w:r>
      <w:sdt>
        <w:sdtPr>
          <w:id w:val="861469947"/>
          <w:citation/>
        </w:sdtPr>
        <w:sdtContent>
          <w:r>
            <w:fldChar w:fldCharType="begin"/>
          </w:r>
          <w:r w:rsidRPr="006A75E8">
            <w:instrText xml:space="preserve"> CITATION Joe05 \l 1044 </w:instrText>
          </w:r>
          <w:r>
            <w:fldChar w:fldCharType="separate"/>
          </w:r>
          <w:r w:rsidRPr="00602AAB">
            <w:rPr>
              <w:noProof/>
            </w:rPr>
            <w:t>(Spolsky 2005)</w:t>
          </w:r>
          <w:r>
            <w:fldChar w:fldCharType="end"/>
          </w:r>
        </w:sdtContent>
      </w:sdt>
      <w:r>
        <w:t>.</w:t>
      </w:r>
    </w:p>
    <w:p w14:paraId="2C5B1571" w14:textId="77777777" w:rsidR="009B7AC9" w:rsidRDefault="00465969" w:rsidP="00465969">
      <w:r>
        <w:t>The quality measures will sometimes conflict, and some tr</w:t>
      </w:r>
      <w:r w:rsidR="009B7AC9">
        <w:t>ade-offs has to be accepted. Most importantly is the</w:t>
      </w:r>
      <w:r>
        <w:t xml:space="preserve"> conflict between </w:t>
      </w:r>
      <w:r w:rsidR="009B7AC9">
        <w:t xml:space="preserve">the two metrics </w:t>
      </w:r>
      <w:r>
        <w:t>‘Dictionary Words’ and ‘Naming Convention Anomaly’ opposed</w:t>
      </w:r>
      <w:r w:rsidR="009B7AC9">
        <w:t xml:space="preserve"> the metrics </w:t>
      </w:r>
      <w:r>
        <w:t xml:space="preserve">‘Number of Words’ and ‘Long Identifier Name’. </w:t>
      </w:r>
    </w:p>
    <w:p w14:paraId="022F7B25" w14:textId="4515FDDA" w:rsidR="00465969" w:rsidRDefault="009B7AC9" w:rsidP="00465969">
      <w:r>
        <w:t>D</w:t>
      </w:r>
      <w:r w:rsidR="00465969">
        <w:t xml:space="preserve">ictionary words or common abbreviations </w:t>
      </w:r>
      <w:r>
        <w:t>does not exist for some of our variables so that shortening</w:t>
      </w:r>
      <w:r w:rsidR="00465969">
        <w:t xml:space="preserve"> the</w:t>
      </w:r>
      <w:r>
        <w:t xml:space="preserve"> identifier means </w:t>
      </w:r>
      <w:r w:rsidR="00465969">
        <w:t>losing the self-explaining property of the longer name. In these cases, ‘Dictionary Wor</w:t>
      </w:r>
      <w:r>
        <w:t>ds’ are prioritized because it</w:t>
      </w:r>
      <w:r w:rsidR="00465969">
        <w:t xml:space="preserve"> maintain</w:t>
      </w:r>
      <w:r>
        <w:t>s</w:t>
      </w:r>
      <w:r w:rsidR="00465969">
        <w:t xml:space="preserve"> the</w:t>
      </w:r>
      <w:r>
        <w:t xml:space="preserve"> quality</w:t>
      </w:r>
      <w:r w:rsidR="00465969">
        <w:t xml:space="preserve"> that every line should be as self-explaining as possible.</w:t>
      </w:r>
    </w:p>
    <w:p w14:paraId="60EB16DF" w14:textId="77777777" w:rsidR="00465969" w:rsidRDefault="00465969" w:rsidP="00D65F73">
      <w:r>
        <w:t>This priority is justified as the</w:t>
      </w:r>
      <w:r w:rsidR="00F70BB1">
        <w:t xml:space="preserve"> DST </w:t>
      </w:r>
      <w:r>
        <w:t>usually make simple calculations. N</w:t>
      </w:r>
      <w:r w:rsidR="00F70BB1">
        <w:t>numeric estimates, discretization or recursions</w:t>
      </w:r>
      <w:r>
        <w:t xml:space="preserve"> make</w:t>
      </w:r>
      <w:r w:rsidR="00A80583">
        <w:t xml:space="preserve"> th</w:t>
      </w:r>
      <w:r w:rsidR="00DB0F9A">
        <w:t>e program-</w:t>
      </w:r>
      <w:r>
        <w:t>counter move un</w:t>
      </w:r>
      <w:r w:rsidR="007E1E03">
        <w:t>predictably</w:t>
      </w:r>
      <w:r>
        <w:t xml:space="preserve"> and demands more on the code being structured to represent the program flow. Whereas in the DST mostly practical meaning of simple arithmetic needs to be understood</w:t>
      </w:r>
      <w:r w:rsidR="007E1E03">
        <w:t>. This</w:t>
      </w:r>
      <w:r>
        <w:t xml:space="preserve"> is best expressed </w:t>
      </w:r>
      <w:r w:rsidR="00DB0F9A">
        <w:t xml:space="preserve">in single line calculations that can be understood alone, not depending on a larger logical </w:t>
      </w:r>
      <w:r>
        <w:t>structure</w:t>
      </w:r>
      <w:r w:rsidR="00DB0F9A">
        <w:t>. This relieves the need of</w:t>
      </w:r>
      <w:r w:rsidR="00E33C61">
        <w:t xml:space="preserve"> a compactly expressed code</w:t>
      </w:r>
      <w:r w:rsidR="00DB0F9A">
        <w:t xml:space="preserve">, and makes the use of ‘Dictionary Words’ a higher priority. </w:t>
      </w:r>
    </w:p>
    <w:p w14:paraId="51E7BEBF" w14:textId="231B48D1" w:rsidR="00E33C61" w:rsidRDefault="00465969" w:rsidP="00D65F73">
      <w:r>
        <w:t>This choice creates a</w:t>
      </w:r>
      <w:r w:rsidR="00DB0F9A">
        <w:t xml:space="preserve"> self-documenting effect, the code has a narrative that explain its functionality.</w:t>
      </w:r>
      <w:r w:rsidR="00E33C61">
        <w:t xml:space="preserve"> </w:t>
      </w:r>
      <w:r w:rsidR="00E57F6D">
        <w:t xml:space="preserve">However, few cases of </w:t>
      </w:r>
      <w:r w:rsidR="00E33C61">
        <w:t>variable name</w:t>
      </w:r>
      <w:r w:rsidR="00E57F6D">
        <w:t>s</w:t>
      </w:r>
      <w:r w:rsidR="00E33C61">
        <w:t xml:space="preserve"> longer than 4 words </w:t>
      </w:r>
      <w:r w:rsidR="005467FD">
        <w:t>(excluded class prefix)</w:t>
      </w:r>
      <w:r w:rsidR="00E57F6D">
        <w:t xml:space="preserve"> was necessary</w:t>
      </w:r>
      <w:r w:rsidR="005467FD">
        <w:t>.</w:t>
      </w:r>
    </w:p>
    <w:p w14:paraId="71CD1A11" w14:textId="77777777" w:rsidR="00E57F6D" w:rsidRDefault="00E57F6D" w:rsidP="00D65F73"/>
    <w:p w14:paraId="53246D41" w14:textId="43206A8B" w:rsidR="00E57F6D" w:rsidRDefault="00E57F6D" w:rsidP="00E57F6D">
      <w:r>
        <w:t xml:space="preserve">The complete list of name changes are displayed in </w:t>
      </w:r>
      <w:r>
        <w:fldChar w:fldCharType="begin"/>
      </w:r>
      <w:r>
        <w:instrText xml:space="preserve"> REF _Ref452826246 \h </w:instrText>
      </w:r>
      <w:r>
        <w:fldChar w:fldCharType="separate"/>
      </w:r>
      <w:r w:rsidR="00DB1E2D">
        <w:t xml:space="preserve">Table </w:t>
      </w:r>
      <w:r w:rsidR="00DB1E2D">
        <w:rPr>
          <w:noProof/>
        </w:rPr>
        <w:t>3</w:t>
      </w:r>
      <w:r>
        <w:fldChar w:fldCharType="end"/>
      </w:r>
      <w:r w:rsidR="00900AE9">
        <w:t>. All variables</w:t>
      </w:r>
      <w:r>
        <w:t xml:space="preserve"> </w:t>
      </w:r>
      <w:r w:rsidR="009B5966">
        <w:t>are associated with a class</w:t>
      </w:r>
      <w:r>
        <w:t xml:space="preserve"> unless encapsulated because of strictly local relevance</w:t>
      </w:r>
      <w:r w:rsidR="009B5966">
        <w:t>. The full class names are prefixing t</w:t>
      </w:r>
      <w:r>
        <w:t>he variables in the table below, in the code these are often abbreviated.</w:t>
      </w:r>
    </w:p>
    <w:p w14:paraId="1557BC09" w14:textId="37802C55" w:rsidR="00E57F6D" w:rsidRDefault="00E57F6D" w:rsidP="00E57F6D">
      <w:r>
        <w:t>The unit of variables is included in some names, in order to easily detect errors when writing the code. When the unit of the variable is obvious, for example when discussing power or load, the unit is implicit and can be excluded.</w:t>
      </w:r>
    </w:p>
    <w:p w14:paraId="61D568DA" w14:textId="4BD5215C" w:rsidR="00E57F6D" w:rsidRDefault="00E57F6D" w:rsidP="00E57F6D">
      <w:r>
        <w:t xml:space="preserve">The variables </w:t>
      </w:r>
      <w:r w:rsidRPr="00486BF8">
        <w:rPr>
          <w:rStyle w:val="codeChar"/>
        </w:rPr>
        <w:t>iPv</w:t>
      </w:r>
      <w:r>
        <w:t xml:space="preserve"> and</w:t>
      </w:r>
      <w:r w:rsidRPr="00486BF8">
        <w:rPr>
          <w:rStyle w:val="codeChar"/>
        </w:rPr>
        <w:t xml:space="preserve"> jBatt</w:t>
      </w:r>
      <w:r>
        <w:t xml:space="preserve"> are important to notice. During simulation we have for loops for PV </w:t>
      </w:r>
      <w:r w:rsidRPr="00981A1C">
        <w:rPr>
          <w:rStyle w:val="codeChar"/>
        </w:rPr>
        <w:t>iPv = pvStartKw : pvStepKw : pvStopKw</w:t>
      </w:r>
      <w:r w:rsidRPr="00981A1C">
        <w:t>, for battery</w:t>
      </w:r>
      <w:r>
        <w:rPr>
          <w:rStyle w:val="codeChar"/>
        </w:rPr>
        <w:t xml:space="preserve"> </w:t>
      </w:r>
      <w:r w:rsidRPr="00981A1C">
        <w:rPr>
          <w:rStyle w:val="codeChar"/>
        </w:rPr>
        <w:t>jBatt = battStartKwh : battStepKwh : battStopKwh</w:t>
      </w:r>
      <w:r>
        <w:t xml:space="preserve">, and time </w:t>
      </w:r>
      <w:r w:rsidRPr="00981A1C">
        <w:rPr>
          <w:rStyle w:val="codeChar"/>
        </w:rPr>
        <w:t>t = 1 : nHours</w:t>
      </w:r>
      <w:r>
        <w:t xml:space="preserve">. When accessing data points later we use the same variable name as a place holder. Meaning that if we have a </w:t>
      </w:r>
      <w:r w:rsidRPr="00486BF8">
        <w:rPr>
          <w:rStyle w:val="codeChar"/>
        </w:rPr>
        <w:t>pvStartKw = 100</w:t>
      </w:r>
      <w:r>
        <w:t xml:space="preserve"> and </w:t>
      </w:r>
      <w:r w:rsidRPr="00486BF8">
        <w:rPr>
          <w:rStyle w:val="codeChar"/>
        </w:rPr>
        <w:t>battStartKw = 100</w:t>
      </w:r>
      <w:r>
        <w:t xml:space="preserve">, the simulation outputs for LoL can be accessed as </w:t>
      </w:r>
      <w:r w:rsidRPr="00486BF8">
        <w:rPr>
          <w:rStyle w:val="codeChar"/>
        </w:rPr>
        <w:t>SimOut.lossOfLoad(:,1,1),</w:t>
      </w:r>
      <w:r>
        <w:t xml:space="preserve"> here </w:t>
      </w:r>
      <w:r w:rsidRPr="00486BF8">
        <w:rPr>
          <w:rStyle w:val="codeChar"/>
        </w:rPr>
        <w:t>iPv = 1</w:t>
      </w:r>
      <w:r>
        <w:t xml:space="preserve">, and </w:t>
      </w:r>
      <w:r w:rsidRPr="00486BF8">
        <w:rPr>
          <w:rStyle w:val="codeChar"/>
        </w:rPr>
        <w:t>jBatt = 1</w:t>
      </w:r>
      <w:r>
        <w:t xml:space="preserve">. This way of referring to simulations is recurring in throughout  the DST. </w:t>
      </w:r>
    </w:p>
    <w:p w14:paraId="077B2293" w14:textId="1120758E" w:rsidR="003E4290" w:rsidRDefault="003E4290" w:rsidP="003E4290">
      <w:pPr>
        <w:pStyle w:val="Caption"/>
      </w:pPr>
      <w:bookmarkStart w:id="4" w:name="_Ref452826246"/>
      <w:bookmarkStart w:id="5" w:name="_Ref448832265"/>
      <w:r>
        <w:lastRenderedPageBreak/>
        <w:t xml:space="preserve">Table </w:t>
      </w:r>
      <w:r w:rsidR="000C502E">
        <w:fldChar w:fldCharType="begin"/>
      </w:r>
      <w:r w:rsidR="000C502E">
        <w:instrText xml:space="preserve"> SEQ Table \* ARABIC </w:instrText>
      </w:r>
      <w:r w:rsidR="000C502E">
        <w:fldChar w:fldCharType="separate"/>
      </w:r>
      <w:r w:rsidR="00DB1E2D">
        <w:t>3</w:t>
      </w:r>
      <w:r w:rsidR="000C502E">
        <w:fldChar w:fldCharType="end"/>
      </w:r>
      <w:bookmarkEnd w:id="4"/>
      <w:r>
        <w:t>: the Complete List of Variable Name Changes in Rewritten DST</w:t>
      </w:r>
      <w:bookmarkEnd w:id="5"/>
    </w:p>
    <w:tbl>
      <w:tblPr>
        <w:tblStyle w:val="TableGrid"/>
        <w:tblW w:w="9062" w:type="dxa"/>
        <w:tblLayout w:type="fixed"/>
        <w:tblLook w:val="04A0" w:firstRow="1" w:lastRow="0" w:firstColumn="1" w:lastColumn="0" w:noHBand="0" w:noVBand="1"/>
      </w:tblPr>
      <w:tblGrid>
        <w:gridCol w:w="2689"/>
        <w:gridCol w:w="6373"/>
      </w:tblGrid>
      <w:tr w:rsidR="003E4290" w14:paraId="4A8A57A2" w14:textId="77777777" w:rsidTr="003E4290">
        <w:tc>
          <w:tcPr>
            <w:tcW w:w="9062" w:type="dxa"/>
            <w:gridSpan w:val="2"/>
          </w:tcPr>
          <w:p w14:paraId="7398DE05" w14:textId="77777777" w:rsidR="003E4290" w:rsidRDefault="003E4290" w:rsidP="003E4290">
            <w:pPr>
              <w:pStyle w:val="tableHeader"/>
            </w:pPr>
            <w:r>
              <w:t>Names</w:t>
            </w:r>
          </w:p>
        </w:tc>
      </w:tr>
      <w:tr w:rsidR="003E4290" w14:paraId="31BE64A9" w14:textId="77777777" w:rsidTr="003E4290">
        <w:tc>
          <w:tcPr>
            <w:tcW w:w="2689" w:type="dxa"/>
          </w:tcPr>
          <w:p w14:paraId="3850B865" w14:textId="3341539E" w:rsidR="003E4290" w:rsidRDefault="001340D3" w:rsidP="001340D3">
            <w:pPr>
              <w:pStyle w:val="tableHeader"/>
            </w:pPr>
            <w:r>
              <w:t>Logplot.m</w:t>
            </w:r>
          </w:p>
        </w:tc>
        <w:tc>
          <w:tcPr>
            <w:tcW w:w="6373" w:type="dxa"/>
          </w:tcPr>
          <w:p w14:paraId="0BBECCAB" w14:textId="77777777" w:rsidR="003E4290" w:rsidRDefault="003E4290" w:rsidP="003E4290">
            <w:pPr>
              <w:pStyle w:val="tableHeader"/>
            </w:pPr>
            <w:r>
              <w:t>After Rewrite</w:t>
            </w:r>
          </w:p>
        </w:tc>
      </w:tr>
      <w:tr w:rsidR="000E2FD0" w14:paraId="183CC332" w14:textId="77777777" w:rsidTr="003E4290">
        <w:tc>
          <w:tcPr>
            <w:tcW w:w="2689" w:type="dxa"/>
          </w:tcPr>
          <w:p w14:paraId="0C70966E" w14:textId="77777777" w:rsidR="000E2FD0" w:rsidRDefault="000E2FD0" w:rsidP="003E4290">
            <w:pPr>
              <w:pStyle w:val="code"/>
            </w:pPr>
            <w:r>
              <w:t>batt_balance</w:t>
            </w:r>
          </w:p>
        </w:tc>
        <w:tc>
          <w:tcPr>
            <w:tcW w:w="6373" w:type="dxa"/>
          </w:tcPr>
          <w:p w14:paraId="5647B6CD" w14:textId="77777777" w:rsidR="000E2FD0" w:rsidRDefault="000E2FD0" w:rsidP="003E4290">
            <w:pPr>
              <w:pStyle w:val="code"/>
            </w:pPr>
            <w:r>
              <w:t>SimulationOutputs.neededBattOutputKw**</w:t>
            </w:r>
          </w:p>
        </w:tc>
      </w:tr>
      <w:tr w:rsidR="000E2FD0" w14:paraId="0A2A2057" w14:textId="77777777" w:rsidTr="003E4290">
        <w:tc>
          <w:tcPr>
            <w:tcW w:w="2689" w:type="dxa"/>
          </w:tcPr>
          <w:p w14:paraId="6E191E24" w14:textId="77777777" w:rsidR="000E2FD0" w:rsidRDefault="000E2FD0" w:rsidP="003E4290">
            <w:pPr>
              <w:pStyle w:val="code"/>
            </w:pPr>
            <w:r>
              <w:t>batt_balance</w:t>
            </w:r>
          </w:p>
        </w:tc>
        <w:tc>
          <w:tcPr>
            <w:tcW w:w="6373" w:type="dxa"/>
          </w:tcPr>
          <w:p w14:paraId="54A64822" w14:textId="77777777" w:rsidR="000E2FD0" w:rsidRDefault="000E2FD0" w:rsidP="003E4290">
            <w:pPr>
              <w:pStyle w:val="code"/>
            </w:pPr>
            <w:r>
              <w:t>SimulationOutputs.neededBattOutputKw***</w:t>
            </w:r>
          </w:p>
        </w:tc>
      </w:tr>
      <w:tr w:rsidR="000E2FD0" w14:paraId="5E4AB72F" w14:textId="77777777" w:rsidTr="003E4290">
        <w:tc>
          <w:tcPr>
            <w:tcW w:w="2689" w:type="dxa"/>
          </w:tcPr>
          <w:p w14:paraId="0D2750DF" w14:textId="77777777" w:rsidR="000E2FD0" w:rsidRDefault="000E2FD0" w:rsidP="003E4290">
            <w:pPr>
              <w:pStyle w:val="code"/>
            </w:pPr>
            <w:r>
              <w:t>batt_i</w:t>
            </w:r>
          </w:p>
        </w:tc>
        <w:tc>
          <w:tcPr>
            <w:tcW w:w="6373" w:type="dxa"/>
          </w:tcPr>
          <w:p w14:paraId="38563562" w14:textId="77777777" w:rsidR="000E2FD0" w:rsidRDefault="000E2FD0" w:rsidP="003E4290">
            <w:pPr>
              <w:pStyle w:val="code"/>
            </w:pPr>
            <w:r>
              <w:t>jBatt</w:t>
            </w:r>
          </w:p>
        </w:tc>
      </w:tr>
      <w:tr w:rsidR="000E2FD0" w14:paraId="7351F3B2" w14:textId="77777777" w:rsidTr="003E4290">
        <w:tc>
          <w:tcPr>
            <w:tcW w:w="2689" w:type="dxa"/>
          </w:tcPr>
          <w:p w14:paraId="736263F5" w14:textId="77777777" w:rsidR="000E2FD0" w:rsidRDefault="000E2FD0" w:rsidP="003E4290">
            <w:pPr>
              <w:pStyle w:val="code"/>
            </w:pPr>
            <w:r>
              <w:t>batt_ratio</w:t>
            </w:r>
          </w:p>
        </w:tc>
        <w:tc>
          <w:tcPr>
            <w:tcW w:w="6373" w:type="dxa"/>
          </w:tcPr>
          <w:p w14:paraId="20A19EB3" w14:textId="77777777" w:rsidR="000E2FD0" w:rsidRDefault="000E2FD0" w:rsidP="003E4290">
            <w:pPr>
              <w:pStyle w:val="code"/>
            </w:pPr>
            <w:r>
              <w:t>BatteryParameters.powerEnergyRatio</w:t>
            </w:r>
          </w:p>
        </w:tc>
      </w:tr>
      <w:tr w:rsidR="000E2FD0" w14:paraId="4E827553" w14:textId="77777777" w:rsidTr="003E4290">
        <w:tc>
          <w:tcPr>
            <w:tcW w:w="2689" w:type="dxa"/>
          </w:tcPr>
          <w:p w14:paraId="29FED61F" w14:textId="77777777" w:rsidR="000E2FD0" w:rsidRDefault="000E2FD0" w:rsidP="003E4290">
            <w:pPr>
              <w:pStyle w:val="code"/>
              <w:rPr>
                <w:rFonts w:cs="Courier New"/>
                <w:color w:val="000000"/>
                <w:szCs w:val="20"/>
              </w:rPr>
            </w:pPr>
            <w:r>
              <w:rPr>
                <w:rFonts w:cs="Courier New"/>
                <w:color w:val="000000"/>
                <w:szCs w:val="20"/>
              </w:rPr>
              <w:t>budget</w:t>
            </w:r>
          </w:p>
        </w:tc>
        <w:tc>
          <w:tcPr>
            <w:tcW w:w="6373" w:type="dxa"/>
          </w:tcPr>
          <w:p w14:paraId="306930D0" w14:textId="77777777" w:rsidR="000E2FD0" w:rsidRDefault="000E2FD0" w:rsidP="003E4290">
            <w:pPr>
              <w:pStyle w:val="code"/>
            </w:pPr>
            <w:r>
              <w:t>EconomicParameters.budget</w:t>
            </w:r>
          </w:p>
        </w:tc>
      </w:tr>
      <w:tr w:rsidR="000E2FD0" w14:paraId="5F0AAE68" w14:textId="77777777" w:rsidTr="003E4290">
        <w:tc>
          <w:tcPr>
            <w:tcW w:w="2689" w:type="dxa"/>
          </w:tcPr>
          <w:p w14:paraId="7DDBE237" w14:textId="77777777" w:rsidR="000E2FD0" w:rsidRDefault="000E2FD0" w:rsidP="003E4290">
            <w:pPr>
              <w:pStyle w:val="code"/>
            </w:pPr>
            <w:r>
              <w:t>coeff_cost_BoSeI</w:t>
            </w:r>
          </w:p>
        </w:tc>
        <w:tc>
          <w:tcPr>
            <w:tcW w:w="6373" w:type="dxa"/>
          </w:tcPr>
          <w:p w14:paraId="77825BDA" w14:textId="77777777" w:rsidR="000E2FD0" w:rsidRDefault="000E2FD0" w:rsidP="003E4290">
            <w:pPr>
              <w:pStyle w:val="code"/>
            </w:pPr>
            <w:r>
              <w:t>EconomicParameters.installBalanceOfSystemCost</w:t>
            </w:r>
          </w:p>
        </w:tc>
      </w:tr>
      <w:tr w:rsidR="000E2FD0" w14:paraId="5BA8D90A" w14:textId="77777777" w:rsidTr="003E4290">
        <w:tc>
          <w:tcPr>
            <w:tcW w:w="2689" w:type="dxa"/>
          </w:tcPr>
          <w:p w14:paraId="37D1C17F" w14:textId="77777777" w:rsidR="000E2FD0" w:rsidRDefault="000E2FD0" w:rsidP="003E4290">
            <w:pPr>
              <w:pStyle w:val="code"/>
            </w:pPr>
            <w:r>
              <w:t>coeff_T_pow</w:t>
            </w:r>
          </w:p>
        </w:tc>
        <w:tc>
          <w:tcPr>
            <w:tcW w:w="6373" w:type="dxa"/>
          </w:tcPr>
          <w:p w14:paraId="04F8E654" w14:textId="77777777" w:rsidR="000E2FD0" w:rsidRDefault="000E2FD0" w:rsidP="003E4290">
            <w:pPr>
              <w:pStyle w:val="code"/>
            </w:pPr>
            <w:r>
              <w:t>PvParameters.powerDearteDueTemperature</w:t>
            </w:r>
          </w:p>
        </w:tc>
      </w:tr>
      <w:tr w:rsidR="000E2FD0" w14:paraId="25BE467A" w14:textId="77777777" w:rsidTr="003E4290">
        <w:tc>
          <w:tcPr>
            <w:tcW w:w="2689" w:type="dxa"/>
          </w:tcPr>
          <w:p w14:paraId="779B3B22" w14:textId="77777777" w:rsidR="000E2FD0" w:rsidRDefault="000E2FD0" w:rsidP="003E4290">
            <w:pPr>
              <w:pStyle w:val="code"/>
            </w:pPr>
            <w:r>
              <w:t>costBatt_coef_b</w:t>
            </w:r>
          </w:p>
        </w:tc>
        <w:tc>
          <w:tcPr>
            <w:tcW w:w="6373" w:type="dxa"/>
          </w:tcPr>
          <w:p w14:paraId="193873C7" w14:textId="77777777" w:rsidR="000E2FD0" w:rsidRDefault="000E2FD0" w:rsidP="003E4290">
            <w:pPr>
              <w:pStyle w:val="code"/>
            </w:pPr>
            <w:r>
              <w:t>EconomicParameters.battCostFixed</w:t>
            </w:r>
          </w:p>
        </w:tc>
      </w:tr>
      <w:tr w:rsidR="000E2FD0" w14:paraId="2C33526B" w14:textId="77777777" w:rsidTr="003E4290">
        <w:tc>
          <w:tcPr>
            <w:tcW w:w="2689" w:type="dxa"/>
          </w:tcPr>
          <w:p w14:paraId="0FA27E1B" w14:textId="77777777" w:rsidR="000E2FD0" w:rsidRDefault="000E2FD0" w:rsidP="003E4290">
            <w:pPr>
              <w:pStyle w:val="code"/>
            </w:pPr>
            <w:r>
              <w:t>costBatt_coeff_a</w:t>
            </w:r>
          </w:p>
        </w:tc>
        <w:tc>
          <w:tcPr>
            <w:tcW w:w="6373" w:type="dxa"/>
          </w:tcPr>
          <w:p w14:paraId="67CC85BB" w14:textId="77777777" w:rsidR="000E2FD0" w:rsidRDefault="000E2FD0" w:rsidP="003E4290">
            <w:pPr>
              <w:pStyle w:val="code"/>
            </w:pPr>
            <w:r>
              <w:t>EconomicParameters.battCostKwh</w:t>
            </w:r>
          </w:p>
        </w:tc>
      </w:tr>
      <w:tr w:rsidR="000E2FD0" w14:paraId="75528A82" w14:textId="77777777" w:rsidTr="003E4290">
        <w:tc>
          <w:tcPr>
            <w:tcW w:w="2689" w:type="dxa"/>
          </w:tcPr>
          <w:p w14:paraId="47ED9389" w14:textId="77777777" w:rsidR="000E2FD0" w:rsidRDefault="000E2FD0" w:rsidP="003E4290">
            <w:pPr>
              <w:pStyle w:val="code"/>
            </w:pPr>
            <w:r>
              <w:t>costBatt_tot</w:t>
            </w:r>
          </w:p>
        </w:tc>
        <w:tc>
          <w:tcPr>
            <w:tcW w:w="6373" w:type="dxa"/>
          </w:tcPr>
          <w:p w14:paraId="0041BF3F" w14:textId="77777777" w:rsidR="000E2FD0" w:rsidRDefault="000E2FD0" w:rsidP="003E4290">
            <w:pPr>
              <w:pStyle w:val="code"/>
            </w:pPr>
            <w:r>
              <w:t>EconomicAnalysisOutputs.battCostTot**</w:t>
            </w:r>
          </w:p>
        </w:tc>
      </w:tr>
      <w:tr w:rsidR="000E2FD0" w14:paraId="14DE982E" w14:textId="77777777" w:rsidTr="003E4290">
        <w:tc>
          <w:tcPr>
            <w:tcW w:w="2689" w:type="dxa"/>
          </w:tcPr>
          <w:p w14:paraId="7A988706" w14:textId="77777777" w:rsidR="000E2FD0" w:rsidRDefault="000E2FD0" w:rsidP="003E4290">
            <w:pPr>
              <w:pStyle w:val="code"/>
            </w:pPr>
            <w:r>
              <w:t>costBoSeI_tot</w:t>
            </w:r>
          </w:p>
        </w:tc>
        <w:tc>
          <w:tcPr>
            <w:tcW w:w="6373" w:type="dxa"/>
          </w:tcPr>
          <w:p w14:paraId="4880EBB0" w14:textId="77777777" w:rsidR="000E2FD0" w:rsidRDefault="000E2FD0" w:rsidP="003E4290">
            <w:pPr>
              <w:pStyle w:val="code"/>
            </w:pPr>
            <w:r>
              <w:t>EconomicAnalysisOutputs.installBalanceOfSystemTotCost</w:t>
            </w:r>
          </w:p>
        </w:tc>
      </w:tr>
      <w:tr w:rsidR="000E2FD0" w14:paraId="4B842DDD" w14:textId="77777777" w:rsidTr="003E4290">
        <w:tc>
          <w:tcPr>
            <w:tcW w:w="2689" w:type="dxa"/>
          </w:tcPr>
          <w:p w14:paraId="3A80DD00" w14:textId="77777777" w:rsidR="000E2FD0" w:rsidRDefault="000E2FD0" w:rsidP="003E4290">
            <w:pPr>
              <w:pStyle w:val="code"/>
            </w:pPr>
            <w:r>
              <w:t>costINV</w:t>
            </w:r>
          </w:p>
        </w:tc>
        <w:tc>
          <w:tcPr>
            <w:tcW w:w="6373" w:type="dxa"/>
          </w:tcPr>
          <w:p w14:paraId="7CAB1CFE" w14:textId="77777777" w:rsidR="000E2FD0" w:rsidRDefault="000E2FD0" w:rsidP="003E4290">
            <w:pPr>
              <w:pStyle w:val="code"/>
            </w:pPr>
            <w:r>
              <w:t>EconomicParameters.inverterCostKw</w:t>
            </w:r>
          </w:p>
        </w:tc>
      </w:tr>
      <w:tr w:rsidR="000E2FD0" w14:paraId="2C6EA272" w14:textId="77777777" w:rsidTr="003E4290">
        <w:tc>
          <w:tcPr>
            <w:tcW w:w="2689" w:type="dxa"/>
          </w:tcPr>
          <w:p w14:paraId="28E05F36" w14:textId="77777777" w:rsidR="000E2FD0" w:rsidRDefault="000E2FD0" w:rsidP="003E4290">
            <w:pPr>
              <w:pStyle w:val="code"/>
            </w:pPr>
            <w:r>
              <w:t>costINV_tot</w:t>
            </w:r>
          </w:p>
        </w:tc>
        <w:tc>
          <w:tcPr>
            <w:tcW w:w="6373" w:type="dxa"/>
          </w:tcPr>
          <w:p w14:paraId="42B171FC" w14:textId="77777777" w:rsidR="000E2FD0" w:rsidRDefault="000E2FD0" w:rsidP="003E4290">
            <w:pPr>
              <w:pStyle w:val="code"/>
            </w:pPr>
            <w:r>
              <w:t>EconomicAnalysisOutputs.inverterCostTot</w:t>
            </w:r>
          </w:p>
        </w:tc>
      </w:tr>
      <w:tr w:rsidR="000E2FD0" w14:paraId="5F73B20A" w14:textId="77777777" w:rsidTr="003E4290">
        <w:tc>
          <w:tcPr>
            <w:tcW w:w="2689" w:type="dxa"/>
          </w:tcPr>
          <w:p w14:paraId="2B5AB759" w14:textId="77777777" w:rsidR="000E2FD0" w:rsidRDefault="000E2FD0" w:rsidP="003E4290">
            <w:pPr>
              <w:pStyle w:val="code"/>
            </w:pPr>
            <w:r>
              <w:t>costOeM</w:t>
            </w:r>
          </w:p>
        </w:tc>
        <w:tc>
          <w:tcPr>
            <w:tcW w:w="6373" w:type="dxa"/>
          </w:tcPr>
          <w:p w14:paraId="52389331" w14:textId="77777777" w:rsidR="000E2FD0" w:rsidRDefault="000E2FD0" w:rsidP="003E4290">
            <w:pPr>
              <w:pStyle w:val="code"/>
            </w:pPr>
            <w:r>
              <w:t>operationMaintenanceCost</w:t>
            </w:r>
          </w:p>
        </w:tc>
      </w:tr>
      <w:tr w:rsidR="000E2FD0" w14:paraId="5FE98B8A" w14:textId="77777777" w:rsidTr="003E4290">
        <w:tc>
          <w:tcPr>
            <w:tcW w:w="2689" w:type="dxa"/>
          </w:tcPr>
          <w:p w14:paraId="74821168" w14:textId="77777777" w:rsidR="000E2FD0" w:rsidRDefault="000E2FD0" w:rsidP="003E4290">
            <w:pPr>
              <w:pStyle w:val="code"/>
            </w:pPr>
            <w:r>
              <w:t>costOeM_spec</w:t>
            </w:r>
          </w:p>
        </w:tc>
        <w:tc>
          <w:tcPr>
            <w:tcW w:w="6373" w:type="dxa"/>
          </w:tcPr>
          <w:p w14:paraId="3CE2B293" w14:textId="77777777" w:rsidR="000E2FD0" w:rsidRDefault="000E2FD0" w:rsidP="003E4290">
            <w:pPr>
              <w:pStyle w:val="code"/>
            </w:pPr>
            <w:r>
              <w:t>EconomicParameters.operationMaintenanceCostKw</w:t>
            </w:r>
          </w:p>
        </w:tc>
      </w:tr>
      <w:tr w:rsidR="000E2FD0" w14:paraId="63D0A49F" w14:textId="77777777" w:rsidTr="003E4290">
        <w:tc>
          <w:tcPr>
            <w:tcW w:w="2689" w:type="dxa"/>
          </w:tcPr>
          <w:p w14:paraId="1D9B1AAE" w14:textId="77777777" w:rsidR="000E2FD0" w:rsidRDefault="000E2FD0" w:rsidP="003E4290">
            <w:pPr>
              <w:pStyle w:val="code"/>
            </w:pPr>
            <w:r>
              <w:t>costPV</w:t>
            </w:r>
          </w:p>
        </w:tc>
        <w:tc>
          <w:tcPr>
            <w:tcW w:w="6373" w:type="dxa"/>
          </w:tcPr>
          <w:p w14:paraId="625B4E1D" w14:textId="77777777" w:rsidR="000E2FD0" w:rsidRDefault="000E2FD0" w:rsidP="003E4290">
            <w:pPr>
              <w:pStyle w:val="code"/>
            </w:pPr>
            <w:r>
              <w:t>EconomicParameters.pvCostKw</w:t>
            </w:r>
          </w:p>
        </w:tc>
      </w:tr>
      <w:tr w:rsidR="000E2FD0" w14:paraId="764D01EA" w14:textId="77777777" w:rsidTr="003E4290">
        <w:tc>
          <w:tcPr>
            <w:tcW w:w="2689" w:type="dxa"/>
          </w:tcPr>
          <w:p w14:paraId="56484BCA" w14:textId="77777777" w:rsidR="000E2FD0" w:rsidRDefault="000E2FD0" w:rsidP="003E4290">
            <w:pPr>
              <w:pStyle w:val="code"/>
            </w:pPr>
            <w:r>
              <w:t>CRF</w:t>
            </w:r>
          </w:p>
        </w:tc>
        <w:tc>
          <w:tcPr>
            <w:tcW w:w="6373" w:type="dxa"/>
          </w:tcPr>
          <w:p w14:paraId="2E907108" w14:textId="77777777" w:rsidR="000E2FD0" w:rsidRDefault="000E2FD0" w:rsidP="003E4290">
            <w:pPr>
              <w:pStyle w:val="code"/>
            </w:pPr>
            <w:r>
              <w:t>EconomicAnalysisOutputs.capitalRecoveryFactor</w:t>
            </w:r>
          </w:p>
        </w:tc>
      </w:tr>
      <w:tr w:rsidR="000E2FD0" w14:paraId="756D53DA" w14:textId="77777777" w:rsidTr="003E4290">
        <w:tc>
          <w:tcPr>
            <w:tcW w:w="2689" w:type="dxa"/>
          </w:tcPr>
          <w:p w14:paraId="034F6F30" w14:textId="77777777" w:rsidR="000E2FD0" w:rsidRDefault="000E2FD0" w:rsidP="003E4290">
            <w:pPr>
              <w:pStyle w:val="code"/>
            </w:pPr>
            <w:r>
              <w:t>cycles_failure</w:t>
            </w:r>
          </w:p>
        </w:tc>
        <w:tc>
          <w:tcPr>
            <w:tcW w:w="6373" w:type="dxa"/>
          </w:tcPr>
          <w:p w14:paraId="19693D9C" w14:textId="77777777" w:rsidR="000E2FD0" w:rsidRDefault="000E2FD0" w:rsidP="003E4290">
            <w:pPr>
              <w:pStyle w:val="code"/>
            </w:pPr>
            <w:r>
              <w:t>SimulationOutputs.sumPartialCyclesUsed**</w:t>
            </w:r>
          </w:p>
        </w:tc>
      </w:tr>
      <w:tr w:rsidR="000E2FD0" w14:paraId="4D2B074A" w14:textId="77777777" w:rsidTr="003E4290">
        <w:tc>
          <w:tcPr>
            <w:tcW w:w="2689" w:type="dxa"/>
          </w:tcPr>
          <w:p w14:paraId="7E36BC4A" w14:textId="77777777" w:rsidR="000E2FD0" w:rsidRDefault="000E2FD0" w:rsidP="003E4290">
            <w:pPr>
              <w:pStyle w:val="code"/>
            </w:pPr>
            <w:r>
              <w:t>Den_rainflow</w:t>
            </w:r>
          </w:p>
        </w:tc>
        <w:tc>
          <w:tcPr>
            <w:tcW w:w="6373" w:type="dxa"/>
          </w:tcPr>
          <w:p w14:paraId="14E26AE1" w14:textId="77777777" w:rsidR="000E2FD0" w:rsidRDefault="000E2FD0" w:rsidP="003E4290">
            <w:pPr>
              <w:pStyle w:val="code"/>
            </w:pPr>
            <w:r>
              <w:t>nMaxPartialCycles</w:t>
            </w:r>
          </w:p>
        </w:tc>
      </w:tr>
      <w:tr w:rsidR="000E2FD0" w14:paraId="7568DC3C" w14:textId="77777777" w:rsidTr="003E4290">
        <w:tc>
          <w:tcPr>
            <w:tcW w:w="2689" w:type="dxa"/>
          </w:tcPr>
          <w:p w14:paraId="06C37BA7" w14:textId="77777777" w:rsidR="000E2FD0" w:rsidRDefault="000E2FD0" w:rsidP="003E4290">
            <w:pPr>
              <w:pStyle w:val="code"/>
            </w:pPr>
            <w:r>
              <w:t>DoD</w:t>
            </w:r>
          </w:p>
        </w:tc>
        <w:tc>
          <w:tcPr>
            <w:tcW w:w="6373" w:type="dxa"/>
          </w:tcPr>
          <w:p w14:paraId="146B5A03" w14:textId="77777777" w:rsidR="000E2FD0" w:rsidRDefault="000E2FD0" w:rsidP="003E4290">
            <w:pPr>
              <w:pStyle w:val="code"/>
            </w:pPr>
            <w:r>
              <w:t>depthOfDischarge</w:t>
            </w:r>
          </w:p>
        </w:tc>
      </w:tr>
      <w:tr w:rsidR="000E2FD0" w14:paraId="778BF83C" w14:textId="77777777" w:rsidTr="003E4290">
        <w:tc>
          <w:tcPr>
            <w:tcW w:w="2689" w:type="dxa"/>
          </w:tcPr>
          <w:p w14:paraId="52D5DE03" w14:textId="77777777" w:rsidR="000E2FD0" w:rsidRDefault="000E2FD0" w:rsidP="003E4290">
            <w:pPr>
              <w:pStyle w:val="code"/>
            </w:pPr>
            <w:r>
              <w:t>eff_BoS</w:t>
            </w:r>
          </w:p>
        </w:tc>
        <w:tc>
          <w:tcPr>
            <w:tcW w:w="6373" w:type="dxa"/>
          </w:tcPr>
          <w:p w14:paraId="71B2E870" w14:textId="77777777" w:rsidR="000E2FD0" w:rsidRDefault="000E2FD0" w:rsidP="003E4290">
            <w:pPr>
              <w:pStyle w:val="code"/>
            </w:pPr>
            <w:r>
              <w:t>EconomicParameters.balanceOfSystem</w:t>
            </w:r>
          </w:p>
        </w:tc>
      </w:tr>
      <w:tr w:rsidR="000E2FD0" w14:paraId="548450FF" w14:textId="77777777" w:rsidTr="003E4290">
        <w:tc>
          <w:tcPr>
            <w:tcW w:w="2689" w:type="dxa"/>
          </w:tcPr>
          <w:p w14:paraId="4FBF1733" w14:textId="77777777" w:rsidR="000E2FD0" w:rsidRDefault="000E2FD0" w:rsidP="003E4290">
            <w:pPr>
              <w:pStyle w:val="code"/>
            </w:pPr>
            <w:r>
              <w:t>eff_cell</w:t>
            </w:r>
          </w:p>
        </w:tc>
        <w:tc>
          <w:tcPr>
            <w:tcW w:w="6373" w:type="dxa"/>
          </w:tcPr>
          <w:p w14:paraId="70E9CDAD" w14:textId="77777777" w:rsidR="000E2FD0" w:rsidRDefault="000E2FD0" w:rsidP="003E4290">
            <w:pPr>
              <w:pStyle w:val="code"/>
            </w:pPr>
            <w:r>
              <w:t>cellEfficiency</w:t>
            </w:r>
          </w:p>
        </w:tc>
      </w:tr>
      <w:tr w:rsidR="000E2FD0" w14:paraId="62FD2CCE" w14:textId="77777777" w:rsidTr="003E4290">
        <w:tc>
          <w:tcPr>
            <w:tcW w:w="2689" w:type="dxa"/>
          </w:tcPr>
          <w:p w14:paraId="732416E2" w14:textId="77777777" w:rsidR="000E2FD0" w:rsidRDefault="000E2FD0" w:rsidP="003E4290">
            <w:pPr>
              <w:pStyle w:val="code"/>
            </w:pPr>
            <w:r>
              <w:t>eff_char</w:t>
            </w:r>
          </w:p>
        </w:tc>
        <w:tc>
          <w:tcPr>
            <w:tcW w:w="6373" w:type="dxa"/>
          </w:tcPr>
          <w:p w14:paraId="4A8ECA8C" w14:textId="77777777" w:rsidR="000E2FD0" w:rsidRDefault="000E2FD0" w:rsidP="003E4290">
            <w:pPr>
              <w:pStyle w:val="code"/>
            </w:pPr>
            <w:r>
              <w:t>BatteryParameters.chargingEfficiency</w:t>
            </w:r>
          </w:p>
        </w:tc>
      </w:tr>
      <w:tr w:rsidR="000E2FD0" w14:paraId="5E0ACA54" w14:textId="77777777" w:rsidTr="003E4290">
        <w:tc>
          <w:tcPr>
            <w:tcW w:w="2689" w:type="dxa"/>
          </w:tcPr>
          <w:p w14:paraId="25ACD3C6" w14:textId="77777777" w:rsidR="000E2FD0" w:rsidRDefault="000E2FD0" w:rsidP="003E4290">
            <w:pPr>
              <w:pStyle w:val="code"/>
            </w:pPr>
            <w:r>
              <w:t>eff_disch</w:t>
            </w:r>
          </w:p>
        </w:tc>
        <w:tc>
          <w:tcPr>
            <w:tcW w:w="6373" w:type="dxa"/>
          </w:tcPr>
          <w:p w14:paraId="72450CD9" w14:textId="77777777" w:rsidR="000E2FD0" w:rsidRDefault="000E2FD0" w:rsidP="003E4290">
            <w:pPr>
              <w:pStyle w:val="code"/>
            </w:pPr>
            <w:r>
              <w:t>BatteryParameters.dischargingEfficiency</w:t>
            </w:r>
          </w:p>
        </w:tc>
      </w:tr>
      <w:tr w:rsidR="000E2FD0" w14:paraId="2B4ABB57" w14:textId="77777777" w:rsidTr="003E4290">
        <w:tc>
          <w:tcPr>
            <w:tcW w:w="2689" w:type="dxa"/>
          </w:tcPr>
          <w:p w14:paraId="5F00EF20" w14:textId="77777777" w:rsidR="000E2FD0" w:rsidRDefault="000E2FD0" w:rsidP="003E4290">
            <w:pPr>
              <w:pStyle w:val="code"/>
            </w:pPr>
            <w:r>
              <w:t>eff_inv</w:t>
            </w:r>
          </w:p>
        </w:tc>
        <w:tc>
          <w:tcPr>
            <w:tcW w:w="6373" w:type="dxa"/>
          </w:tcPr>
          <w:p w14:paraId="41E28D12" w14:textId="77777777" w:rsidR="000E2FD0" w:rsidRDefault="000E2FD0" w:rsidP="003E4290">
            <w:pPr>
              <w:pStyle w:val="code"/>
            </w:pPr>
            <w:r>
              <w:t>InverterParameters.efficiency</w:t>
            </w:r>
          </w:p>
        </w:tc>
      </w:tr>
      <w:tr w:rsidR="000E2FD0" w14:paraId="19D7E367" w14:textId="77777777" w:rsidTr="003E4290">
        <w:tc>
          <w:tcPr>
            <w:tcW w:w="2689" w:type="dxa"/>
          </w:tcPr>
          <w:p w14:paraId="6D01BD3D" w14:textId="77777777" w:rsidR="000E2FD0" w:rsidRDefault="000E2FD0" w:rsidP="003E4290">
            <w:pPr>
              <w:pStyle w:val="code"/>
            </w:pPr>
            <w:r>
              <w:t>ELPV</w:t>
            </w:r>
          </w:p>
        </w:tc>
        <w:tc>
          <w:tcPr>
            <w:tcW w:w="6373" w:type="dxa"/>
          </w:tcPr>
          <w:p w14:paraId="76C5B5AF" w14:textId="77777777" w:rsidR="000E2FD0" w:rsidRDefault="000E2FD0" w:rsidP="003E4290">
            <w:pPr>
              <w:pStyle w:val="code"/>
            </w:pPr>
            <w:r>
              <w:t>SimulationOutputs.pvPowerAbsorbedUnused</w:t>
            </w:r>
          </w:p>
        </w:tc>
      </w:tr>
      <w:tr w:rsidR="000E2FD0" w14:paraId="029A441E" w14:textId="77777777" w:rsidTr="003E4290">
        <w:tc>
          <w:tcPr>
            <w:tcW w:w="2689" w:type="dxa"/>
          </w:tcPr>
          <w:p w14:paraId="0A3B9E65" w14:textId="77777777" w:rsidR="000E2FD0" w:rsidRDefault="000E2FD0" w:rsidP="003E4290">
            <w:pPr>
              <w:pStyle w:val="code"/>
            </w:pPr>
            <w:r>
              <w:t>EPV</w:t>
            </w:r>
          </w:p>
        </w:tc>
        <w:tc>
          <w:tcPr>
            <w:tcW w:w="6373" w:type="dxa"/>
          </w:tcPr>
          <w:p w14:paraId="2C38301B" w14:textId="77777777" w:rsidR="000E2FD0" w:rsidRDefault="000E2FD0" w:rsidP="003E4290">
            <w:pPr>
              <w:pStyle w:val="code"/>
            </w:pPr>
            <w:r>
              <w:t>(deprecated)</w:t>
            </w:r>
          </w:p>
        </w:tc>
      </w:tr>
      <w:tr w:rsidR="000E2FD0" w14:paraId="522B5F66" w14:textId="77777777" w:rsidTr="003E4290">
        <w:tc>
          <w:tcPr>
            <w:tcW w:w="2689" w:type="dxa"/>
          </w:tcPr>
          <w:p w14:paraId="7333F13C" w14:textId="77777777" w:rsidR="000E2FD0" w:rsidRDefault="000E2FD0" w:rsidP="003E4290">
            <w:pPr>
              <w:pStyle w:val="code"/>
            </w:pPr>
            <w:r>
              <w:t>filename</w:t>
            </w:r>
          </w:p>
        </w:tc>
        <w:tc>
          <w:tcPr>
            <w:tcW w:w="6373" w:type="dxa"/>
          </w:tcPr>
          <w:p w14:paraId="2ABA8FCC" w14:textId="77777777" w:rsidR="000E2FD0" w:rsidRDefault="000E2FD0" w:rsidP="003E4290">
            <w:pPr>
              <w:pStyle w:val="code"/>
            </w:pPr>
            <w:r>
              <w:t>(deprecated)</w:t>
            </w:r>
          </w:p>
        </w:tc>
      </w:tr>
      <w:tr w:rsidR="000E2FD0" w14:paraId="0D46CF91" w14:textId="77777777" w:rsidTr="003E4290">
        <w:tc>
          <w:tcPr>
            <w:tcW w:w="2689" w:type="dxa"/>
          </w:tcPr>
          <w:p w14:paraId="64F7A12C" w14:textId="77777777" w:rsidR="000E2FD0" w:rsidRDefault="000E2FD0" w:rsidP="003E4290">
            <w:pPr>
              <w:pStyle w:val="code"/>
            </w:pPr>
            <w:r>
              <w:t>flow_from_batt</w:t>
            </w:r>
          </w:p>
        </w:tc>
        <w:tc>
          <w:tcPr>
            <w:tcW w:w="6373" w:type="dxa"/>
          </w:tcPr>
          <w:p w14:paraId="0AEEFC04" w14:textId="77777777" w:rsidR="000E2FD0" w:rsidRDefault="000E2FD0" w:rsidP="003E4290">
            <w:pPr>
              <w:pStyle w:val="code"/>
            </w:pPr>
            <w:r>
              <w:t>SimulationOutputs.battOutputKw**</w:t>
            </w:r>
          </w:p>
        </w:tc>
      </w:tr>
      <w:tr w:rsidR="000E2FD0" w14:paraId="49F03EE7" w14:textId="77777777" w:rsidTr="003E4290">
        <w:tc>
          <w:tcPr>
            <w:tcW w:w="2689" w:type="dxa"/>
          </w:tcPr>
          <w:p w14:paraId="7095A44C" w14:textId="77777777" w:rsidR="000E2FD0" w:rsidRDefault="000E2FD0" w:rsidP="003E4290">
            <w:pPr>
              <w:pStyle w:val="code"/>
            </w:pPr>
            <w:r>
              <w:t>IC</w:t>
            </w:r>
          </w:p>
        </w:tc>
        <w:tc>
          <w:tcPr>
            <w:tcW w:w="6373" w:type="dxa"/>
          </w:tcPr>
          <w:p w14:paraId="37CCE169" w14:textId="77777777" w:rsidR="000E2FD0" w:rsidRDefault="000E2FD0" w:rsidP="003E4290">
            <w:pPr>
              <w:pStyle w:val="code"/>
            </w:pPr>
            <w:r>
              <w:t>EconomicAnalysisOutput.investmentCost</w:t>
            </w:r>
          </w:p>
        </w:tc>
      </w:tr>
      <w:tr w:rsidR="000E2FD0" w14:paraId="4A83C42E" w14:textId="77777777" w:rsidTr="003E4290">
        <w:tc>
          <w:tcPr>
            <w:tcW w:w="2689" w:type="dxa"/>
          </w:tcPr>
          <w:p w14:paraId="20AA01E1" w14:textId="77777777" w:rsidR="000E2FD0" w:rsidRDefault="000E2FD0" w:rsidP="003E4290">
            <w:pPr>
              <w:pStyle w:val="code"/>
            </w:pPr>
            <w:r>
              <w:t>irr</w:t>
            </w:r>
          </w:p>
        </w:tc>
        <w:tc>
          <w:tcPr>
            <w:tcW w:w="6373" w:type="dxa"/>
          </w:tcPr>
          <w:p w14:paraId="3516E609" w14:textId="77777777" w:rsidR="000E2FD0" w:rsidRDefault="000E2FD0" w:rsidP="003E4290">
            <w:pPr>
              <w:pStyle w:val="code"/>
            </w:pPr>
            <w:r>
              <w:t>SimulationInputData.irradiation</w:t>
            </w:r>
          </w:p>
        </w:tc>
      </w:tr>
      <w:tr w:rsidR="000E2FD0" w14:paraId="3AEAB976" w14:textId="77777777" w:rsidTr="003E4290">
        <w:tc>
          <w:tcPr>
            <w:tcW w:w="2689" w:type="dxa"/>
          </w:tcPr>
          <w:p w14:paraId="3C09FB8B" w14:textId="77777777" w:rsidR="000E2FD0" w:rsidRDefault="000E2FD0" w:rsidP="003E4290">
            <w:pPr>
              <w:pStyle w:val="code"/>
            </w:pPr>
            <w:r>
              <w:t>irr_nom</w:t>
            </w:r>
          </w:p>
        </w:tc>
        <w:tc>
          <w:tcPr>
            <w:tcW w:w="6373" w:type="dxa"/>
          </w:tcPr>
          <w:p w14:paraId="6603CD60" w14:textId="77777777" w:rsidR="000E2FD0" w:rsidRDefault="000E2FD0" w:rsidP="003E4290">
            <w:pPr>
              <w:pStyle w:val="code"/>
            </w:pPr>
            <w:r>
              <w:t>PvParameters.nominalIrradiation</w:t>
            </w:r>
          </w:p>
        </w:tc>
      </w:tr>
      <w:tr w:rsidR="000E2FD0" w14:paraId="59766A50" w14:textId="77777777" w:rsidTr="003E4290">
        <w:tc>
          <w:tcPr>
            <w:tcW w:w="2689" w:type="dxa"/>
          </w:tcPr>
          <w:p w14:paraId="59D9B8AF" w14:textId="77777777" w:rsidR="000E2FD0" w:rsidRDefault="000E2FD0" w:rsidP="003E4290">
            <w:pPr>
              <w:pStyle w:val="code"/>
            </w:pPr>
            <w:r>
              <w:t>LCoE</w:t>
            </w:r>
          </w:p>
        </w:tc>
        <w:tc>
          <w:tcPr>
            <w:tcW w:w="6373" w:type="dxa"/>
          </w:tcPr>
          <w:p w14:paraId="108F0318" w14:textId="77777777" w:rsidR="000E2FD0" w:rsidRDefault="000E2FD0" w:rsidP="003E4290">
            <w:pPr>
              <w:pStyle w:val="code"/>
            </w:pPr>
            <w:r>
              <w:t>EconomicAnalysisOutputs.levelizedCostOfEnergy</w:t>
            </w:r>
          </w:p>
        </w:tc>
      </w:tr>
      <w:tr w:rsidR="000E2FD0" w14:paraId="6683FED6" w14:textId="77777777" w:rsidTr="003E4290">
        <w:tc>
          <w:tcPr>
            <w:tcW w:w="2689" w:type="dxa"/>
          </w:tcPr>
          <w:p w14:paraId="2ED95A8D" w14:textId="77777777" w:rsidR="000E2FD0" w:rsidRDefault="000E2FD0" w:rsidP="003E4290">
            <w:pPr>
              <w:pStyle w:val="code"/>
            </w:pPr>
            <w:r>
              <w:t>LL</w:t>
            </w:r>
          </w:p>
        </w:tc>
        <w:tc>
          <w:tcPr>
            <w:tcW w:w="6373" w:type="dxa"/>
          </w:tcPr>
          <w:p w14:paraId="6373A4BE" w14:textId="77777777" w:rsidR="000E2FD0" w:rsidRDefault="000E2FD0" w:rsidP="003E4290">
            <w:pPr>
              <w:pStyle w:val="code"/>
            </w:pPr>
            <w:r>
              <w:t>SimulationOutputs.lossOfLoad</w:t>
            </w:r>
          </w:p>
        </w:tc>
      </w:tr>
      <w:tr w:rsidR="000E2FD0" w14:paraId="26A8A6E1" w14:textId="77777777" w:rsidTr="003E4290">
        <w:tc>
          <w:tcPr>
            <w:tcW w:w="2689" w:type="dxa"/>
          </w:tcPr>
          <w:p w14:paraId="70D45492" w14:textId="77777777" w:rsidR="000E2FD0" w:rsidRDefault="000E2FD0" w:rsidP="003E4290">
            <w:pPr>
              <w:pStyle w:val="code"/>
            </w:pPr>
            <w:r>
              <w:t>LLP</w:t>
            </w:r>
          </w:p>
        </w:tc>
        <w:tc>
          <w:tcPr>
            <w:tcW w:w="6373" w:type="dxa"/>
          </w:tcPr>
          <w:p w14:paraId="1CBD5668" w14:textId="77777777" w:rsidR="000E2FD0" w:rsidRPr="003E4290" w:rsidRDefault="000E2FD0" w:rsidP="003E4290">
            <w:pPr>
              <w:pStyle w:val="code"/>
            </w:pPr>
            <w:r w:rsidRPr="003E4290">
              <w:t>SimulationOutputs.lossOfLoadProbability</w:t>
            </w:r>
          </w:p>
        </w:tc>
      </w:tr>
      <w:tr w:rsidR="000E2FD0" w14:paraId="4455A575" w14:textId="77777777" w:rsidTr="003E4290">
        <w:tc>
          <w:tcPr>
            <w:tcW w:w="2689" w:type="dxa"/>
          </w:tcPr>
          <w:p w14:paraId="2F16CA13" w14:textId="77777777" w:rsidR="000E2FD0" w:rsidRDefault="000E2FD0" w:rsidP="003E4290">
            <w:pPr>
              <w:pStyle w:val="code"/>
            </w:pPr>
            <w:r>
              <w:t>Load</w:t>
            </w:r>
          </w:p>
        </w:tc>
        <w:tc>
          <w:tcPr>
            <w:tcW w:w="6373" w:type="dxa"/>
          </w:tcPr>
          <w:p w14:paraId="1853078F" w14:textId="67D66383" w:rsidR="000E2FD0" w:rsidRDefault="000E2FD0" w:rsidP="003E4290">
            <w:pPr>
              <w:pStyle w:val="code"/>
            </w:pPr>
            <w:r>
              <w:t>SimulationInputData.load</w:t>
            </w:r>
          </w:p>
        </w:tc>
      </w:tr>
      <w:tr w:rsidR="000E2FD0" w14:paraId="21AC9EE0" w14:textId="77777777" w:rsidTr="003E4290">
        <w:tc>
          <w:tcPr>
            <w:tcW w:w="2689" w:type="dxa"/>
          </w:tcPr>
          <w:p w14:paraId="24B94F4C" w14:textId="77777777" w:rsidR="000E2FD0" w:rsidRDefault="000E2FD0" w:rsidP="003E4290">
            <w:pPr>
              <w:pStyle w:val="code"/>
            </w:pPr>
            <w:r>
              <w:t>LT</w:t>
            </w:r>
          </w:p>
        </w:tc>
        <w:tc>
          <w:tcPr>
            <w:tcW w:w="6373" w:type="dxa"/>
          </w:tcPr>
          <w:p w14:paraId="7423EF9F" w14:textId="4567CF93" w:rsidR="000E2FD0" w:rsidRDefault="000E2FD0" w:rsidP="003E4290">
            <w:pPr>
              <w:pStyle w:val="code"/>
            </w:pPr>
            <w:r>
              <w:t>EconomicParameters.plantLifetime</w:t>
            </w:r>
            <w:r w:rsidR="00702A87">
              <w:t>Years</w:t>
            </w:r>
          </w:p>
        </w:tc>
      </w:tr>
      <w:tr w:rsidR="000E2FD0" w14:paraId="1CA70A92" w14:textId="77777777" w:rsidTr="003E4290">
        <w:tc>
          <w:tcPr>
            <w:tcW w:w="2689" w:type="dxa"/>
          </w:tcPr>
          <w:p w14:paraId="7657B171"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MA_opt_norm_bhut_jun15_20_10(1)</w:t>
            </w:r>
          </w:p>
        </w:tc>
        <w:tc>
          <w:tcPr>
            <w:tcW w:w="6373" w:type="dxa"/>
          </w:tcPr>
          <w:p w14:paraId="1D3F337D" w14:textId="77777777" w:rsidR="000E2FD0" w:rsidRDefault="000E2FD0" w:rsidP="003E4290">
            <w:pPr>
              <w:pStyle w:val="code"/>
            </w:pPr>
            <w:r>
              <w:t>OptimalSolutions.lossOfLoadProbabilities</w:t>
            </w:r>
          </w:p>
        </w:tc>
      </w:tr>
      <w:tr w:rsidR="000E2FD0" w14:paraId="31E8D900" w14:textId="77777777" w:rsidTr="003E4290">
        <w:tc>
          <w:tcPr>
            <w:tcW w:w="2689" w:type="dxa"/>
          </w:tcPr>
          <w:p w14:paraId="4F4D3371"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MA_opt_norm_bhut_jun15_20_10(2)</w:t>
            </w:r>
          </w:p>
        </w:tc>
        <w:tc>
          <w:tcPr>
            <w:tcW w:w="6373" w:type="dxa"/>
          </w:tcPr>
          <w:p w14:paraId="5FBB5CED" w14:textId="77777777" w:rsidR="000E2FD0" w:rsidRDefault="000E2FD0" w:rsidP="003E4290">
            <w:pPr>
              <w:pStyle w:val="code"/>
            </w:pPr>
            <w:r>
              <w:t>OptimalSolutions..netPresentCosts</w:t>
            </w:r>
          </w:p>
        </w:tc>
      </w:tr>
      <w:tr w:rsidR="000E2FD0" w14:paraId="7537A60A" w14:textId="77777777" w:rsidTr="003E4290">
        <w:tc>
          <w:tcPr>
            <w:tcW w:w="2689" w:type="dxa"/>
          </w:tcPr>
          <w:p w14:paraId="4CD993DD"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MA_opt_norm_bhut_jun15_20_10(3)</w:t>
            </w:r>
          </w:p>
        </w:tc>
        <w:tc>
          <w:tcPr>
            <w:tcW w:w="6373" w:type="dxa"/>
          </w:tcPr>
          <w:p w14:paraId="520A6E55" w14:textId="77777777" w:rsidR="000E2FD0" w:rsidRDefault="000E2FD0" w:rsidP="003E4290">
            <w:pPr>
              <w:pStyle w:val="code"/>
            </w:pPr>
            <w:r>
              <w:t>OptimalSolutions.pvKw</w:t>
            </w:r>
          </w:p>
        </w:tc>
      </w:tr>
      <w:tr w:rsidR="000E2FD0" w14:paraId="7C9C9FCD" w14:textId="77777777" w:rsidTr="003E4290">
        <w:tc>
          <w:tcPr>
            <w:tcW w:w="2689" w:type="dxa"/>
          </w:tcPr>
          <w:p w14:paraId="72E9D4CD"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MA_opt_norm_bhut_jun15_20_10(4)</w:t>
            </w:r>
          </w:p>
        </w:tc>
        <w:tc>
          <w:tcPr>
            <w:tcW w:w="6373" w:type="dxa"/>
          </w:tcPr>
          <w:p w14:paraId="0F95B064" w14:textId="77777777" w:rsidR="000E2FD0" w:rsidRDefault="000E2FD0" w:rsidP="003E4290">
            <w:pPr>
              <w:pStyle w:val="code"/>
            </w:pPr>
            <w:r>
              <w:t>OptimalSolutions.battKwh</w:t>
            </w:r>
          </w:p>
        </w:tc>
      </w:tr>
      <w:tr w:rsidR="000E2FD0" w14:paraId="00E50A5E" w14:textId="77777777" w:rsidTr="003E4290">
        <w:tc>
          <w:tcPr>
            <w:tcW w:w="2689" w:type="dxa"/>
          </w:tcPr>
          <w:p w14:paraId="1FAB7383"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MA_opt_norm_bhut_jun15_20_10(5)</w:t>
            </w:r>
          </w:p>
        </w:tc>
        <w:tc>
          <w:tcPr>
            <w:tcW w:w="6373" w:type="dxa"/>
          </w:tcPr>
          <w:p w14:paraId="0F7B1BC5" w14:textId="77777777" w:rsidR="000E2FD0" w:rsidRDefault="000E2FD0" w:rsidP="003E4290">
            <w:pPr>
              <w:pStyle w:val="code"/>
            </w:pPr>
            <w:r>
              <w:t>OptimalSolutions.levelizedCostsOfEnergy</w:t>
            </w:r>
          </w:p>
        </w:tc>
      </w:tr>
      <w:tr w:rsidR="000E2FD0" w14:paraId="543DBDA4" w14:textId="77777777" w:rsidTr="003E4290">
        <w:tc>
          <w:tcPr>
            <w:tcW w:w="2689" w:type="dxa"/>
          </w:tcPr>
          <w:p w14:paraId="6DCB7BA8" w14:textId="77777777" w:rsidR="000E2FD0" w:rsidRPr="003E4290" w:rsidRDefault="000E2FD0" w:rsidP="003E4290">
            <w:pPr>
              <w:pStyle w:val="code"/>
              <w:rPr>
                <w:rFonts w:cs="Courier New"/>
                <w:sz w:val="24"/>
                <w:szCs w:val="24"/>
                <w:lang w:val="nb-NO"/>
              </w:rPr>
            </w:pPr>
            <w:r w:rsidRPr="003E4290">
              <w:rPr>
                <w:rFonts w:cs="Courier New"/>
                <w:color w:val="000000"/>
                <w:szCs w:val="20"/>
                <w:lang w:val="nb-NO"/>
              </w:rPr>
              <w:t>MA_opt_norm_bhut_jun15_20_10(6)</w:t>
            </w:r>
          </w:p>
        </w:tc>
        <w:tc>
          <w:tcPr>
            <w:tcW w:w="6373" w:type="dxa"/>
          </w:tcPr>
          <w:p w14:paraId="3253CF20" w14:textId="77777777" w:rsidR="000E2FD0" w:rsidRDefault="000E2FD0" w:rsidP="003E4290">
            <w:pPr>
              <w:pStyle w:val="code"/>
            </w:pPr>
            <w:r>
              <w:t>OptimalSolutions.investmentCosts</w:t>
            </w:r>
          </w:p>
        </w:tc>
      </w:tr>
      <w:tr w:rsidR="000E2FD0" w14:paraId="2DDC4556" w14:textId="77777777" w:rsidTr="003E4290">
        <w:tc>
          <w:tcPr>
            <w:tcW w:w="2689" w:type="dxa"/>
          </w:tcPr>
          <w:p w14:paraId="5FA10D33" w14:textId="77777777" w:rsidR="000E2FD0" w:rsidRDefault="000E2FD0" w:rsidP="003E4290">
            <w:pPr>
              <w:pStyle w:val="code"/>
            </w:pPr>
            <w:r>
              <w:t>max_batt</w:t>
            </w:r>
          </w:p>
        </w:tc>
        <w:tc>
          <w:tcPr>
            <w:tcW w:w="6373" w:type="dxa"/>
          </w:tcPr>
          <w:p w14:paraId="40844873" w14:textId="77777777" w:rsidR="000E2FD0" w:rsidRDefault="000E2FD0" w:rsidP="003E4290">
            <w:pPr>
              <w:pStyle w:val="code"/>
            </w:pPr>
            <w:r>
              <w:t>SimulationParameters.battStopKwh</w:t>
            </w:r>
          </w:p>
        </w:tc>
      </w:tr>
      <w:tr w:rsidR="000E2FD0" w14:paraId="508C2492" w14:textId="77777777" w:rsidTr="003E4290">
        <w:tc>
          <w:tcPr>
            <w:tcW w:w="2689" w:type="dxa"/>
          </w:tcPr>
          <w:p w14:paraId="765CBABF" w14:textId="77777777" w:rsidR="000E2FD0" w:rsidRDefault="000E2FD0" w:rsidP="003E4290">
            <w:pPr>
              <w:pStyle w:val="code"/>
            </w:pPr>
            <w:r>
              <w:t>max_PV</w:t>
            </w:r>
          </w:p>
        </w:tc>
        <w:tc>
          <w:tcPr>
            <w:tcW w:w="6373" w:type="dxa"/>
          </w:tcPr>
          <w:p w14:paraId="5E752EAA" w14:textId="77777777" w:rsidR="000E2FD0" w:rsidRDefault="000E2FD0" w:rsidP="003E4290">
            <w:pPr>
              <w:pStyle w:val="code"/>
            </w:pPr>
            <w:r>
              <w:t>SimulationParameters.pvStopKw</w:t>
            </w:r>
          </w:p>
        </w:tc>
      </w:tr>
      <w:tr w:rsidR="000E2FD0" w:rsidRPr="00961808" w14:paraId="08D4BC97" w14:textId="77777777" w:rsidTr="003E4290">
        <w:tc>
          <w:tcPr>
            <w:tcW w:w="2689" w:type="dxa"/>
          </w:tcPr>
          <w:p w14:paraId="2B63D5B3" w14:textId="77777777" w:rsidR="000E2FD0" w:rsidRDefault="000E2FD0" w:rsidP="003E4290">
            <w:pPr>
              <w:pStyle w:val="code"/>
            </w:pPr>
            <w:r>
              <w:t>max_y_repl</w:t>
            </w:r>
          </w:p>
        </w:tc>
        <w:tc>
          <w:tcPr>
            <w:tcW w:w="6373" w:type="dxa"/>
          </w:tcPr>
          <w:p w14:paraId="3009F3A5" w14:textId="77777777" w:rsidR="000E2FD0" w:rsidRPr="00961808" w:rsidRDefault="000E2FD0" w:rsidP="003E4290">
            <w:pPr>
              <w:pStyle w:val="code"/>
            </w:pPr>
            <w:r>
              <w:t>BatteryParameters.maxOperationalYears</w:t>
            </w:r>
          </w:p>
        </w:tc>
      </w:tr>
      <w:tr w:rsidR="000E2FD0" w14:paraId="4EF77FCA" w14:textId="77777777" w:rsidTr="003E4290">
        <w:tc>
          <w:tcPr>
            <w:tcW w:w="2689" w:type="dxa"/>
          </w:tcPr>
          <w:p w14:paraId="64539072" w14:textId="77777777" w:rsidR="000E2FD0" w:rsidRDefault="000E2FD0" w:rsidP="003E4290">
            <w:pPr>
              <w:pStyle w:val="code"/>
            </w:pPr>
            <w:r>
              <w:t>min_batt</w:t>
            </w:r>
          </w:p>
        </w:tc>
        <w:tc>
          <w:tcPr>
            <w:tcW w:w="6373" w:type="dxa"/>
          </w:tcPr>
          <w:p w14:paraId="74D949F7" w14:textId="77777777" w:rsidR="000E2FD0" w:rsidRDefault="000E2FD0" w:rsidP="003E4290">
            <w:pPr>
              <w:pStyle w:val="code"/>
            </w:pPr>
            <w:r>
              <w:t>SimulationParameters.battStartKwh</w:t>
            </w:r>
          </w:p>
        </w:tc>
      </w:tr>
      <w:tr w:rsidR="000E2FD0" w14:paraId="30E2D16C" w14:textId="77777777" w:rsidTr="003E4290">
        <w:tc>
          <w:tcPr>
            <w:tcW w:w="2689" w:type="dxa"/>
          </w:tcPr>
          <w:p w14:paraId="07EE5A5A" w14:textId="77777777" w:rsidR="000E2FD0" w:rsidRDefault="000E2FD0" w:rsidP="003E4290">
            <w:pPr>
              <w:pStyle w:val="code"/>
            </w:pPr>
            <w:r>
              <w:t>min_PV</w:t>
            </w:r>
          </w:p>
        </w:tc>
        <w:tc>
          <w:tcPr>
            <w:tcW w:w="6373" w:type="dxa"/>
          </w:tcPr>
          <w:p w14:paraId="5E0CECBC" w14:textId="77777777" w:rsidR="000E2FD0" w:rsidRDefault="000E2FD0" w:rsidP="003E4290">
            <w:pPr>
              <w:pStyle w:val="code"/>
            </w:pPr>
            <w:r>
              <w:t>SimulationParameters.pvStartKw</w:t>
            </w:r>
          </w:p>
        </w:tc>
      </w:tr>
      <w:tr w:rsidR="000E2FD0" w14:paraId="39EF47A6" w14:textId="77777777" w:rsidTr="003E4290">
        <w:tc>
          <w:tcPr>
            <w:tcW w:w="2689" w:type="dxa"/>
          </w:tcPr>
          <w:p w14:paraId="0888F002" w14:textId="77777777" w:rsidR="000E2FD0" w:rsidRDefault="000E2FD0" w:rsidP="003E4290">
            <w:pPr>
              <w:pStyle w:val="code"/>
            </w:pPr>
            <w:r>
              <w:lastRenderedPageBreak/>
              <w:t>n_batt</w:t>
            </w:r>
          </w:p>
        </w:tc>
        <w:tc>
          <w:tcPr>
            <w:tcW w:w="6373" w:type="dxa"/>
          </w:tcPr>
          <w:p w14:paraId="086C330E" w14:textId="77777777" w:rsidR="000E2FD0" w:rsidRDefault="000E2FD0" w:rsidP="003E4290">
            <w:pPr>
              <w:pStyle w:val="code"/>
            </w:pPr>
            <w:r>
              <w:t>SimulationParameters.nBattSteps</w:t>
            </w:r>
          </w:p>
        </w:tc>
      </w:tr>
      <w:tr w:rsidR="000E2FD0" w14:paraId="046C8D2D" w14:textId="77777777" w:rsidTr="003E4290">
        <w:tc>
          <w:tcPr>
            <w:tcW w:w="2689" w:type="dxa"/>
          </w:tcPr>
          <w:p w14:paraId="2B9C818C" w14:textId="77777777" w:rsidR="000E2FD0" w:rsidRDefault="000E2FD0" w:rsidP="003E4290">
            <w:pPr>
              <w:pStyle w:val="code"/>
            </w:pPr>
            <w:r>
              <w:t>n_PV</w:t>
            </w:r>
          </w:p>
        </w:tc>
        <w:tc>
          <w:tcPr>
            <w:tcW w:w="6373" w:type="dxa"/>
          </w:tcPr>
          <w:p w14:paraId="2E22B453" w14:textId="77777777" w:rsidR="000E2FD0" w:rsidRDefault="000E2FD0" w:rsidP="003E4290">
            <w:pPr>
              <w:pStyle w:val="code"/>
            </w:pPr>
            <w:r>
              <w:t>SimulationParameters.nPvSteps</w:t>
            </w:r>
          </w:p>
        </w:tc>
      </w:tr>
      <w:tr w:rsidR="000E2FD0" w14:paraId="0003D8C1" w14:textId="77777777" w:rsidTr="003E4290">
        <w:tc>
          <w:tcPr>
            <w:tcW w:w="2689" w:type="dxa"/>
          </w:tcPr>
          <w:p w14:paraId="5370B397" w14:textId="77777777" w:rsidR="000E2FD0" w:rsidRDefault="000E2FD0" w:rsidP="003E4290">
            <w:pPr>
              <w:pStyle w:val="code"/>
            </w:pPr>
            <w:r>
              <w:t>NPC</w:t>
            </w:r>
          </w:p>
        </w:tc>
        <w:tc>
          <w:tcPr>
            <w:tcW w:w="6373" w:type="dxa"/>
          </w:tcPr>
          <w:p w14:paraId="25A68332" w14:textId="77777777" w:rsidR="000E2FD0" w:rsidRDefault="000E2FD0" w:rsidP="003E4290">
            <w:pPr>
              <w:pStyle w:val="code"/>
            </w:pPr>
            <w:r>
              <w:t>EconomicAnalysisOutputs.netPresentCost</w:t>
            </w:r>
          </w:p>
        </w:tc>
      </w:tr>
      <w:tr w:rsidR="000E2FD0" w14:paraId="1F43B03A" w14:textId="77777777" w:rsidTr="003E4290">
        <w:tc>
          <w:tcPr>
            <w:tcW w:w="2689" w:type="dxa"/>
          </w:tcPr>
          <w:p w14:paraId="2E9F1172" w14:textId="77777777" w:rsidR="000E2FD0" w:rsidRDefault="000E2FD0" w:rsidP="003E4290">
            <w:pPr>
              <w:pStyle w:val="code"/>
            </w:pPr>
            <w:r>
              <w:t>num_batt</w:t>
            </w:r>
          </w:p>
        </w:tc>
        <w:tc>
          <w:tcPr>
            <w:tcW w:w="6373" w:type="dxa"/>
          </w:tcPr>
          <w:p w14:paraId="276D1823" w14:textId="77777777" w:rsidR="000E2FD0" w:rsidRDefault="000E2FD0" w:rsidP="003E4290">
            <w:pPr>
              <w:pStyle w:val="code"/>
            </w:pPr>
            <w:r>
              <w:t>EconomicAnalysisOutput.nBattEmployed</w:t>
            </w:r>
          </w:p>
        </w:tc>
      </w:tr>
      <w:tr w:rsidR="000E2FD0" w14:paraId="2B580EE2" w14:textId="77777777" w:rsidTr="003E4290">
        <w:tc>
          <w:tcPr>
            <w:tcW w:w="2689" w:type="dxa"/>
          </w:tcPr>
          <w:p w14:paraId="02CC5111" w14:textId="77777777" w:rsidR="000E2FD0" w:rsidRDefault="000E2FD0" w:rsidP="003E4290">
            <w:pPr>
              <w:pStyle w:val="code"/>
            </w:pPr>
            <w:r>
              <w:t>P_pv</w:t>
            </w:r>
          </w:p>
        </w:tc>
        <w:tc>
          <w:tcPr>
            <w:tcW w:w="6373" w:type="dxa"/>
          </w:tcPr>
          <w:p w14:paraId="734EA68B" w14:textId="77777777" w:rsidR="000E2FD0" w:rsidRDefault="000E2FD0" w:rsidP="003E4290">
            <w:pPr>
              <w:pStyle w:val="code"/>
            </w:pPr>
            <w:r>
              <w:t>SimulationOutputs.pvPowerAbsorbed****</w:t>
            </w:r>
          </w:p>
        </w:tc>
      </w:tr>
      <w:tr w:rsidR="000E2FD0" w14:paraId="54C614FE" w14:textId="77777777" w:rsidTr="003E4290">
        <w:tc>
          <w:tcPr>
            <w:tcW w:w="2689" w:type="dxa"/>
          </w:tcPr>
          <w:p w14:paraId="6C3FC7F2" w14:textId="77777777" w:rsidR="000E2FD0" w:rsidRDefault="000E2FD0" w:rsidP="003E4290">
            <w:pPr>
              <w:pStyle w:val="code"/>
            </w:pPr>
            <w:r>
              <w:t>peak</w:t>
            </w:r>
          </w:p>
        </w:tc>
        <w:tc>
          <w:tcPr>
            <w:tcW w:w="6373" w:type="dxa"/>
          </w:tcPr>
          <w:p w14:paraId="65E67291" w14:textId="77777777" w:rsidR="000E2FD0" w:rsidRDefault="000E2FD0" w:rsidP="003E4290">
            <w:pPr>
              <w:pStyle w:val="code"/>
            </w:pPr>
            <w:r>
              <w:t>loadPeakKw</w:t>
            </w:r>
          </w:p>
        </w:tc>
      </w:tr>
      <w:tr w:rsidR="000E2FD0" w14:paraId="011C5103" w14:textId="77777777" w:rsidTr="003E4290">
        <w:tc>
          <w:tcPr>
            <w:tcW w:w="2689" w:type="dxa"/>
          </w:tcPr>
          <w:p w14:paraId="4E2038D4" w14:textId="77777777" w:rsidR="000E2FD0" w:rsidRDefault="000E2FD0" w:rsidP="003E4290">
            <w:pPr>
              <w:pStyle w:val="code"/>
            </w:pPr>
            <w:r>
              <w:t>Pow_max</w:t>
            </w:r>
          </w:p>
        </w:tc>
        <w:tc>
          <w:tcPr>
            <w:tcW w:w="6373" w:type="dxa"/>
          </w:tcPr>
          <w:p w14:paraId="4530EDB7" w14:textId="77777777" w:rsidR="000E2FD0" w:rsidRDefault="000E2FD0" w:rsidP="003E4290">
            <w:pPr>
              <w:pStyle w:val="code"/>
            </w:pPr>
            <w:r>
              <w:t>battMaxPowerFlow</w:t>
            </w:r>
          </w:p>
        </w:tc>
      </w:tr>
      <w:tr w:rsidR="000E2FD0" w14:paraId="78D95CEF" w14:textId="77777777" w:rsidTr="003E4290">
        <w:tc>
          <w:tcPr>
            <w:tcW w:w="2689" w:type="dxa"/>
          </w:tcPr>
          <w:p w14:paraId="365C972A" w14:textId="77777777" w:rsidR="000E2FD0" w:rsidRDefault="000E2FD0" w:rsidP="003E4290">
            <w:pPr>
              <w:pStyle w:val="code"/>
            </w:pPr>
            <w:r>
              <w:t>PV_i</w:t>
            </w:r>
          </w:p>
        </w:tc>
        <w:tc>
          <w:tcPr>
            <w:tcW w:w="6373" w:type="dxa"/>
          </w:tcPr>
          <w:p w14:paraId="191FED25" w14:textId="77777777" w:rsidR="000E2FD0" w:rsidRDefault="000E2FD0" w:rsidP="003E4290">
            <w:pPr>
              <w:pStyle w:val="code"/>
            </w:pPr>
            <w:r>
              <w:t>iPv</w:t>
            </w:r>
          </w:p>
        </w:tc>
      </w:tr>
      <w:tr w:rsidR="000E2FD0" w14:paraId="56C868A5" w14:textId="77777777" w:rsidTr="003E4290">
        <w:tc>
          <w:tcPr>
            <w:tcW w:w="2689" w:type="dxa"/>
          </w:tcPr>
          <w:p w14:paraId="45CF3B61" w14:textId="77777777" w:rsidR="000E2FD0" w:rsidRDefault="000E2FD0" w:rsidP="003E4290">
            <w:pPr>
              <w:pStyle w:val="code"/>
            </w:pPr>
            <w:r>
              <w:t>Pvpower_i</w:t>
            </w:r>
          </w:p>
        </w:tc>
        <w:tc>
          <w:tcPr>
            <w:tcW w:w="6373" w:type="dxa"/>
          </w:tcPr>
          <w:p w14:paraId="3A25CA23" w14:textId="77777777" w:rsidR="000E2FD0" w:rsidRDefault="000E2FD0" w:rsidP="003E4290">
            <w:pPr>
              <w:pStyle w:val="code"/>
            </w:pPr>
            <w:r>
              <w:t>iPvKw</w:t>
            </w:r>
          </w:p>
        </w:tc>
      </w:tr>
      <w:tr w:rsidR="000E2FD0" w14:paraId="3EA1AFEA" w14:textId="77777777" w:rsidTr="003E4290">
        <w:tc>
          <w:tcPr>
            <w:tcW w:w="2689" w:type="dxa"/>
          </w:tcPr>
          <w:p w14:paraId="61636A2A" w14:textId="77777777" w:rsidR="000E2FD0" w:rsidRDefault="000E2FD0" w:rsidP="003E4290">
            <w:pPr>
              <w:pStyle w:val="code"/>
            </w:pPr>
            <w:r>
              <w:t>r_int</w:t>
            </w:r>
          </w:p>
        </w:tc>
        <w:tc>
          <w:tcPr>
            <w:tcW w:w="6373" w:type="dxa"/>
          </w:tcPr>
          <w:p w14:paraId="3DECC07F" w14:textId="77777777" w:rsidR="000E2FD0" w:rsidRDefault="000E2FD0" w:rsidP="003E4290">
            <w:pPr>
              <w:pStyle w:val="code"/>
            </w:pPr>
            <w:r>
              <w:t>EconomicParameters.interestRate</w:t>
            </w:r>
          </w:p>
        </w:tc>
      </w:tr>
      <w:tr w:rsidR="000E2FD0" w14:paraId="7460FB32" w14:textId="77777777" w:rsidTr="003E4290">
        <w:tc>
          <w:tcPr>
            <w:tcW w:w="2689" w:type="dxa"/>
          </w:tcPr>
          <w:p w14:paraId="5BE66D70" w14:textId="77777777" w:rsidR="000E2FD0" w:rsidRDefault="000E2FD0" w:rsidP="003E4290">
            <w:pPr>
              <w:pStyle w:val="code"/>
            </w:pPr>
            <w:r>
              <w:t>SoC</w:t>
            </w:r>
          </w:p>
        </w:tc>
        <w:tc>
          <w:tcPr>
            <w:tcW w:w="6373" w:type="dxa"/>
          </w:tcPr>
          <w:p w14:paraId="32013BD4" w14:textId="77777777" w:rsidR="000E2FD0" w:rsidRDefault="000E2FD0" w:rsidP="003E4290">
            <w:pPr>
              <w:pStyle w:val="code"/>
            </w:pPr>
            <w:r>
              <w:t>SimulationOutputs.stateOfCharge**</w:t>
            </w:r>
          </w:p>
        </w:tc>
      </w:tr>
      <w:tr w:rsidR="000E2FD0" w14:paraId="692F7642" w14:textId="77777777" w:rsidTr="003E4290">
        <w:tc>
          <w:tcPr>
            <w:tcW w:w="2689" w:type="dxa"/>
          </w:tcPr>
          <w:p w14:paraId="47919C6F" w14:textId="77777777" w:rsidR="000E2FD0" w:rsidRDefault="000E2FD0" w:rsidP="003E4290">
            <w:pPr>
              <w:pStyle w:val="code"/>
            </w:pPr>
            <w:r>
              <w:t>SoC_min</w:t>
            </w:r>
          </w:p>
        </w:tc>
        <w:tc>
          <w:tcPr>
            <w:tcW w:w="6373" w:type="dxa"/>
          </w:tcPr>
          <w:p w14:paraId="382B1E20" w14:textId="77777777" w:rsidR="000E2FD0" w:rsidRDefault="000E2FD0" w:rsidP="003E4290">
            <w:pPr>
              <w:pStyle w:val="code"/>
            </w:pPr>
            <w:r>
              <w:t>BatteryParameters.minStateOfCharge</w:t>
            </w:r>
          </w:p>
        </w:tc>
      </w:tr>
      <w:tr w:rsidR="000E2FD0" w14:paraId="6AC8438A" w14:textId="77777777" w:rsidTr="003E4290">
        <w:tc>
          <w:tcPr>
            <w:tcW w:w="2689" w:type="dxa"/>
          </w:tcPr>
          <w:p w14:paraId="5CD8AA80" w14:textId="77777777" w:rsidR="000E2FD0" w:rsidRDefault="000E2FD0" w:rsidP="003E4290">
            <w:pPr>
              <w:pStyle w:val="code"/>
            </w:pPr>
            <w:r>
              <w:t>SoC_start</w:t>
            </w:r>
          </w:p>
        </w:tc>
        <w:tc>
          <w:tcPr>
            <w:tcW w:w="6373" w:type="dxa"/>
          </w:tcPr>
          <w:p w14:paraId="7F11D93F" w14:textId="77777777" w:rsidR="000E2FD0" w:rsidRDefault="000E2FD0" w:rsidP="003E4290">
            <w:pPr>
              <w:pStyle w:val="code"/>
            </w:pPr>
            <w:r>
              <w:t>BatteryParameters.initialStateOfCharge</w:t>
            </w:r>
          </w:p>
        </w:tc>
      </w:tr>
      <w:tr w:rsidR="000E2FD0" w14:paraId="39F434EB" w14:textId="77777777" w:rsidTr="003E4290">
        <w:tc>
          <w:tcPr>
            <w:tcW w:w="2689" w:type="dxa"/>
          </w:tcPr>
          <w:p w14:paraId="1FD3F680" w14:textId="77777777" w:rsidR="000E2FD0" w:rsidRDefault="000E2FD0" w:rsidP="003E4290">
            <w:pPr>
              <w:pStyle w:val="code"/>
            </w:pPr>
            <w:r>
              <w:t>step_batt</w:t>
            </w:r>
          </w:p>
        </w:tc>
        <w:tc>
          <w:tcPr>
            <w:tcW w:w="6373" w:type="dxa"/>
          </w:tcPr>
          <w:p w14:paraId="21A45F99" w14:textId="77777777" w:rsidR="000E2FD0" w:rsidRDefault="000E2FD0" w:rsidP="003E4290">
            <w:pPr>
              <w:pStyle w:val="code"/>
            </w:pPr>
            <w:r>
              <w:t>SimulationParameters.battStepKwh</w:t>
            </w:r>
          </w:p>
        </w:tc>
      </w:tr>
      <w:tr w:rsidR="000E2FD0" w14:paraId="068D2585" w14:textId="77777777" w:rsidTr="003E4290">
        <w:tc>
          <w:tcPr>
            <w:tcW w:w="2689" w:type="dxa"/>
          </w:tcPr>
          <w:p w14:paraId="689EE805" w14:textId="77777777" w:rsidR="000E2FD0" w:rsidRDefault="000E2FD0" w:rsidP="003E4290">
            <w:pPr>
              <w:pStyle w:val="code"/>
            </w:pPr>
            <w:r>
              <w:t>step_PV</w:t>
            </w:r>
          </w:p>
        </w:tc>
        <w:tc>
          <w:tcPr>
            <w:tcW w:w="6373" w:type="dxa"/>
          </w:tcPr>
          <w:p w14:paraId="3338010D" w14:textId="77777777" w:rsidR="000E2FD0" w:rsidRDefault="000E2FD0" w:rsidP="003E4290">
            <w:pPr>
              <w:pStyle w:val="code"/>
            </w:pPr>
            <w:r>
              <w:t>SimulationParameters.pvStepKw</w:t>
            </w:r>
          </w:p>
        </w:tc>
      </w:tr>
      <w:tr w:rsidR="000E2FD0" w14:paraId="0EFEA08B" w14:textId="77777777" w:rsidTr="003E4290">
        <w:tc>
          <w:tcPr>
            <w:tcW w:w="2689" w:type="dxa"/>
          </w:tcPr>
          <w:p w14:paraId="6FE511F7" w14:textId="77777777" w:rsidR="000E2FD0" w:rsidRDefault="000E2FD0" w:rsidP="003E4290">
            <w:pPr>
              <w:pStyle w:val="code"/>
            </w:pPr>
            <w:r>
              <w:t>T_amb</w:t>
            </w:r>
          </w:p>
        </w:tc>
        <w:tc>
          <w:tcPr>
            <w:tcW w:w="6373" w:type="dxa"/>
          </w:tcPr>
          <w:p w14:paraId="41EF28D7" w14:textId="3A9304CF" w:rsidR="000E2FD0" w:rsidRDefault="000E2FD0" w:rsidP="003E4290">
            <w:pPr>
              <w:pStyle w:val="code"/>
            </w:pPr>
            <w:r>
              <w:t>SimulationInputData.temperature</w:t>
            </w:r>
            <w:r w:rsidR="00702A87">
              <w:t>C</w:t>
            </w:r>
          </w:p>
        </w:tc>
      </w:tr>
      <w:tr w:rsidR="000E2FD0" w14:paraId="661CDF2B" w14:textId="77777777" w:rsidTr="003E4290">
        <w:tc>
          <w:tcPr>
            <w:tcW w:w="2689" w:type="dxa"/>
          </w:tcPr>
          <w:p w14:paraId="59619F34" w14:textId="77777777" w:rsidR="000E2FD0" w:rsidRDefault="000E2FD0" w:rsidP="003E4290">
            <w:pPr>
              <w:pStyle w:val="code"/>
            </w:pPr>
            <w:r>
              <w:t>T_cell</w:t>
            </w:r>
          </w:p>
        </w:tc>
        <w:tc>
          <w:tcPr>
            <w:tcW w:w="6373" w:type="dxa"/>
          </w:tcPr>
          <w:p w14:paraId="11257C43" w14:textId="352C3AD6" w:rsidR="000E2FD0" w:rsidRDefault="000E2FD0" w:rsidP="003E4290">
            <w:pPr>
              <w:pStyle w:val="code"/>
            </w:pPr>
            <w:r>
              <w:t>pvTemperature</w:t>
            </w:r>
            <w:r w:rsidR="00702A87">
              <w:t>C</w:t>
            </w:r>
          </w:p>
        </w:tc>
      </w:tr>
      <w:tr w:rsidR="000E2FD0" w14:paraId="21A0BE9F" w14:textId="77777777" w:rsidTr="003E4290">
        <w:tc>
          <w:tcPr>
            <w:tcW w:w="2689" w:type="dxa"/>
          </w:tcPr>
          <w:p w14:paraId="7CAA63BD" w14:textId="77777777" w:rsidR="000E2FD0" w:rsidRDefault="000E2FD0" w:rsidP="003E4290">
            <w:pPr>
              <w:pStyle w:val="code"/>
            </w:pPr>
            <w:r>
              <w:t>T_nom</w:t>
            </w:r>
          </w:p>
        </w:tc>
        <w:tc>
          <w:tcPr>
            <w:tcW w:w="6373" w:type="dxa"/>
          </w:tcPr>
          <w:p w14:paraId="2FC131D0" w14:textId="77777777" w:rsidR="000E2FD0" w:rsidRDefault="000E2FD0" w:rsidP="003E4290">
            <w:pPr>
              <w:pStyle w:val="code"/>
            </w:pPr>
            <w:r>
              <w:t>PvParameters.nominalCellTemperatureC</w:t>
            </w:r>
          </w:p>
        </w:tc>
      </w:tr>
      <w:tr w:rsidR="000E2FD0" w14:paraId="7AE41A14" w14:textId="77777777" w:rsidTr="003E4290">
        <w:tc>
          <w:tcPr>
            <w:tcW w:w="2689" w:type="dxa"/>
          </w:tcPr>
          <w:p w14:paraId="2EBDAD3C" w14:textId="77777777" w:rsidR="000E2FD0" w:rsidRDefault="000E2FD0" w:rsidP="003E4290">
            <w:pPr>
              <w:pStyle w:val="code"/>
            </w:pPr>
            <w:r>
              <w:t>T_ref</w:t>
            </w:r>
          </w:p>
        </w:tc>
        <w:tc>
          <w:tcPr>
            <w:tcW w:w="6373" w:type="dxa"/>
          </w:tcPr>
          <w:p w14:paraId="3DAB979C" w14:textId="77777777" w:rsidR="000E2FD0" w:rsidRDefault="000E2FD0" w:rsidP="003E4290">
            <w:pPr>
              <w:pStyle w:val="code"/>
            </w:pPr>
            <w:r>
              <w:t>PvParameters.nominalAmbientTemperatureC</w:t>
            </w:r>
          </w:p>
        </w:tc>
      </w:tr>
      <w:tr w:rsidR="000E2FD0" w14:paraId="159AFB67" w14:textId="77777777" w:rsidTr="003E4290">
        <w:tc>
          <w:tcPr>
            <w:tcW w:w="2689" w:type="dxa"/>
          </w:tcPr>
          <w:p w14:paraId="1BC96C60" w14:textId="77777777" w:rsidR="000E2FD0" w:rsidRDefault="000E2FD0" w:rsidP="003E4290">
            <w:pPr>
              <w:pStyle w:val="code"/>
            </w:pPr>
            <w:r>
              <w:t>total_loss_load</w:t>
            </w:r>
          </w:p>
        </w:tc>
        <w:tc>
          <w:tcPr>
            <w:tcW w:w="6373" w:type="dxa"/>
          </w:tcPr>
          <w:p w14:paraId="194F6323" w14:textId="77777777" w:rsidR="000E2FD0" w:rsidRDefault="000E2FD0" w:rsidP="003E4290">
            <w:pPr>
              <w:pStyle w:val="code"/>
            </w:pPr>
            <w:r>
              <w:t>SimulationOutputs.lossOfLoadTot**</w:t>
            </w:r>
          </w:p>
        </w:tc>
      </w:tr>
      <w:tr w:rsidR="000E2FD0" w14:paraId="693532D4" w14:textId="77777777" w:rsidTr="003E4290">
        <w:tc>
          <w:tcPr>
            <w:tcW w:w="2689" w:type="dxa"/>
          </w:tcPr>
          <w:p w14:paraId="75AB4F0B" w14:textId="77777777" w:rsidR="000E2FD0" w:rsidRDefault="000E2FD0" w:rsidP="003E4290">
            <w:pPr>
              <w:pStyle w:val="code"/>
            </w:pPr>
            <w:r>
              <w:t>x_llp</w:t>
            </w:r>
          </w:p>
        </w:tc>
        <w:tc>
          <w:tcPr>
            <w:tcW w:w="6373" w:type="dxa"/>
          </w:tcPr>
          <w:p w14:paraId="480454C7" w14:textId="77777777" w:rsidR="000E2FD0" w:rsidRDefault="000E2FD0" w:rsidP="003E4290">
            <w:pPr>
              <w:pStyle w:val="code"/>
            </w:pPr>
            <w:r>
              <w:t>SimulationParameters.llpSearchTargets</w:t>
            </w:r>
          </w:p>
        </w:tc>
      </w:tr>
      <w:tr w:rsidR="000E2FD0" w14:paraId="2C930391" w14:textId="77777777" w:rsidTr="003E4290">
        <w:tc>
          <w:tcPr>
            <w:tcW w:w="2689" w:type="dxa"/>
          </w:tcPr>
          <w:p w14:paraId="38EBD55E" w14:textId="77777777" w:rsidR="000E2FD0" w:rsidRDefault="000E2FD0" w:rsidP="003E4290">
            <w:pPr>
              <w:pStyle w:val="code"/>
            </w:pPr>
            <w:r>
              <w:t>YC</w:t>
            </w:r>
          </w:p>
        </w:tc>
        <w:tc>
          <w:tcPr>
            <w:tcW w:w="6373" w:type="dxa"/>
          </w:tcPr>
          <w:p w14:paraId="4A6555A2" w14:textId="77777777" w:rsidR="000E2FD0" w:rsidRDefault="000E2FD0" w:rsidP="003E4290">
            <w:pPr>
              <w:pStyle w:val="code"/>
            </w:pPr>
            <w:r>
              <w:t>EconomicAnalysisOutput.operationMaintenanceReplacementCost**</w:t>
            </w:r>
          </w:p>
        </w:tc>
      </w:tr>
      <w:tr w:rsidR="000E2FD0" w14:paraId="11B56121" w14:textId="77777777" w:rsidTr="003E4290">
        <w:tc>
          <w:tcPr>
            <w:tcW w:w="2689" w:type="dxa"/>
          </w:tcPr>
          <w:p w14:paraId="1EFC91BE" w14:textId="77777777" w:rsidR="000E2FD0" w:rsidRDefault="000E2FD0" w:rsidP="003E4290">
            <w:pPr>
              <w:pStyle w:val="code"/>
            </w:pPr>
            <w:r>
              <w:t>years_to_go_batt</w:t>
            </w:r>
          </w:p>
        </w:tc>
        <w:tc>
          <w:tcPr>
            <w:tcW w:w="6373" w:type="dxa"/>
          </w:tcPr>
          <w:p w14:paraId="5A6FE51D" w14:textId="77777777" w:rsidR="000E2FD0" w:rsidRDefault="000E2FD0" w:rsidP="003E4290">
            <w:pPr>
              <w:pStyle w:val="code"/>
            </w:pPr>
            <w:r>
              <w:t>battOperationalYears</w:t>
            </w:r>
          </w:p>
        </w:tc>
      </w:tr>
      <w:tr w:rsidR="00B934EE" w:rsidRPr="00875D5E" w14:paraId="1F37BDC3" w14:textId="77777777" w:rsidTr="00B934EE">
        <w:trPr>
          <w:trHeight w:val="421"/>
        </w:trPr>
        <w:tc>
          <w:tcPr>
            <w:tcW w:w="9062" w:type="dxa"/>
            <w:gridSpan w:val="2"/>
            <w:vAlign w:val="center"/>
          </w:tcPr>
          <w:p w14:paraId="7A977385" w14:textId="57C3A700" w:rsidR="00B934EE" w:rsidRDefault="00B934EE" w:rsidP="00B934EE">
            <w:pPr>
              <w:pStyle w:val="tableHeader"/>
            </w:pPr>
            <w:r>
              <w:t>Stored for after-simulation inspections in the rewritten DST</w:t>
            </w:r>
          </w:p>
        </w:tc>
      </w:tr>
      <w:tr w:rsidR="003E4290" w:rsidRPr="00875D5E" w14:paraId="167E2915" w14:textId="77777777" w:rsidTr="003E4290">
        <w:tc>
          <w:tcPr>
            <w:tcW w:w="9062" w:type="dxa"/>
            <w:gridSpan w:val="2"/>
          </w:tcPr>
          <w:p w14:paraId="4DECF4F5" w14:textId="480AF905" w:rsidR="003E4290" w:rsidRPr="003E4290" w:rsidRDefault="003E4290" w:rsidP="00B934EE">
            <w:pPr>
              <w:ind w:firstLine="0"/>
            </w:pPr>
            <w:r w:rsidRPr="003E4290">
              <w:t xml:space="preserve">* </w:t>
            </w:r>
            <w:r w:rsidR="00B934EE">
              <w:t xml:space="preserve">Hourly data points are now </w:t>
            </w:r>
            <w:r w:rsidRPr="003E4290">
              <w:t>stored in this variable</w:t>
            </w:r>
          </w:p>
        </w:tc>
      </w:tr>
      <w:tr w:rsidR="003E4290" w:rsidRPr="00875D5E" w14:paraId="2FE891A3" w14:textId="77777777" w:rsidTr="003E4290">
        <w:tc>
          <w:tcPr>
            <w:tcW w:w="9062" w:type="dxa"/>
            <w:gridSpan w:val="2"/>
          </w:tcPr>
          <w:p w14:paraId="00FAC873" w14:textId="651C9641" w:rsidR="003E4290" w:rsidRPr="003E4290" w:rsidRDefault="003E4290" w:rsidP="00B934EE">
            <w:pPr>
              <w:ind w:firstLine="0"/>
            </w:pPr>
            <w:r w:rsidRPr="003E4290">
              <w:t xml:space="preserve">** </w:t>
            </w:r>
            <w:r w:rsidR="00B934EE">
              <w:t>PV</w:t>
            </w:r>
            <w:r w:rsidRPr="003E4290">
              <w:t xml:space="preserve"> and battery comb</w:t>
            </w:r>
            <w:r w:rsidR="00B934EE">
              <w:t>ination data points are now</w:t>
            </w:r>
            <w:r w:rsidRPr="003E4290">
              <w:t xml:space="preserve"> stored in this variable</w:t>
            </w:r>
          </w:p>
        </w:tc>
      </w:tr>
      <w:tr w:rsidR="003E4290" w:rsidRPr="00875D5E" w14:paraId="7AFC519C" w14:textId="77777777" w:rsidTr="003E4290">
        <w:tc>
          <w:tcPr>
            <w:tcW w:w="9062" w:type="dxa"/>
            <w:gridSpan w:val="2"/>
          </w:tcPr>
          <w:p w14:paraId="0827D3FD" w14:textId="527DFB33" w:rsidR="003E4290" w:rsidRPr="003E4290" w:rsidRDefault="003E4290" w:rsidP="00063D6B">
            <w:pPr>
              <w:ind w:firstLine="0"/>
            </w:pPr>
            <w:r w:rsidRPr="003E4290">
              <w:t xml:space="preserve">*** </w:t>
            </w:r>
            <w:r w:rsidR="00B934EE">
              <w:t>B</w:t>
            </w:r>
            <w:r w:rsidRPr="003E4290">
              <w:t>oth time and</w:t>
            </w:r>
            <w:r w:rsidR="00063D6B">
              <w:t xml:space="preserve"> PV/</w:t>
            </w:r>
            <w:r w:rsidRPr="003E4290">
              <w:t>b</w:t>
            </w:r>
            <w:r w:rsidR="00B934EE">
              <w:t>attery combinations are now</w:t>
            </w:r>
            <w:r w:rsidRPr="003E4290">
              <w:t xml:space="preserve"> stored in this variable.</w:t>
            </w:r>
          </w:p>
        </w:tc>
      </w:tr>
      <w:tr w:rsidR="00B934EE" w:rsidRPr="00875D5E" w14:paraId="2B085F46" w14:textId="77777777" w:rsidTr="00B934EE">
        <w:tc>
          <w:tcPr>
            <w:tcW w:w="9062" w:type="dxa"/>
            <w:gridSpan w:val="2"/>
          </w:tcPr>
          <w:p w14:paraId="0D37A6D8" w14:textId="36850273" w:rsidR="00B934EE" w:rsidRPr="003E4290" w:rsidRDefault="00B934EE" w:rsidP="00B934EE">
            <w:pPr>
              <w:ind w:firstLine="0"/>
            </w:pPr>
            <w:r>
              <w:t>**** Time and PV iterations are now stored in this variable</w:t>
            </w:r>
          </w:p>
        </w:tc>
      </w:tr>
    </w:tbl>
    <w:p w14:paraId="74965D8B" w14:textId="77777777" w:rsidR="00900AE9" w:rsidRDefault="00900AE9" w:rsidP="003E4290"/>
    <w:p w14:paraId="0AEEFBDE" w14:textId="0D411BAA" w:rsidR="004818DA" w:rsidRDefault="004818DA" w:rsidP="004818DA">
      <w:pPr>
        <w:pStyle w:val="Heading4"/>
      </w:pPr>
      <w:r>
        <w:t>Classes in the rewritten DST</w:t>
      </w:r>
    </w:p>
    <w:p w14:paraId="1FDDEF7E" w14:textId="77777777" w:rsidR="00E57F6D" w:rsidRDefault="00E57F6D" w:rsidP="00E57F6D">
      <w:r>
        <w:t>Classes has some great advantages as they</w:t>
      </w:r>
      <w:r w:rsidR="00900AE9">
        <w:t xml:space="preserve"> allow for generation of variables automatic</w:t>
      </w:r>
      <w:r>
        <w:t>ally at initiation, hiding this from the developer</w:t>
      </w:r>
      <w:r w:rsidR="00900AE9">
        <w:t xml:space="preserve">. </w:t>
      </w:r>
    </w:p>
    <w:p w14:paraId="784AF614" w14:textId="77777777" w:rsidR="009B7FFE" w:rsidRDefault="00900AE9" w:rsidP="00E57F6D">
      <w:r>
        <w:t xml:space="preserve">The class </w:t>
      </w:r>
      <w:r w:rsidRPr="002523B6">
        <w:rPr>
          <w:rStyle w:val="codeChar"/>
        </w:rPr>
        <w:t>SimulationInputData</w:t>
      </w:r>
      <w:r>
        <w:t xml:space="preserve"> will for example only need the names of the files, and the folder </w:t>
      </w:r>
      <w:r w:rsidR="00E57F6D">
        <w:t xml:space="preserve">containing them for initiation, creating a </w:t>
      </w:r>
      <w:r w:rsidR="009B7FFE">
        <w:t xml:space="preserve">class containing </w:t>
      </w:r>
      <w:r>
        <w:t>the data sets</w:t>
      </w:r>
      <w:r w:rsidR="009B7FFE">
        <w:t xml:space="preserve"> with the respective file names.</w:t>
      </w:r>
      <w:r>
        <w:t xml:space="preserve"> </w:t>
      </w:r>
      <w:r w:rsidR="009B7FFE">
        <w:t>Classes can</w:t>
      </w:r>
      <w:r>
        <w:t xml:space="preserve"> also generate warnings</w:t>
      </w:r>
      <w:r w:rsidR="009B7FFE">
        <w:t>, for example when vectors</w:t>
      </w:r>
      <w:r>
        <w:t xml:space="preserve"> are</w:t>
      </w:r>
      <w:r w:rsidR="009B7FFE">
        <w:t xml:space="preserve"> of different lengths, and needs preprocessing.</w:t>
      </w:r>
    </w:p>
    <w:p w14:paraId="76684A80" w14:textId="581FFC33" w:rsidR="00FC14F4" w:rsidRDefault="00B16C99" w:rsidP="00E57F6D">
      <w:r>
        <w:t xml:space="preserve">The </w:t>
      </w:r>
      <w:r w:rsidRPr="00B16C99">
        <w:rPr>
          <w:rStyle w:val="codeChar"/>
        </w:rPr>
        <w:t>SimulationInputData</w:t>
      </w:r>
      <w:r>
        <w:t xml:space="preserve"> constructor is displayed in </w:t>
      </w:r>
      <w:r w:rsidR="00E57F6D">
        <w:fldChar w:fldCharType="begin"/>
      </w:r>
      <w:r w:rsidR="00E57F6D">
        <w:instrText xml:space="preserve"> REF _Ref452826509 \h </w:instrText>
      </w:r>
      <w:r w:rsidR="00E57F6D">
        <w:fldChar w:fldCharType="separate"/>
      </w:r>
      <w:r w:rsidR="00DB1E2D">
        <w:t xml:space="preserve">Figure </w:t>
      </w:r>
      <w:r w:rsidR="00DB1E2D">
        <w:rPr>
          <w:noProof/>
        </w:rPr>
        <w:t>2</w:t>
      </w:r>
      <w:r w:rsidR="00DB1E2D">
        <w:t>:</w:t>
      </w:r>
      <w:r w:rsidR="00DB1E2D">
        <w:rPr>
          <w:noProof/>
        </w:rPr>
        <w:t>1</w:t>
      </w:r>
      <w:r w:rsidR="00E57F6D">
        <w:fldChar w:fldCharType="end"/>
      </w:r>
      <w:r w:rsidR="009B7FFE">
        <w:t xml:space="preserve"> as an example. The constructor loads the data-sets into the class independent of the operative system currently running. This makes for a much more flexible program.</w:t>
      </w:r>
    </w:p>
    <w:p w14:paraId="43CFA4FB" w14:textId="77777777" w:rsidR="00E57F6D" w:rsidRDefault="00E57F6D" w:rsidP="00E57F6D">
      <w:pPr>
        <w:rPr>
          <w:noProof/>
          <w:color w:val="000000" w:themeColor="text1"/>
          <w:lang w:eastAsia="ja-JP"/>
        </w:rPr>
      </w:pPr>
    </w:p>
    <w:bookmarkStart w:id="6" w:name="_MON_1522677650"/>
    <w:bookmarkEnd w:id="6"/>
    <w:p w14:paraId="11066858" w14:textId="09D82352" w:rsidR="00E57F6D" w:rsidRDefault="000F7B02" w:rsidP="00E57F6D">
      <w:pPr>
        <w:pStyle w:val="tableEntry"/>
      </w:pPr>
      <w:r w:rsidRPr="00C63F42">
        <w:object w:dxaOrig="9406" w:dyaOrig="7931" w14:anchorId="018E6E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6pt;height:397.6pt" o:ole="" o:borderbottomcolor="this">
            <v:imagedata r:id="rId9" o:title=""/>
          </v:shape>
          <o:OLEObject Type="Embed" ProgID="Word.Document.12" ShapeID="_x0000_i1025" DrawAspect="Content" ObjectID="_1526734122" r:id="rId10">
            <o:FieldCodes>\s</o:FieldCodes>
          </o:OLEObject>
        </w:object>
      </w:r>
    </w:p>
    <w:p w14:paraId="2D6857C8" w14:textId="7DA36BA0" w:rsidR="00912B08" w:rsidRDefault="00E57F6D" w:rsidP="00E57F6D">
      <w:pPr>
        <w:pStyle w:val="Caption"/>
      </w:pPr>
      <w:bookmarkStart w:id="7" w:name="_Ref452826509"/>
      <w:bookmarkStart w:id="8" w:name="_Ref452826505"/>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w:t>
      </w:r>
      <w:r w:rsidR="000E1733">
        <w:fldChar w:fldCharType="end"/>
      </w:r>
      <w:bookmarkEnd w:id="7"/>
      <w:r>
        <w:t xml:space="preserve"> </w:t>
      </w:r>
      <w:r w:rsidRPr="005E587D">
        <w:t>The SimulationInputData constructor function</w:t>
      </w:r>
      <w:bookmarkEnd w:id="8"/>
    </w:p>
    <w:p w14:paraId="2685664B" w14:textId="77777777" w:rsidR="00E57F6D" w:rsidRDefault="00E57F6D" w:rsidP="00E57F6D">
      <w:pPr>
        <w:pStyle w:val="Caption"/>
      </w:pPr>
    </w:p>
    <w:p w14:paraId="19972F80" w14:textId="728670C6" w:rsidR="00E57F6D" w:rsidRDefault="009B7FFE" w:rsidP="00E57F6D">
      <w:pPr>
        <w:rPr>
          <w:color w:val="000000" w:themeColor="text1"/>
        </w:rPr>
      </w:pPr>
      <w:r>
        <w:t xml:space="preserve">Compared to structs, </w:t>
      </w:r>
      <w:r w:rsidR="00E57F6D">
        <w:t>class implementation</w:t>
      </w:r>
      <w:r>
        <w:t>s</w:t>
      </w:r>
      <w:r w:rsidR="00E57F6D">
        <w:t xml:space="preserve"> will </w:t>
      </w:r>
      <w:r>
        <w:t>prevent assignment and access</w:t>
      </w:r>
      <w:r w:rsidR="00E57F6D">
        <w:t xml:space="preserve"> of variables that are not predefined f</w:t>
      </w:r>
      <w:r>
        <w:t xml:space="preserve">or the class. The attempt of accessing </w:t>
      </w:r>
      <w:r w:rsidR="00E57F6D" w:rsidRPr="00E33C61">
        <w:rPr>
          <w:rStyle w:val="codeChar"/>
        </w:rPr>
        <w:t>SimData.x</w:t>
      </w:r>
      <w:r>
        <w:rPr>
          <w:rStyle w:val="codeChar"/>
        </w:rPr>
        <w:t xml:space="preserve"> </w:t>
      </w:r>
      <w:r w:rsidR="00E57F6D">
        <w:t>return</w:t>
      </w:r>
      <w:r>
        <w:t>s</w:t>
      </w:r>
      <w:r w:rsidR="00E57F6D">
        <w:t xml:space="preserve">: </w:t>
      </w:r>
      <w:r w:rsidR="00E57F6D" w:rsidRPr="002E3294">
        <w:rPr>
          <w:color w:val="000000" w:themeColor="text1"/>
        </w:rPr>
        <w:t>“</w:t>
      </w:r>
      <w:r w:rsidR="00E57F6D" w:rsidRPr="002E3294">
        <w:rPr>
          <w:rStyle w:val="CodeChar0"/>
          <w:color w:val="FF0000"/>
        </w:rPr>
        <w:t>The class SimulationInputData has no property or method named 'x'</w:t>
      </w:r>
      <w:r>
        <w:rPr>
          <w:color w:val="000000" w:themeColor="text1"/>
        </w:rPr>
        <w:t>”, even though this class instance was shortened to SimData, creating a self-documenting effect .</w:t>
      </w:r>
    </w:p>
    <w:p w14:paraId="0FF900C3" w14:textId="5C6F7FBA" w:rsidR="00E57F6D" w:rsidRDefault="00E57F6D" w:rsidP="009B7FFE">
      <w:pPr>
        <w:rPr>
          <w:color w:val="000000" w:themeColor="text1"/>
        </w:rPr>
      </w:pPr>
      <w:r>
        <w:rPr>
          <w:color w:val="000000" w:themeColor="text1"/>
        </w:rPr>
        <w:t xml:space="preserve">Lastly, the class will make the origin of the variables explicit, meaning that there is </w:t>
      </w:r>
      <w:r w:rsidR="00050417">
        <w:rPr>
          <w:color w:val="000000" w:themeColor="text1"/>
        </w:rPr>
        <w:t>less doubt of</w:t>
      </w:r>
      <w:r>
        <w:rPr>
          <w:color w:val="000000" w:themeColor="text1"/>
        </w:rPr>
        <w:t xml:space="preserve"> what is meant by </w:t>
      </w:r>
      <w:r w:rsidRPr="002E3294">
        <w:rPr>
          <w:rStyle w:val="CodeChar0"/>
        </w:rPr>
        <w:t>BatteryParameters.chargingEfficiency</w:t>
      </w:r>
      <w:r w:rsidRPr="002E3294">
        <w:t>.</w:t>
      </w:r>
      <w:r>
        <w:rPr>
          <w:color w:val="000000" w:themeColor="text1"/>
        </w:rPr>
        <w:t xml:space="preserve"> This will assist the comprehension of the code.</w:t>
      </w:r>
    </w:p>
    <w:p w14:paraId="3C83E241" w14:textId="2CA34747" w:rsidR="00050417" w:rsidRDefault="00050417" w:rsidP="009B7FFE">
      <w:r>
        <w:rPr>
          <w:color w:val="000000" w:themeColor="text1"/>
        </w:rPr>
        <w:t xml:space="preserve">An overview of how the classes work between modules can be seen in </w:t>
      </w:r>
      <w:r>
        <w:rPr>
          <w:color w:val="000000" w:themeColor="text1"/>
        </w:rPr>
        <w:fldChar w:fldCharType="begin"/>
      </w:r>
      <w:r>
        <w:rPr>
          <w:color w:val="000000" w:themeColor="text1"/>
        </w:rPr>
        <w:instrText xml:space="preserve"> REF _Ref452827355 \h </w:instrText>
      </w:r>
      <w:r>
        <w:rPr>
          <w:color w:val="000000" w:themeColor="text1"/>
        </w:rPr>
      </w:r>
      <w:r>
        <w:rPr>
          <w:color w:val="000000" w:themeColor="text1"/>
        </w:rPr>
        <w:fldChar w:fldCharType="separate"/>
      </w:r>
      <w:r w:rsidR="00DB1E2D">
        <w:t xml:space="preserve">Figure </w:t>
      </w:r>
      <w:r w:rsidR="00DB1E2D">
        <w:rPr>
          <w:noProof/>
        </w:rPr>
        <w:t>2</w:t>
      </w:r>
      <w:r w:rsidR="00DB1E2D">
        <w:t>:</w:t>
      </w:r>
      <w:r w:rsidR="00DB1E2D">
        <w:rPr>
          <w:noProof/>
        </w:rPr>
        <w:t>2</w:t>
      </w:r>
      <w:r>
        <w:rPr>
          <w:color w:val="000000" w:themeColor="text1"/>
        </w:rPr>
        <w:fldChar w:fldCharType="end"/>
      </w:r>
      <w:r>
        <w:rPr>
          <w:color w:val="000000" w:themeColor="text1"/>
        </w:rPr>
        <w:t>.</w:t>
      </w:r>
    </w:p>
    <w:tbl>
      <w:tblPr>
        <w:tblStyle w:val="TableGrid"/>
        <w:tblW w:w="9247" w:type="dxa"/>
        <w:jc w:val="center"/>
        <w:tblLook w:val="04A0" w:firstRow="1" w:lastRow="0" w:firstColumn="1" w:lastColumn="0" w:noHBand="0" w:noVBand="1"/>
      </w:tblPr>
      <w:tblGrid>
        <w:gridCol w:w="9547"/>
      </w:tblGrid>
      <w:tr w:rsidR="00050417" w14:paraId="6D3F722B" w14:textId="77777777" w:rsidTr="00050417">
        <w:trPr>
          <w:trHeight w:val="4449"/>
          <w:jc w:val="center"/>
        </w:trPr>
        <w:tc>
          <w:tcPr>
            <w:tcW w:w="9247" w:type="dxa"/>
            <w:tcBorders>
              <w:top w:val="nil"/>
              <w:left w:val="nil"/>
              <w:bottom w:val="nil"/>
              <w:right w:val="nil"/>
            </w:tcBorders>
            <w:vAlign w:val="center"/>
          </w:tcPr>
          <w:p w14:paraId="4C6F849E" w14:textId="360BD47B" w:rsidR="00050417" w:rsidRDefault="00050417" w:rsidP="00050417">
            <w:pPr>
              <w:pStyle w:val="tableEntry"/>
            </w:pPr>
            <w:r w:rsidRPr="00912B08">
              <w:rPr>
                <w:noProof/>
              </w:rPr>
              <w:lastRenderedPageBreak/>
              <w:drawing>
                <wp:inline distT="0" distB="0" distL="0" distR="0" wp14:anchorId="7EE34C12" wp14:editId="3FA10666">
                  <wp:extent cx="5925787" cy="3385231"/>
                  <wp:effectExtent l="0" t="0" r="0" b="5715"/>
                  <wp:docPr id="5" name="Picture 5" descr="Y:\dstReferenceManu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dstReferenceManual\Class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3429" cy="3406735"/>
                          </a:xfrm>
                          <a:prstGeom prst="rect">
                            <a:avLst/>
                          </a:prstGeom>
                          <a:noFill/>
                          <a:ln>
                            <a:noFill/>
                          </a:ln>
                        </pic:spPr>
                      </pic:pic>
                    </a:graphicData>
                  </a:graphic>
                </wp:inline>
              </w:drawing>
            </w:r>
          </w:p>
        </w:tc>
      </w:tr>
    </w:tbl>
    <w:p w14:paraId="43207ABA" w14:textId="76929A03" w:rsidR="00912B08" w:rsidRDefault="00912B08" w:rsidP="00AE38E4">
      <w:pPr>
        <w:pStyle w:val="tableEntry"/>
      </w:pPr>
    </w:p>
    <w:p w14:paraId="33E29F9D" w14:textId="2D23F6C4" w:rsidR="00900AE9" w:rsidRPr="00912B08" w:rsidRDefault="00912B08" w:rsidP="00912B08">
      <w:pPr>
        <w:pStyle w:val="Caption"/>
      </w:pPr>
      <w:bookmarkStart w:id="9" w:name="_Ref452827355"/>
      <w:bookmarkStart w:id="10" w:name="_Ref448943857"/>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w:t>
      </w:r>
      <w:r w:rsidR="000E1733">
        <w:fldChar w:fldCharType="end"/>
      </w:r>
      <w:bookmarkEnd w:id="9"/>
      <w:r>
        <w:t>: Class and Module Diagram</w:t>
      </w:r>
      <w:bookmarkEnd w:id="10"/>
      <w:r w:rsidR="000F7B02">
        <w:t xml:space="preserve"> The classes enter the workspace when displayed in a rectangle.</w:t>
      </w:r>
    </w:p>
    <w:p w14:paraId="16FC51B3" w14:textId="77777777" w:rsidR="00912B08" w:rsidRPr="00D65F73" w:rsidRDefault="00912B08" w:rsidP="00900AE9"/>
    <w:p w14:paraId="226F654A" w14:textId="77777777" w:rsidR="0095322C" w:rsidRDefault="0095322C" w:rsidP="0095322C">
      <w:pPr>
        <w:pStyle w:val="Heading3"/>
      </w:pPr>
      <w:bookmarkStart w:id="11" w:name="_Ref443042804"/>
      <w:r>
        <w:t>Modularization and Encapsulation</w:t>
      </w:r>
      <w:bookmarkEnd w:id="11"/>
    </w:p>
    <w:p w14:paraId="2AE71584" w14:textId="66F8CE94" w:rsidR="0095322C" w:rsidRDefault="0095322C" w:rsidP="00050417">
      <w:r>
        <w:t>Encapsulation means that variables are restricted to their scope</w:t>
      </w:r>
      <w:r w:rsidR="00DC2B07">
        <w:t xml:space="preserve">, they are not available from other functions and they are not stored when </w:t>
      </w:r>
      <w:r w:rsidR="00050417">
        <w:t>function scopes are</w:t>
      </w:r>
      <w:r w:rsidR="00DC2B07">
        <w:t xml:space="preserve"> terminated</w:t>
      </w:r>
      <w:r>
        <w:t xml:space="preserve">. This will protect variables from unwanted access or interference, </w:t>
      </w:r>
      <w:r w:rsidR="00050417">
        <w:t>making implementations safer. Encapsulation</w:t>
      </w:r>
      <w:r>
        <w:t xml:space="preserve"> is mainly used to keep the workspace clean</w:t>
      </w:r>
      <w:r w:rsidR="00050417">
        <w:t xml:space="preserve"> and comprehensive in the DST, all variables that are irrelevant outside the functions are deleted</w:t>
      </w:r>
      <w:r>
        <w:t>.</w:t>
      </w:r>
      <w:r w:rsidR="007C2284">
        <w:t xml:space="preserve"> </w:t>
      </w:r>
    </w:p>
    <w:p w14:paraId="57926D3A" w14:textId="5C5AA54D" w:rsidR="007C2284" w:rsidRDefault="00050417" w:rsidP="0095322C">
      <w:r>
        <w:t>In the DST e</w:t>
      </w:r>
      <w:r w:rsidR="00213A9F">
        <w:t>ach</w:t>
      </w:r>
      <w:r w:rsidR="0095322C">
        <w:t xml:space="preserve"> module has an associated output class</w:t>
      </w:r>
      <w:r>
        <w:t>, t</w:t>
      </w:r>
      <w:r w:rsidR="0095322C">
        <w:t xml:space="preserve">he result is a workspace with only input and output classes (See </w:t>
      </w:r>
      <w:r w:rsidR="0095322C">
        <w:fldChar w:fldCharType="begin"/>
      </w:r>
      <w:r w:rsidR="0095322C">
        <w:instrText xml:space="preserve"> REF _Ref448943857 \h </w:instrText>
      </w:r>
      <w:r w:rsidR="0095322C">
        <w:fldChar w:fldCharType="separate"/>
      </w:r>
      <w:r w:rsidR="00DB1E2D">
        <w:t xml:space="preserve">Figure </w:t>
      </w:r>
      <w:r w:rsidR="00DB1E2D">
        <w:rPr>
          <w:noProof/>
        </w:rPr>
        <w:t>2</w:t>
      </w:r>
      <w:r w:rsidR="00DB1E2D">
        <w:t>:</w:t>
      </w:r>
      <w:r w:rsidR="00DB1E2D">
        <w:rPr>
          <w:noProof/>
        </w:rPr>
        <w:t>2</w:t>
      </w:r>
      <w:r w:rsidR="00DB1E2D">
        <w:t>: Class and Module Diagram</w:t>
      </w:r>
      <w:r w:rsidR="0095322C">
        <w:fldChar w:fldCharType="end"/>
      </w:r>
      <w:r w:rsidR="0095322C">
        <w:t>).</w:t>
      </w:r>
      <w:r w:rsidR="00213A9F">
        <w:t xml:space="preserve"> This defines a clear intersection between modules</w:t>
      </w:r>
      <w:r>
        <w:t>, helping developers to understand the effect of changes</w:t>
      </w:r>
      <w:r w:rsidR="00213A9F">
        <w:t xml:space="preserve">. This also means that modules can be used in any order desired, or even used inside each other. A single </w:t>
      </w:r>
      <w:r>
        <w:t xml:space="preserve">simulation can be called </w:t>
      </w:r>
      <w:r w:rsidR="00213A9F">
        <w:t>by restricting the simulation parameters</w:t>
      </w:r>
      <w:r>
        <w:t xml:space="preserve"> to one vector,</w:t>
      </w:r>
      <w:r w:rsidR="00213A9F">
        <w:t xml:space="preserve"> the plotting function can be repeated multiple </w:t>
      </w:r>
      <w:r>
        <w:t>times with different solutions.</w:t>
      </w:r>
    </w:p>
    <w:p w14:paraId="415DE89E" w14:textId="7B56DF13" w:rsidR="0095322C" w:rsidRDefault="00213A9F" w:rsidP="0095322C">
      <w:r>
        <w:t xml:space="preserve">This configuration allows for agile </w:t>
      </w:r>
      <w:r w:rsidR="007C2284">
        <w:t xml:space="preserve">development and testing, as </w:t>
      </w:r>
      <w:r>
        <w:t>module</w:t>
      </w:r>
      <w:r w:rsidR="007C2284">
        <w:t>s</w:t>
      </w:r>
      <w:r>
        <w:t xml:space="preserve"> can be </w:t>
      </w:r>
      <w:r w:rsidR="00050417">
        <w:t xml:space="preserve">changed </w:t>
      </w:r>
      <w:r>
        <w:t xml:space="preserve">without changing the rest of the code. </w:t>
      </w:r>
      <w:r w:rsidR="007C2284">
        <w:t>If you wish to plot a solution, it will be enough to pass</w:t>
      </w:r>
      <w:r w:rsidR="00050417">
        <w:t xml:space="preserve"> a few</w:t>
      </w:r>
      <w:r w:rsidR="007C2284">
        <w:t xml:space="preserve"> classes as arguments to the plotting function</w:t>
      </w:r>
      <w:r w:rsidR="00050417">
        <w:t xml:space="preserve"> instead of 20 different variables</w:t>
      </w:r>
      <w:r w:rsidR="007C2284">
        <w:t>. If you wish to modify an existing module, it can simply be copied and modified</w:t>
      </w:r>
    </w:p>
    <w:p w14:paraId="4AB1D9E0" w14:textId="7DCA0BD8" w:rsidR="0095322C" w:rsidRDefault="00050417" w:rsidP="0095322C">
      <w:r>
        <w:t xml:space="preserve">It has </w:t>
      </w:r>
      <w:r w:rsidR="0095322C">
        <w:t xml:space="preserve">been said about </w:t>
      </w:r>
      <w:r w:rsidR="007C2284">
        <w:t xml:space="preserve">quality </w:t>
      </w:r>
      <w:r w:rsidR="0095322C">
        <w:t xml:space="preserve">code that it “does one thing well” </w:t>
      </w:r>
      <w:sdt>
        <w:sdtPr>
          <w:id w:val="-873691460"/>
          <w:citation/>
        </w:sdtPr>
        <w:sdtContent>
          <w:r w:rsidR="0095322C">
            <w:fldChar w:fldCharType="begin"/>
          </w:r>
          <w:r w:rsidR="0095322C" w:rsidRPr="00840C75">
            <w:instrText xml:space="preserve"> CITATION Rob09 \l 1044 </w:instrText>
          </w:r>
          <w:r w:rsidR="0095322C">
            <w:fldChar w:fldCharType="separate"/>
          </w:r>
          <w:r w:rsidR="00602AAB" w:rsidRPr="00602AAB">
            <w:rPr>
              <w:noProof/>
            </w:rPr>
            <w:t>(Martin 2009)</w:t>
          </w:r>
          <w:r w:rsidR="0095322C">
            <w:fldChar w:fldCharType="end"/>
          </w:r>
        </w:sdtContent>
      </w:sdt>
      <w:r w:rsidR="0095322C">
        <w:t xml:space="preserve">, this cannot be followed </w:t>
      </w:r>
      <w:r w:rsidR="007C2284">
        <w:t>too strictly</w:t>
      </w:r>
      <w:r>
        <w:t xml:space="preserve"> in the DST</w:t>
      </w:r>
      <w:r w:rsidR="0095322C">
        <w:t xml:space="preserve"> Matlab implementation. The reason being that the data-sets are too large to </w:t>
      </w:r>
      <w:r>
        <w:t xml:space="preserve">be frequently </w:t>
      </w:r>
      <w:r w:rsidR="0095322C">
        <w:t>pass</w:t>
      </w:r>
      <w:r>
        <w:t>ed</w:t>
      </w:r>
      <w:r w:rsidR="0095322C">
        <w:t xml:space="preserve"> between functions. Function calls in Matlab are ‘call by value’, meaning </w:t>
      </w:r>
      <w:r w:rsidR="0095322C">
        <w:lastRenderedPageBreak/>
        <w:t>that a variable passed to a function is copied to the function scope. The potential memory consumption and computation overhead while doing this, could affect the development and testing flow. Hence, further modularization is reserved for a python implementation, where variables are pointers</w:t>
      </w:r>
      <w:r w:rsidR="00213A9F">
        <w:t xml:space="preserve"> and ‘call by reference’ is </w:t>
      </w:r>
      <w:r w:rsidR="0095322C">
        <w:t>default behavior.</w:t>
      </w:r>
    </w:p>
    <w:p w14:paraId="020ED190" w14:textId="109A4CED" w:rsidR="006A75E8" w:rsidRDefault="006A75E8" w:rsidP="006A75E8">
      <w:pPr>
        <w:pStyle w:val="Heading3"/>
      </w:pPr>
      <w:r>
        <w:t>Formatting</w:t>
      </w:r>
    </w:p>
    <w:p w14:paraId="6012C4EB" w14:textId="3C881BA6" w:rsidR="00F34182" w:rsidRDefault="00F34182" w:rsidP="006A75E8">
      <w:r>
        <w:t>We discussed earlier that identifiers has become longer, this might lead to visual clutter that makes code harder to read. The length of the variables might in some development environments require that the programmer scrolls horizontally, which can be very disruptive to the process.</w:t>
      </w:r>
    </w:p>
    <w:p w14:paraId="201857FA" w14:textId="7B54ACD2" w:rsidR="00F34182" w:rsidRDefault="00F34182" w:rsidP="006A75E8">
      <w:r>
        <w:t>As mentioned earlier,</w:t>
      </w:r>
      <w:r w:rsidR="009B7AC9">
        <w:t xml:space="preserve"> the DST</w:t>
      </w:r>
      <w:r w:rsidR="00DC2B07">
        <w:t xml:space="preserve"> </w:t>
      </w:r>
      <w:r w:rsidR="009B7AC9">
        <w:t>perform</w:t>
      </w:r>
      <w:r>
        <w:t>s</w:t>
      </w:r>
      <w:r w:rsidR="009B7AC9">
        <w:t xml:space="preserve"> </w:t>
      </w:r>
      <w:r w:rsidR="00DC2B07">
        <w:t>very straight forward arithmetic operations</w:t>
      </w:r>
      <w:r>
        <w:t>. The solution is to simply arrange all equation steps in columns, consistently aligned by</w:t>
      </w:r>
      <w:r w:rsidR="00B33276">
        <w:t xml:space="preserve"> operators as seen in</w:t>
      </w:r>
      <w:r w:rsidR="00B16C99">
        <w:t xml:space="preserve"> </w:t>
      </w:r>
      <w:r w:rsidR="00B16C99">
        <w:fldChar w:fldCharType="begin"/>
      </w:r>
      <w:r w:rsidR="00B16C99">
        <w:instrText xml:space="preserve"> REF _Ref449006397 \h </w:instrText>
      </w:r>
      <w:r w:rsidR="00B16C99">
        <w:fldChar w:fldCharType="separate"/>
      </w:r>
      <w:r w:rsidR="00DB1E2D">
        <w:t xml:space="preserve">Figure </w:t>
      </w:r>
      <w:r w:rsidR="00DB1E2D">
        <w:rPr>
          <w:noProof/>
        </w:rPr>
        <w:t>2</w:t>
      </w:r>
      <w:r w:rsidR="00DB1E2D">
        <w:t>:</w:t>
      </w:r>
      <w:r w:rsidR="00DB1E2D">
        <w:rPr>
          <w:noProof/>
        </w:rPr>
        <w:t>3</w:t>
      </w:r>
      <w:r w:rsidR="00B16C99">
        <w:fldChar w:fldCharType="end"/>
      </w:r>
      <w:r w:rsidR="00BE793F">
        <w:t>. Th</w:t>
      </w:r>
      <w:r w:rsidR="00DC2B07">
        <w:t xml:space="preserve">e idea is that the user </w:t>
      </w:r>
      <w:r>
        <w:t>quickly expects to see the equations in this format, making it predictable and easily read.</w:t>
      </w:r>
    </w:p>
    <w:p w14:paraId="10FE8E00" w14:textId="01B3A28A" w:rsidR="006A75E8" w:rsidRDefault="00F34182" w:rsidP="006A75E8">
      <w:r>
        <w:t>This is additionally necessary</w:t>
      </w:r>
      <w:r w:rsidR="00BE793F">
        <w:t xml:space="preserve"> because of the wide formatti</w:t>
      </w:r>
      <w:r w:rsidR="00DC2B07">
        <w:t>ng native to</w:t>
      </w:r>
      <w:r w:rsidR="00BE793F">
        <w:t xml:space="preserve"> Matlab</w:t>
      </w:r>
      <w:r>
        <w:t>.</w:t>
      </w:r>
      <w:r w:rsidR="00BE793F">
        <w:t xml:space="preserve"> </w:t>
      </w:r>
      <w:r w:rsidR="00B16C99">
        <w:t>This</w:t>
      </w:r>
      <w:r w:rsidR="00BE741D">
        <w:t xml:space="preserve"> format</w:t>
      </w:r>
      <w:r w:rsidR="00BE793F">
        <w:t xml:space="preserve"> might </w:t>
      </w:r>
      <w:r w:rsidR="00B16C99">
        <w:t xml:space="preserve">be </w:t>
      </w:r>
      <w:r w:rsidR="00BE741D">
        <w:t>un</w:t>
      </w:r>
      <w:r w:rsidR="00B16C99">
        <w:t>necessary fo</w:t>
      </w:r>
      <w:r w:rsidR="00DC2B07">
        <w:t>r readability in later versions, as the Matlab editor use a wide font and is unable to zoom out</w:t>
      </w:r>
      <w:r w:rsidR="00B16C99">
        <w:t>.</w:t>
      </w:r>
    </w:p>
    <w:p w14:paraId="3216A3ED" w14:textId="77777777" w:rsidR="00F34182" w:rsidRDefault="00F34182" w:rsidP="006A75E8"/>
    <w:bookmarkStart w:id="12" w:name="_MON_1522589467"/>
    <w:bookmarkEnd w:id="12"/>
    <w:p w14:paraId="1D4F1A68" w14:textId="77777777" w:rsidR="00B16C99" w:rsidRDefault="00E22932" w:rsidP="00AE38E4">
      <w:pPr>
        <w:pStyle w:val="tableEntry"/>
      </w:pPr>
      <w:r>
        <w:object w:dxaOrig="9406" w:dyaOrig="6661" w14:anchorId="35C7C363">
          <v:shape id="_x0000_i1026" type="#_x0000_t75" style="width:469.6pt;height:332.05pt" o:ole="" o:borderbottomcolor="this">
            <v:imagedata r:id="rId12" o:title=""/>
          </v:shape>
          <o:OLEObject Type="Embed" ProgID="Word.Document.12" ShapeID="_x0000_i1026" DrawAspect="Content" ObjectID="_1526734123" r:id="rId13">
            <o:FieldCodes>\s</o:FieldCodes>
          </o:OLEObject>
        </w:object>
      </w:r>
    </w:p>
    <w:p w14:paraId="7225040B" w14:textId="65541914" w:rsidR="00486BF8" w:rsidRDefault="00B16C99" w:rsidP="009B7AC9">
      <w:pPr>
        <w:pStyle w:val="Caption"/>
      </w:pPr>
      <w:bookmarkStart w:id="13" w:name="_Ref449006397"/>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3</w:t>
      </w:r>
      <w:r w:rsidR="000E1733">
        <w:fldChar w:fldCharType="end"/>
      </w:r>
      <w:bookmarkEnd w:id="13"/>
      <w:r>
        <w:t>Rewritten DST formatting example</w:t>
      </w:r>
    </w:p>
    <w:p w14:paraId="243B4C8F" w14:textId="77777777" w:rsidR="009B7AC9" w:rsidRPr="00486BF8" w:rsidRDefault="009B7AC9" w:rsidP="009B7AC9"/>
    <w:p w14:paraId="70C94BC4" w14:textId="77777777" w:rsidR="002C2CB2" w:rsidRDefault="002C2CB2" w:rsidP="002C2CB2">
      <w:pPr>
        <w:pStyle w:val="Heading3"/>
      </w:pPr>
      <w:r>
        <w:lastRenderedPageBreak/>
        <w:t>Evaluation of Finished Rewrite</w:t>
      </w:r>
    </w:p>
    <w:p w14:paraId="5FA1B495" w14:textId="410A68B7" w:rsidR="002C2CB2" w:rsidRDefault="00F34182" w:rsidP="007C2284">
      <w:r>
        <w:t>In order to compare the DST and logplot.m, some bugs had to be replicated. The bugged</w:t>
      </w:r>
      <w:r w:rsidR="002C2CB2">
        <w:t xml:space="preserve"> module is named </w:t>
      </w:r>
      <w:r w:rsidR="002C2CB2" w:rsidRPr="00542249">
        <w:rPr>
          <w:rStyle w:val="codeChar"/>
        </w:rPr>
        <w:t>bugged_economic_analysis</w:t>
      </w:r>
      <w:r w:rsidR="002C2CB2">
        <w:t xml:space="preserve"> and prints a warning when run.</w:t>
      </w:r>
    </w:p>
    <w:p w14:paraId="5247542A" w14:textId="398A7E9B" w:rsidR="00FB3797" w:rsidRDefault="00FB3797" w:rsidP="00FB3797">
      <w:pPr>
        <w:pStyle w:val="Heading4"/>
      </w:pPr>
      <w:r>
        <w:t>Correctness</w:t>
      </w:r>
    </w:p>
    <w:p w14:paraId="6F6ED1A1" w14:textId="2EF1841B" w:rsidR="007C2284" w:rsidRDefault="002C2CB2" w:rsidP="00E25BDD">
      <w:r>
        <w:t xml:space="preserve">The function </w:t>
      </w:r>
      <w:r w:rsidRPr="00686C17">
        <w:rPr>
          <w:rStyle w:val="codeChar"/>
        </w:rPr>
        <w:t>isequal(A,B)</w:t>
      </w:r>
      <w:r>
        <w:t xml:space="preserve"> will compare every element in two matrices, and returns </w:t>
      </w:r>
      <w:r w:rsidRPr="00686C17">
        <w:rPr>
          <w:rStyle w:val="codeChar"/>
        </w:rPr>
        <w:t xml:space="preserve">true </w:t>
      </w:r>
      <w:r w:rsidRPr="00686C17">
        <w:t>(1)</w:t>
      </w:r>
      <w:r>
        <w:t xml:space="preserve"> if the matrices are identical, and </w:t>
      </w:r>
      <w:r w:rsidRPr="00686C17">
        <w:rPr>
          <w:rStyle w:val="codeChar"/>
        </w:rPr>
        <w:t>false</w:t>
      </w:r>
      <w:r>
        <w:t xml:space="preserve"> (0) if there are one or more element with any kind of difference. </w:t>
      </w:r>
    </w:p>
    <w:p w14:paraId="5999A97F" w14:textId="0B47979D" w:rsidR="002C2CB2" w:rsidRDefault="002C2CB2" w:rsidP="00E25BDD">
      <w:r>
        <w:t>Given an input with large span and high</w:t>
      </w:r>
      <w:r w:rsidR="007C2284">
        <w:t xml:space="preserve"> resolution, there will</w:t>
      </w:r>
      <w:r>
        <w:t xml:space="preserve"> be enough data points to</w:t>
      </w:r>
      <w:r w:rsidR="007C2284">
        <w:t xml:space="preserve"> safely</w:t>
      </w:r>
      <w:r>
        <w:t xml:space="preserve"> state that the </w:t>
      </w:r>
      <w:r w:rsidR="00C36BA0">
        <w:t>DST</w:t>
      </w:r>
      <w:r>
        <w:t xml:space="preserve"> conserve the functionality </w:t>
      </w:r>
      <w:r w:rsidR="00C36BA0">
        <w:t>of logplot.m</w:t>
      </w:r>
      <w:r>
        <w:t>. W</w:t>
      </w:r>
      <w:r w:rsidR="00C36BA0">
        <w:t xml:space="preserve">e assume that </w:t>
      </w:r>
      <m:oMath>
        <m:sSub>
          <m:sSubPr>
            <m:ctrlPr>
              <w:rPr>
                <w:rFonts w:ascii="Cambria Math" w:hAnsi="Cambria Math"/>
                <w:i/>
              </w:rPr>
            </m:ctrlPr>
          </m:sSubPr>
          <m:e>
            <m:r>
              <w:rPr>
                <w:rFonts w:ascii="Cambria Math" w:hAnsi="Cambria Math"/>
              </w:rPr>
              <m:t>P</m:t>
            </m:r>
          </m:e>
          <m:sub>
            <m:r>
              <w:rPr>
                <w:rFonts w:ascii="Cambria Math" w:hAnsi="Cambria Math"/>
              </w:rPr>
              <m:t>dataPointIsEqual_i</m:t>
            </m:r>
          </m:sub>
        </m:sSub>
        <m:r>
          <w:rPr>
            <w:rFonts w:ascii="Cambria Math" w:hAnsi="Cambria Math"/>
          </w:rPr>
          <m:t xml:space="preserve">(true|coincidence) </m:t>
        </m:r>
      </m:oMath>
      <w:r w:rsidR="00C36BA0">
        <w:rPr>
          <w:rFonts w:eastAsiaTheme="minorEastAsia"/>
        </w:rPr>
        <w:t>, the probability that two</w:t>
      </w:r>
      <w:r w:rsidR="00596968">
        <w:rPr>
          <w:rFonts w:eastAsiaTheme="minorEastAsia"/>
        </w:rPr>
        <w:t xml:space="preserve"> data point</w:t>
      </w:r>
      <w:r w:rsidR="00C36BA0">
        <w:rPr>
          <w:rFonts w:eastAsiaTheme="minorEastAsia"/>
        </w:rPr>
        <w:t>s are</w:t>
      </w:r>
      <w:r w:rsidR="00596968">
        <w:rPr>
          <w:rFonts w:eastAsiaTheme="minorEastAsia"/>
        </w:rPr>
        <w:t xml:space="preserve"> equal despite an erroneous implementation</w:t>
      </w:r>
      <w:r w:rsidR="00C36BA0">
        <w:rPr>
          <w:rFonts w:eastAsiaTheme="minorEastAsia"/>
        </w:rPr>
        <w:t xml:space="preserve">. </w:t>
      </w:r>
      <w:r w:rsidR="00596968">
        <w:rPr>
          <w:rFonts w:eastAsiaTheme="minorEastAsia"/>
        </w:rPr>
        <w:t>We also assume that these probabilities are independent of each other, and if they should be independent, the implementation would be correct</w:t>
      </w:r>
      <w:r>
        <w:rPr>
          <w:rFonts w:eastAsiaTheme="minorEastAsia"/>
        </w:rPr>
        <w:t>. T</w:t>
      </w:r>
      <w:r>
        <w:t>he probab</w:t>
      </w:r>
      <w:r w:rsidR="00596968">
        <w:t>ility of two matrices instead of data-points being equal</w:t>
      </w:r>
      <w:r w:rsidR="000240BB">
        <w:t>,</w:t>
      </w:r>
      <w:r>
        <w:t xml:space="preserve"> can </w:t>
      </w:r>
      <w:r w:rsidR="00596968">
        <w:t xml:space="preserve">then </w:t>
      </w:r>
      <w:r>
        <w:t>be described as follows.</w:t>
      </w:r>
    </w:p>
    <w:p w14:paraId="6F991B78" w14:textId="605D7BDF" w:rsidR="00E25BDD" w:rsidRPr="008B7FDB" w:rsidRDefault="00EB175E" w:rsidP="00570872">
      <w:pPr>
        <w:pStyle w:val="Maths"/>
        <w:rPr>
          <w:rFonts w:eastAsiaTheme="minorEastAsia" w:hint="eastAsia"/>
        </w:rPr>
      </w:pPr>
      <m:oMath>
        <m:sSub>
          <m:sSubPr>
            <m:ctrlPr/>
          </m:sSubPr>
          <m:e>
            <m:r>
              <m:t>P</m:t>
            </m:r>
          </m:e>
          <m:sub>
            <m:r>
              <m:t>matricesAreEqual</m:t>
            </m:r>
          </m:sub>
        </m:sSub>
        <m:d>
          <m:dPr>
            <m:ctrlPr/>
          </m:dPr>
          <m:e>
            <m:r>
              <m:t>true∩coincidence</m:t>
            </m:r>
          </m:e>
        </m:d>
        <m:r>
          <m:t>=</m:t>
        </m:r>
        <m:r>
          <w:br/>
        </m:r>
      </m:oMath>
      <m:oMathPara>
        <m:oMath>
          <m:nary>
            <m:naryPr>
              <m:chr m:val="∏"/>
              <m:limLoc m:val="undOvr"/>
              <m:ctrlPr/>
            </m:naryPr>
            <m:sub>
              <m:r>
                <m:t>i=1</m:t>
              </m:r>
            </m:sub>
            <m:sup>
              <m:r>
                <m:t>nDataPoints</m:t>
              </m:r>
            </m:sup>
            <m:e>
              <m:sSub>
                <m:sSubPr>
                  <m:ctrlPr/>
                </m:sSubPr>
                <m:e>
                  <m:r>
                    <m:t>P</m:t>
                  </m:r>
                </m:e>
                <m:sub>
                  <m:r>
                    <m:t>dataPointIsEqual_i</m:t>
                  </m:r>
                </m:sub>
              </m:sSub>
              <m:r>
                <m:t>(true∩coincidence)</m:t>
              </m:r>
            </m:e>
          </m:nary>
        </m:oMath>
      </m:oMathPara>
    </w:p>
    <w:p w14:paraId="25E5C666" w14:textId="5490119D" w:rsidR="00E25BDD" w:rsidRDefault="00596968" w:rsidP="008B7FDB">
      <w:pPr>
        <w:rPr>
          <w:rFonts w:eastAsiaTheme="minorEastAsia"/>
        </w:rPr>
      </w:pPr>
      <w:r>
        <w:rPr>
          <w:rFonts w:eastAsiaTheme="minorEastAsia"/>
        </w:rPr>
        <w:t>One last</w:t>
      </w:r>
      <w:r w:rsidR="002C2CB2">
        <w:rPr>
          <w:rFonts w:eastAsiaTheme="minorEastAsia"/>
        </w:rPr>
        <w:t xml:space="preserve"> assumption</w:t>
      </w:r>
      <w:r>
        <w:rPr>
          <w:rFonts w:eastAsiaTheme="minorEastAsia"/>
        </w:rPr>
        <w:t xml:space="preserve"> is</w:t>
      </w:r>
      <w:r w:rsidR="002C2CB2">
        <w:rPr>
          <w:rFonts w:eastAsiaTheme="minorEastAsia"/>
        </w:rPr>
        <w:t xml:space="preserve"> that the average</w:t>
      </w:r>
      <w:r w:rsidR="00C36BA0">
        <w:rPr>
          <w:rFonts w:eastAsiaTheme="minorEastAsia"/>
        </w:rPr>
        <w:t xml:space="preserve"> probability that two data points are equal but not because the implementation is correct, </w:t>
      </w:r>
      <w:r w:rsidR="002C2CB2">
        <w:rPr>
          <w:rFonts w:eastAsiaTheme="minorEastAsia"/>
        </w:rPr>
        <w:t xml:space="preserve"> </w:t>
      </w:r>
      <m:oMath>
        <m:acc>
          <m:accPr>
            <m:chr m:val="̅"/>
            <m:ctrlPr>
              <w:rPr>
                <w:rFonts w:ascii="Cambria Math" w:eastAsiaTheme="minorEastAsia"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dataPoint_i</m:t>
                </m:r>
              </m:sub>
            </m:sSub>
            <m:r>
              <w:rPr>
                <w:rFonts w:ascii="Cambria Math" w:hAnsi="Cambria Math"/>
              </w:rPr>
              <m:t>(true∩coincidence)</m:t>
            </m:r>
          </m:e>
        </m:acc>
      </m:oMath>
      <w:r w:rsidR="002C2CB2">
        <w:rPr>
          <w:rFonts w:eastAsiaTheme="minorEastAsia"/>
        </w:rPr>
        <w:t xml:space="preserve"> is </w:t>
      </w:r>
      <w:r w:rsidR="007C2284">
        <w:rPr>
          <w:rFonts w:eastAsiaTheme="minorEastAsia"/>
        </w:rPr>
        <w:t>not larger</w:t>
      </w:r>
      <w:r w:rsidR="002C2CB2">
        <w:rPr>
          <w:rFonts w:eastAsiaTheme="minorEastAsia"/>
        </w:rPr>
        <w:t xml:space="preserve"> 50%. We wish to be at least 99.999% sure that our implementation is correct. </w:t>
      </w:r>
      <w:r w:rsidR="00E84C2C">
        <w:rPr>
          <w:rFonts w:eastAsiaTheme="minorEastAsia"/>
        </w:rPr>
        <w:t>We will use this assumption to state that consecutive correct answer</w:t>
      </w:r>
      <w:r>
        <w:rPr>
          <w:rFonts w:eastAsiaTheme="minorEastAsia"/>
        </w:rPr>
        <w:t>s despite of a wrong implementation</w:t>
      </w:r>
      <w:r w:rsidR="00E84C2C">
        <w:rPr>
          <w:rFonts w:eastAsiaTheme="minorEastAsia"/>
        </w:rPr>
        <w:t xml:space="preserve"> is</w:t>
      </w:r>
      <m:oMath>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matricesAreEqual</m:t>
                </m:r>
              </m:sub>
            </m:sSub>
            <m:d>
              <m:dPr>
                <m:ctrlPr>
                  <w:rPr>
                    <w:rFonts w:ascii="Cambria Math" w:hAnsi="Cambria Math"/>
                    <w:i/>
                  </w:rPr>
                </m:ctrlPr>
              </m:dPr>
              <m:e>
                <m:r>
                  <w:rPr>
                    <w:rFonts w:ascii="Cambria Math" w:hAnsi="Cambria Math"/>
                  </w:rPr>
                  <m:t>true∩coincidence</m:t>
                </m:r>
              </m:e>
            </m:d>
            <m:r>
              <w:rPr>
                <w:rFonts w:ascii="Cambria Math" w:eastAsiaTheme="minorEastAsia" w:hAnsi="Cambria Math"/>
              </w:rPr>
              <m:t>&lt;0.5</m:t>
            </m:r>
          </m:e>
          <m:sup>
            <m:r>
              <w:rPr>
                <w:rFonts w:ascii="Cambria Math" w:eastAsiaTheme="minorEastAsia" w:hAnsi="Cambria Math"/>
              </w:rPr>
              <m:t>nDataPoints</m:t>
            </m:r>
          </m:sup>
        </m:sSup>
        <m:r>
          <w:rPr>
            <w:rFonts w:ascii="Cambria Math" w:eastAsiaTheme="minorEastAsia" w:hAnsi="Cambria Math"/>
          </w:rPr>
          <m:t>≈0.00001</m:t>
        </m:r>
      </m:oMath>
      <w:r w:rsidR="002C2CB2">
        <w:rPr>
          <w:rFonts w:eastAsiaTheme="minorEastAsia"/>
        </w:rPr>
        <w:t xml:space="preserve">, and consequently the </w:t>
      </w:r>
      <w:r w:rsidR="000240BB">
        <w:rPr>
          <w:rFonts w:eastAsiaTheme="minorEastAsia"/>
        </w:rPr>
        <w:t xml:space="preserve">minimum </w:t>
      </w:r>
      <w:r w:rsidR="002C2CB2">
        <w:rPr>
          <w:rFonts w:eastAsiaTheme="minorEastAsia"/>
        </w:rPr>
        <w:t>requ</w:t>
      </w:r>
      <w:r w:rsidR="008B7FDB">
        <w:rPr>
          <w:rFonts w:eastAsiaTheme="minorEastAsia"/>
        </w:rPr>
        <w:t>ired number of data points are:</w:t>
      </w:r>
    </w:p>
    <w:p w14:paraId="0B393531" w14:textId="77777777" w:rsidR="002C2CB2" w:rsidRPr="00E25BDD" w:rsidRDefault="002C2CB2" w:rsidP="008B7FDB">
      <w:pPr>
        <w:pStyle w:val="Maths"/>
      </w:pPr>
      <m:oMath>
        <m:r>
          <m:t xml:space="preserve">nDataPoints= </m:t>
        </m:r>
        <m:f>
          <m:fPr>
            <m:ctrlPr/>
          </m:fPr>
          <m:num>
            <m:r>
              <m:t>log⁡(0.00001)</m:t>
            </m:r>
          </m:num>
          <m:den>
            <m:r>
              <m:t>log⁡(0.5)</m:t>
            </m:r>
          </m:den>
        </m:f>
        <m:r>
          <m:t>=16.6</m:t>
        </m:r>
      </m:oMath>
    </w:p>
    <w:p w14:paraId="2CBA4BE7" w14:textId="3A52A0D1" w:rsidR="002C2CB2" w:rsidRDefault="00C36BA0" w:rsidP="00E25BDD">
      <w:pPr>
        <w:rPr>
          <w:rFonts w:eastAsiaTheme="minorEastAsia"/>
        </w:rPr>
      </w:pPr>
      <w:r>
        <w:rPr>
          <w:rFonts w:eastAsiaTheme="minorEastAsia"/>
        </w:rPr>
        <w:t xml:space="preserve">The number of data points produced by different modules is displayed in </w:t>
      </w:r>
      <w:r>
        <w:rPr>
          <w:rFonts w:eastAsiaTheme="minorEastAsia"/>
        </w:rPr>
        <w:fldChar w:fldCharType="begin"/>
      </w:r>
      <w:r>
        <w:rPr>
          <w:rFonts w:eastAsiaTheme="minorEastAsia"/>
        </w:rPr>
        <w:instrText xml:space="preserve"> REF _Ref452829470 \h </w:instrText>
      </w:r>
      <w:r>
        <w:rPr>
          <w:rFonts w:eastAsiaTheme="minorEastAsia"/>
        </w:rPr>
      </w:r>
      <w:r>
        <w:rPr>
          <w:rFonts w:eastAsiaTheme="minorEastAsia"/>
        </w:rPr>
        <w:fldChar w:fldCharType="separate"/>
      </w:r>
      <w:r w:rsidR="00DB1E2D">
        <w:t xml:space="preserve">Table </w:t>
      </w:r>
      <w:r w:rsidR="00DB1E2D">
        <w:rPr>
          <w:noProof/>
        </w:rPr>
        <w:t>4</w:t>
      </w:r>
      <w:r>
        <w:rPr>
          <w:rFonts w:eastAsiaTheme="minorEastAsia"/>
        </w:rPr>
        <w:fldChar w:fldCharType="end"/>
      </w:r>
    </w:p>
    <w:p w14:paraId="01FEB21E" w14:textId="1F346672" w:rsidR="002C2CB2" w:rsidRDefault="002C2CB2" w:rsidP="00E25BDD">
      <w:pPr>
        <w:pStyle w:val="Caption"/>
      </w:pPr>
      <w:bookmarkStart w:id="14" w:name="_Ref452829470"/>
      <w:bookmarkStart w:id="15" w:name="_Ref452829465"/>
      <w:r>
        <w:lastRenderedPageBreak/>
        <w:t xml:space="preserve">Table </w:t>
      </w:r>
      <w:r w:rsidR="000C502E">
        <w:fldChar w:fldCharType="begin"/>
      </w:r>
      <w:r w:rsidR="000C502E">
        <w:instrText xml:space="preserve"> SEQ Table \* ARABIC </w:instrText>
      </w:r>
      <w:r w:rsidR="000C502E">
        <w:fldChar w:fldCharType="separate"/>
      </w:r>
      <w:r w:rsidR="00DB1E2D">
        <w:t>4</w:t>
      </w:r>
      <w:r w:rsidR="000C502E">
        <w:fldChar w:fldCharType="end"/>
      </w:r>
      <w:bookmarkEnd w:id="14"/>
      <w:r w:rsidRPr="006A441E">
        <w:t xml:space="preserve">: Complexity and output source of compared </w:t>
      </w:r>
      <w:r>
        <w:t>simulation pair outputs</w:t>
      </w:r>
      <w:bookmarkEnd w:id="15"/>
    </w:p>
    <w:tbl>
      <w:tblPr>
        <w:tblStyle w:val="TableGrid"/>
        <w:tblW w:w="5000" w:type="pct"/>
        <w:tblLayout w:type="fixed"/>
        <w:tblLook w:val="04A0" w:firstRow="1" w:lastRow="0" w:firstColumn="1" w:lastColumn="0" w:noHBand="0" w:noVBand="1"/>
      </w:tblPr>
      <w:tblGrid>
        <w:gridCol w:w="1886"/>
        <w:gridCol w:w="1937"/>
        <w:gridCol w:w="3372"/>
        <w:gridCol w:w="1866"/>
      </w:tblGrid>
      <w:tr w:rsidR="002C2CB2" w14:paraId="636F9FF9" w14:textId="77777777" w:rsidTr="00207CF8">
        <w:trPr>
          <w:gridAfter w:val="2"/>
          <w:wAfter w:w="5238" w:type="dxa"/>
          <w:cantSplit/>
          <w:trHeight w:val="654"/>
        </w:trPr>
        <w:tc>
          <w:tcPr>
            <w:tcW w:w="3823" w:type="dxa"/>
            <w:gridSpan w:val="2"/>
            <w:vAlign w:val="center"/>
          </w:tcPr>
          <w:p w14:paraId="2303CA2B" w14:textId="77777777" w:rsidR="002C2CB2" w:rsidRDefault="002C2CB2" w:rsidP="00EE01AB">
            <w:pPr>
              <w:pStyle w:val="tableHeader"/>
            </w:pPr>
            <w:r>
              <w:t>Variable Names</w:t>
            </w:r>
          </w:p>
        </w:tc>
      </w:tr>
      <w:tr w:rsidR="002C2CB2" w14:paraId="56516E85" w14:textId="77777777" w:rsidTr="00945CFE">
        <w:trPr>
          <w:trHeight w:val="654"/>
        </w:trPr>
        <w:tc>
          <w:tcPr>
            <w:tcW w:w="1886" w:type="dxa"/>
            <w:vAlign w:val="center"/>
          </w:tcPr>
          <w:p w14:paraId="4C5907D2" w14:textId="77777777" w:rsidR="002C2CB2" w:rsidRDefault="002C2CB2" w:rsidP="000240BB">
            <w:pPr>
              <w:pStyle w:val="tableHeader"/>
            </w:pPr>
            <w:r>
              <w:t>Before Rewrite</w:t>
            </w:r>
          </w:p>
        </w:tc>
        <w:tc>
          <w:tcPr>
            <w:tcW w:w="1937" w:type="dxa"/>
            <w:vAlign w:val="center"/>
          </w:tcPr>
          <w:p w14:paraId="0E8DE081" w14:textId="77777777" w:rsidR="002C2CB2" w:rsidRDefault="002C2CB2" w:rsidP="000240BB">
            <w:pPr>
              <w:pStyle w:val="tableHeader"/>
            </w:pPr>
            <w:r>
              <w:t>After Rewrite</w:t>
            </w:r>
          </w:p>
        </w:tc>
        <w:tc>
          <w:tcPr>
            <w:tcW w:w="3372" w:type="dxa"/>
            <w:vAlign w:val="center"/>
          </w:tcPr>
          <w:p w14:paraId="73EA66D6" w14:textId="77777777" w:rsidR="002C2CB2" w:rsidRDefault="002C2CB2" w:rsidP="000240BB">
            <w:pPr>
              <w:pStyle w:val="tableHeader"/>
            </w:pPr>
            <w:r>
              <w:t>Module</w:t>
            </w:r>
          </w:p>
        </w:tc>
        <w:tc>
          <w:tcPr>
            <w:tcW w:w="1866" w:type="dxa"/>
            <w:vAlign w:val="center"/>
          </w:tcPr>
          <w:p w14:paraId="027825DE" w14:textId="77777777" w:rsidR="002C2CB2" w:rsidRDefault="002C2CB2" w:rsidP="000240BB">
            <w:pPr>
              <w:pStyle w:val="tableHeader"/>
              <w:rPr>
                <w:rFonts w:eastAsia="Times New Roman" w:cs="Times New Roman"/>
              </w:rPr>
            </w:pPr>
            <w:r>
              <w:rPr>
                <w:rFonts w:eastAsia="Times New Roman" w:cs="Times New Roman"/>
              </w:rPr>
              <w:t>n Data Points</w:t>
            </w:r>
          </w:p>
        </w:tc>
      </w:tr>
      <w:tr w:rsidR="002C2CB2" w14:paraId="74F4C724" w14:textId="77777777" w:rsidTr="00945CFE">
        <w:trPr>
          <w:trHeight w:val="654"/>
        </w:trPr>
        <w:tc>
          <w:tcPr>
            <w:tcW w:w="1886" w:type="dxa"/>
            <w:vAlign w:val="center"/>
          </w:tcPr>
          <w:p w14:paraId="0D09B8FE" w14:textId="77777777" w:rsidR="002C2CB2" w:rsidRPr="00FB3797" w:rsidRDefault="002C2CB2" w:rsidP="00FB3797">
            <w:pPr>
              <w:pStyle w:val="code"/>
            </w:pPr>
            <w:r w:rsidRPr="00FB3797">
              <w:t>SoC</w:t>
            </w:r>
          </w:p>
        </w:tc>
        <w:tc>
          <w:tcPr>
            <w:tcW w:w="1937" w:type="dxa"/>
            <w:vAlign w:val="center"/>
          </w:tcPr>
          <w:p w14:paraId="490A9621" w14:textId="77777777" w:rsidR="002C2CB2" w:rsidRPr="00FB3797" w:rsidRDefault="002C2CB2" w:rsidP="00FB3797">
            <w:pPr>
              <w:pStyle w:val="code"/>
            </w:pPr>
            <w:r w:rsidRPr="00FB3797">
              <w:t>stateOfCharge</w:t>
            </w:r>
          </w:p>
        </w:tc>
        <w:tc>
          <w:tcPr>
            <w:tcW w:w="3372" w:type="dxa"/>
            <w:vAlign w:val="center"/>
          </w:tcPr>
          <w:p w14:paraId="362E501F" w14:textId="77777777" w:rsidR="002C2CB2" w:rsidRPr="00FB3797" w:rsidRDefault="002C2CB2" w:rsidP="00FB3797">
            <w:pPr>
              <w:pStyle w:val="code"/>
            </w:pPr>
            <w:r w:rsidRPr="00FB3797">
              <w:t>sapv_plant_simulation</w:t>
            </w:r>
          </w:p>
        </w:tc>
        <w:tc>
          <w:tcPr>
            <w:tcW w:w="1866" w:type="dxa"/>
            <w:vAlign w:val="center"/>
          </w:tcPr>
          <w:p w14:paraId="29C490D3" w14:textId="77777777" w:rsidR="002C2CB2" w:rsidRDefault="002C2CB2" w:rsidP="00EE01AB">
            <w:pPr>
              <w:pStyle w:val="tableEntry"/>
            </w:pPr>
            <m:oMathPara>
              <m:oMath>
                <m:r>
                  <w:rPr>
                    <w:rFonts w:ascii="Cambria Math" w:hAnsi="Cambria Math"/>
                  </w:rPr>
                  <m:t>nPv×nBatt×nHours</m:t>
                </m:r>
              </m:oMath>
            </m:oMathPara>
          </w:p>
        </w:tc>
      </w:tr>
      <w:tr w:rsidR="002C2CB2" w14:paraId="01EFCF3B" w14:textId="77777777" w:rsidTr="00945CFE">
        <w:trPr>
          <w:trHeight w:val="639"/>
        </w:trPr>
        <w:tc>
          <w:tcPr>
            <w:tcW w:w="1886" w:type="dxa"/>
            <w:vAlign w:val="center"/>
          </w:tcPr>
          <w:p w14:paraId="6D889DC5" w14:textId="77777777" w:rsidR="002C2CB2" w:rsidRDefault="002C2CB2" w:rsidP="00FB3797">
            <w:pPr>
              <w:pStyle w:val="code"/>
            </w:pPr>
            <w:r>
              <w:t>LL</w:t>
            </w:r>
          </w:p>
        </w:tc>
        <w:tc>
          <w:tcPr>
            <w:tcW w:w="1937" w:type="dxa"/>
            <w:vAlign w:val="center"/>
          </w:tcPr>
          <w:p w14:paraId="2D198BC6" w14:textId="77777777" w:rsidR="002C2CB2" w:rsidRPr="00FB3797" w:rsidRDefault="002C2CB2" w:rsidP="00FB3797">
            <w:pPr>
              <w:pStyle w:val="code"/>
            </w:pPr>
            <w:r w:rsidRPr="00FB3797">
              <w:t>lossOfLoad</w:t>
            </w:r>
          </w:p>
        </w:tc>
        <w:tc>
          <w:tcPr>
            <w:tcW w:w="3372" w:type="dxa"/>
            <w:vAlign w:val="center"/>
          </w:tcPr>
          <w:p w14:paraId="4813F27C" w14:textId="77777777" w:rsidR="002C2CB2" w:rsidRPr="00FB3797" w:rsidRDefault="002C2CB2" w:rsidP="00FB3797">
            <w:pPr>
              <w:pStyle w:val="code"/>
            </w:pPr>
            <w:r w:rsidRPr="00FB3797">
              <w:t>sapv_plant_simulation</w:t>
            </w:r>
          </w:p>
        </w:tc>
        <w:tc>
          <w:tcPr>
            <w:tcW w:w="1866" w:type="dxa"/>
            <w:vAlign w:val="center"/>
          </w:tcPr>
          <w:p w14:paraId="404A6ACB" w14:textId="77777777" w:rsidR="002C2CB2" w:rsidRDefault="002C2CB2" w:rsidP="00EE01AB">
            <w:pPr>
              <w:pStyle w:val="tableEntry"/>
            </w:pPr>
            <m:oMathPara>
              <m:oMath>
                <m:r>
                  <w:rPr>
                    <w:rFonts w:ascii="Cambria Math" w:hAnsi="Cambria Math"/>
                  </w:rPr>
                  <m:t>nPv×nBatt×nHours</m:t>
                </m:r>
              </m:oMath>
            </m:oMathPara>
          </w:p>
        </w:tc>
      </w:tr>
      <w:tr w:rsidR="002C2CB2" w14:paraId="140D87C4" w14:textId="77777777" w:rsidTr="00945CFE">
        <w:trPr>
          <w:trHeight w:val="369"/>
        </w:trPr>
        <w:tc>
          <w:tcPr>
            <w:tcW w:w="1886" w:type="dxa"/>
            <w:vAlign w:val="center"/>
          </w:tcPr>
          <w:p w14:paraId="67EDC9F8" w14:textId="77777777" w:rsidR="002C2CB2" w:rsidRDefault="002C2CB2" w:rsidP="00FB3797">
            <w:pPr>
              <w:pStyle w:val="code"/>
            </w:pPr>
            <w:r>
              <w:t>NPC</w:t>
            </w:r>
          </w:p>
        </w:tc>
        <w:tc>
          <w:tcPr>
            <w:tcW w:w="1937" w:type="dxa"/>
            <w:vAlign w:val="center"/>
          </w:tcPr>
          <w:p w14:paraId="286A3080" w14:textId="77777777" w:rsidR="002C2CB2" w:rsidRPr="00FB3797" w:rsidRDefault="002C2CB2" w:rsidP="00FB3797">
            <w:pPr>
              <w:pStyle w:val="code"/>
            </w:pPr>
            <w:r w:rsidRPr="00FB3797">
              <w:t>netPresentCost</w:t>
            </w:r>
          </w:p>
        </w:tc>
        <w:tc>
          <w:tcPr>
            <w:tcW w:w="3372" w:type="dxa"/>
            <w:vAlign w:val="center"/>
          </w:tcPr>
          <w:p w14:paraId="0CD35D38" w14:textId="77777777" w:rsidR="002C2CB2" w:rsidRPr="00FB3797" w:rsidRDefault="002C2CB2" w:rsidP="00FB3797">
            <w:pPr>
              <w:pStyle w:val="code"/>
            </w:pPr>
            <w:r w:rsidRPr="00FB3797">
              <w:t>economic_analysis</w:t>
            </w:r>
          </w:p>
        </w:tc>
        <w:tc>
          <w:tcPr>
            <w:tcW w:w="1866" w:type="dxa"/>
            <w:vAlign w:val="center"/>
          </w:tcPr>
          <w:p w14:paraId="23ABE218" w14:textId="77777777" w:rsidR="002C2CB2" w:rsidRDefault="002C2CB2" w:rsidP="00EE01AB">
            <w:pPr>
              <w:pStyle w:val="tableEntry"/>
            </w:pPr>
            <m:oMathPara>
              <m:oMath>
                <m:r>
                  <w:rPr>
                    <w:rFonts w:ascii="Cambria Math" w:hAnsi="Cambria Math"/>
                  </w:rPr>
                  <m:t>nPv×nBatt</m:t>
                </m:r>
              </m:oMath>
            </m:oMathPara>
          </w:p>
        </w:tc>
      </w:tr>
      <w:tr w:rsidR="002C2CB2" w14:paraId="1FC15F62" w14:textId="77777777" w:rsidTr="00945CFE">
        <w:trPr>
          <w:trHeight w:val="512"/>
        </w:trPr>
        <w:tc>
          <w:tcPr>
            <w:tcW w:w="1886" w:type="dxa"/>
            <w:vAlign w:val="center"/>
          </w:tcPr>
          <w:p w14:paraId="661E23E5" w14:textId="77777777" w:rsidR="002C2CB2" w:rsidRPr="00FB3797" w:rsidRDefault="002C2CB2" w:rsidP="00FB3797">
            <w:pPr>
              <w:pStyle w:val="code"/>
            </w:pPr>
            <w:r w:rsidRPr="00FB3797">
              <w:t>LCoE</w:t>
            </w:r>
          </w:p>
        </w:tc>
        <w:tc>
          <w:tcPr>
            <w:tcW w:w="1937" w:type="dxa"/>
            <w:vAlign w:val="center"/>
          </w:tcPr>
          <w:p w14:paraId="2D540326" w14:textId="77777777" w:rsidR="002C2CB2" w:rsidRPr="00FB3797" w:rsidRDefault="002C2CB2" w:rsidP="00FB3797">
            <w:pPr>
              <w:pStyle w:val="code"/>
            </w:pPr>
            <w:r w:rsidRPr="00FB3797">
              <w:t>levelizedCostOfEnergy</w:t>
            </w:r>
          </w:p>
        </w:tc>
        <w:tc>
          <w:tcPr>
            <w:tcW w:w="3372" w:type="dxa"/>
            <w:vAlign w:val="center"/>
          </w:tcPr>
          <w:p w14:paraId="0B09A56B" w14:textId="77777777" w:rsidR="002C2CB2" w:rsidRPr="00FB3797" w:rsidRDefault="002C2CB2" w:rsidP="00FB3797">
            <w:pPr>
              <w:pStyle w:val="code"/>
            </w:pPr>
            <w:r w:rsidRPr="00FB3797">
              <w:t>economic_analysis</w:t>
            </w:r>
          </w:p>
        </w:tc>
        <w:tc>
          <w:tcPr>
            <w:tcW w:w="1866" w:type="dxa"/>
            <w:vAlign w:val="center"/>
          </w:tcPr>
          <w:p w14:paraId="0C1BC0D5" w14:textId="77777777" w:rsidR="002C2CB2" w:rsidRDefault="002C2CB2" w:rsidP="00EE01AB">
            <w:pPr>
              <w:pStyle w:val="tableEntry"/>
            </w:pPr>
            <m:oMathPara>
              <m:oMath>
                <m:r>
                  <w:rPr>
                    <w:rFonts w:ascii="Cambria Math" w:hAnsi="Cambria Math"/>
                  </w:rPr>
                  <m:t>nPv×nBatt</m:t>
                </m:r>
              </m:oMath>
            </m:oMathPara>
          </w:p>
        </w:tc>
      </w:tr>
      <w:tr w:rsidR="002C2CB2" w:rsidRPr="002857BA" w14:paraId="53AF6E18" w14:textId="77777777" w:rsidTr="00945CFE">
        <w:trPr>
          <w:trHeight w:val="910"/>
        </w:trPr>
        <w:tc>
          <w:tcPr>
            <w:tcW w:w="1886" w:type="dxa"/>
            <w:vAlign w:val="center"/>
          </w:tcPr>
          <w:p w14:paraId="5874E853" w14:textId="77777777" w:rsidR="002C2CB2" w:rsidRPr="00E84C2C" w:rsidRDefault="002C2CB2" w:rsidP="00FB3797">
            <w:pPr>
              <w:pStyle w:val="code"/>
              <w:rPr>
                <w:lang w:val="nb-NO"/>
              </w:rPr>
            </w:pPr>
            <w:r w:rsidRPr="00E84C2C">
              <w:rPr>
                <w:lang w:val="nb-NO"/>
              </w:rPr>
              <w:t>MA_opt_norm_bhut_jun15_20_10(:,1)</w:t>
            </w:r>
          </w:p>
        </w:tc>
        <w:tc>
          <w:tcPr>
            <w:tcW w:w="1937" w:type="dxa"/>
            <w:vAlign w:val="center"/>
          </w:tcPr>
          <w:p w14:paraId="18019B0F" w14:textId="77777777" w:rsidR="002C2CB2" w:rsidRPr="00FB3797" w:rsidRDefault="002C2CB2" w:rsidP="00FB3797">
            <w:pPr>
              <w:pStyle w:val="code"/>
            </w:pPr>
            <w:r w:rsidRPr="00FB3797">
              <w:t>lossOfLoadProbabilities</w:t>
            </w:r>
          </w:p>
        </w:tc>
        <w:tc>
          <w:tcPr>
            <w:tcW w:w="3372" w:type="dxa"/>
            <w:vAlign w:val="center"/>
          </w:tcPr>
          <w:p w14:paraId="10A65F4D" w14:textId="77777777" w:rsidR="002C2CB2" w:rsidRPr="00FB3797" w:rsidRDefault="002C2CB2" w:rsidP="00FB3797">
            <w:pPr>
              <w:pStyle w:val="code"/>
            </w:pPr>
            <w:r w:rsidRPr="00FB3797">
              <w:t>llp_constrained_optimum</w:t>
            </w:r>
          </w:p>
        </w:tc>
        <w:tc>
          <w:tcPr>
            <w:tcW w:w="1866" w:type="dxa"/>
            <w:vAlign w:val="center"/>
          </w:tcPr>
          <w:p w14:paraId="59A2C013" w14:textId="77777777" w:rsidR="002C2CB2" w:rsidRPr="007554F8" w:rsidRDefault="002C2CB2" w:rsidP="00EE01AB">
            <w:pPr>
              <w:pStyle w:val="tableEntry"/>
              <w:rPr>
                <w:rFonts w:asciiTheme="minorHAnsi" w:hAnsiTheme="minorHAnsi"/>
                <w:lang w:val="nb-NO"/>
              </w:rPr>
            </w:pPr>
            <m:oMathPara>
              <m:oMath>
                <m:r>
                  <w:rPr>
                    <w:rFonts w:ascii="Cambria Math" w:hAnsi="Cambria Math"/>
                    <w:lang w:val="nb-NO"/>
                  </w:rPr>
                  <m:t>nOptSolutions(∈</m:t>
                </m:r>
                <m:d>
                  <m:dPr>
                    <m:ctrlPr>
                      <w:rPr>
                        <w:rFonts w:ascii="Cambria Math" w:hAnsi="Cambria Math"/>
                        <w:i/>
                        <w:lang w:val="nb-NO"/>
                      </w:rPr>
                    </m:ctrlPr>
                  </m:dPr>
                  <m:e>
                    <m:r>
                      <w:rPr>
                        <w:rFonts w:ascii="Cambria Math" w:hAnsi="Cambria Math"/>
                        <w:lang w:val="nb-NO"/>
                      </w:rPr>
                      <m:t>nPv×nBatt</m:t>
                    </m:r>
                  </m:e>
                </m:d>
                <m:r>
                  <m:rPr>
                    <m:sty m:val="p"/>
                  </m:rPr>
                  <w:rPr>
                    <w:rFonts w:ascii="Cambria Math" w:hAnsi="Cambria Math"/>
                    <w:lang w:val="nb-NO"/>
                  </w:rPr>
                  <w:br/>
                </m:r>
              </m:oMath>
              <m:oMath>
                <m:r>
                  <w:rPr>
                    <w:rFonts w:ascii="Cambria Math" w:hAnsi="Cambria Math"/>
                    <w:lang w:val="nb-NO"/>
                  </w:rPr>
                  <m:t>|givenLlpRange)</m:t>
                </m:r>
              </m:oMath>
            </m:oMathPara>
          </w:p>
        </w:tc>
      </w:tr>
      <w:tr w:rsidR="002C2CB2" w:rsidRPr="002857BA" w14:paraId="616C82B4" w14:textId="77777777" w:rsidTr="00945CFE">
        <w:trPr>
          <w:trHeight w:val="910"/>
        </w:trPr>
        <w:tc>
          <w:tcPr>
            <w:tcW w:w="1886" w:type="dxa"/>
            <w:vAlign w:val="center"/>
          </w:tcPr>
          <w:p w14:paraId="0C1F7CB8" w14:textId="77777777" w:rsidR="002C2CB2" w:rsidRPr="00E84C2C" w:rsidRDefault="002C2CB2" w:rsidP="00FB3797">
            <w:pPr>
              <w:pStyle w:val="code"/>
              <w:rPr>
                <w:lang w:val="nb-NO"/>
              </w:rPr>
            </w:pPr>
            <w:r w:rsidRPr="00E84C2C">
              <w:rPr>
                <w:lang w:val="nb-NO"/>
              </w:rPr>
              <w:t>MA_opt_norm_bhut_jun15_20_10(:,3:4)</w:t>
            </w:r>
          </w:p>
        </w:tc>
        <w:tc>
          <w:tcPr>
            <w:tcW w:w="1937" w:type="dxa"/>
            <w:vAlign w:val="center"/>
          </w:tcPr>
          <w:p w14:paraId="2F0044D5" w14:textId="77777777" w:rsidR="002C2CB2" w:rsidRPr="00FB3797" w:rsidRDefault="002C2CB2" w:rsidP="00FB3797">
            <w:pPr>
              <w:pStyle w:val="code"/>
            </w:pPr>
            <w:r w:rsidRPr="00FB3797">
              <w:t>[pvKw, battKwh]</w:t>
            </w:r>
          </w:p>
        </w:tc>
        <w:tc>
          <w:tcPr>
            <w:tcW w:w="3372" w:type="dxa"/>
            <w:vAlign w:val="center"/>
          </w:tcPr>
          <w:p w14:paraId="385D7CBE" w14:textId="77777777" w:rsidR="002C2CB2" w:rsidRPr="00FB3797" w:rsidRDefault="002C2CB2" w:rsidP="00FB3797">
            <w:pPr>
              <w:pStyle w:val="code"/>
            </w:pPr>
            <w:r w:rsidRPr="00FB3797">
              <w:t>llp_constrained_optimum</w:t>
            </w:r>
          </w:p>
        </w:tc>
        <w:tc>
          <w:tcPr>
            <w:tcW w:w="1866" w:type="dxa"/>
            <w:vAlign w:val="center"/>
          </w:tcPr>
          <w:p w14:paraId="758744EF" w14:textId="77777777" w:rsidR="002C2CB2" w:rsidRPr="007554F8" w:rsidRDefault="002C2CB2" w:rsidP="00EE01AB">
            <w:pPr>
              <w:pStyle w:val="tableEntry"/>
              <w:rPr>
                <w:rFonts w:asciiTheme="minorHAnsi" w:hAnsiTheme="minorHAnsi"/>
                <w:lang w:val="nb-NO"/>
              </w:rPr>
            </w:pPr>
            <m:oMathPara>
              <m:oMath>
                <m:r>
                  <w:rPr>
                    <w:rFonts w:ascii="Cambria Math" w:hAnsi="Cambria Math"/>
                    <w:lang w:val="nb-NO"/>
                  </w:rPr>
                  <m:t>nOptSolutions(∈</m:t>
                </m:r>
                <m:d>
                  <m:dPr>
                    <m:ctrlPr>
                      <w:rPr>
                        <w:rFonts w:ascii="Cambria Math" w:hAnsi="Cambria Math"/>
                        <w:i/>
                        <w:lang w:val="nb-NO"/>
                      </w:rPr>
                    </m:ctrlPr>
                  </m:dPr>
                  <m:e>
                    <m:r>
                      <w:rPr>
                        <w:rFonts w:ascii="Cambria Math" w:hAnsi="Cambria Math"/>
                        <w:lang w:val="nb-NO"/>
                      </w:rPr>
                      <m:t>nPv×nBatt</m:t>
                    </m:r>
                  </m:e>
                </m:d>
                <m:r>
                  <m:rPr>
                    <m:sty m:val="p"/>
                  </m:rPr>
                  <w:rPr>
                    <w:rFonts w:ascii="Cambria Math" w:hAnsi="Cambria Math"/>
                    <w:lang w:val="nb-NO"/>
                  </w:rPr>
                  <w:br/>
                </m:r>
              </m:oMath>
              <m:oMath>
                <m:r>
                  <w:rPr>
                    <w:rFonts w:ascii="Cambria Math" w:hAnsi="Cambria Math"/>
                    <w:lang w:val="nb-NO"/>
                  </w:rPr>
                  <m:t>|givenLlpRange)</m:t>
                </m:r>
              </m:oMath>
            </m:oMathPara>
          </w:p>
        </w:tc>
      </w:tr>
    </w:tbl>
    <w:p w14:paraId="1ADF133A" w14:textId="77777777" w:rsidR="002C2CB2" w:rsidRDefault="002C2CB2" w:rsidP="00E25BDD"/>
    <w:p w14:paraId="7AF157C2" w14:textId="263B88C4" w:rsidR="002C2CB2" w:rsidRDefault="000240BB" w:rsidP="00E25BDD">
      <w:r>
        <w:t xml:space="preserve">Logplot.m is rewritten </w:t>
      </w:r>
      <w:r w:rsidR="00C36BA0">
        <w:t>to save</w:t>
      </w:r>
      <w:r w:rsidR="00FB3797">
        <w:t xml:space="preserve"> more variables </w:t>
      </w:r>
      <w:r w:rsidR="00C36BA0">
        <w:t>to workspace so that we may compare the two programs.</w:t>
      </w:r>
    </w:p>
    <w:p w14:paraId="1A83B298" w14:textId="77777777" w:rsidR="00983D8A" w:rsidRDefault="00C36BA0" w:rsidP="00E25BDD">
      <w:pPr>
        <w:rPr>
          <w:rFonts w:eastAsiaTheme="minorEastAsia"/>
        </w:rPr>
      </w:pPr>
      <w:r>
        <w:rPr>
          <w:rFonts w:eastAsiaTheme="minorEastAsia"/>
        </w:rPr>
        <w:t>W</w:t>
      </w:r>
      <w:r w:rsidR="000240BB">
        <w:rPr>
          <w:rFonts w:eastAsiaTheme="minorEastAsia"/>
        </w:rPr>
        <w:t>e</w:t>
      </w:r>
      <w:r>
        <w:rPr>
          <w:rFonts w:eastAsiaTheme="minorEastAsia"/>
        </w:rPr>
        <w:t xml:space="preserve"> hence</w:t>
      </w:r>
      <w:r w:rsidR="000240BB">
        <w:rPr>
          <w:rFonts w:eastAsiaTheme="minorEastAsia"/>
        </w:rPr>
        <w:t xml:space="preserve"> assume</w:t>
      </w:r>
      <w:r>
        <w:rPr>
          <w:rFonts w:eastAsiaTheme="minorEastAsia"/>
        </w:rPr>
        <w:t>,</w:t>
      </w:r>
      <w:r w:rsidR="000240BB">
        <w:rPr>
          <w:rFonts w:eastAsiaTheme="minorEastAsia"/>
        </w:rPr>
        <w:t xml:space="preserve"> </w:t>
      </w:r>
      <w:r>
        <w:rPr>
          <w:rFonts w:eastAsiaTheme="minorEastAsia"/>
        </w:rPr>
        <w:t xml:space="preserve">with </w:t>
      </w:r>
      <w:r w:rsidR="002C2CB2">
        <w:rPr>
          <w:rFonts w:eastAsiaTheme="minorEastAsia"/>
        </w:rPr>
        <w:t>more than 99.99% certainty</w:t>
      </w:r>
      <w:r w:rsidR="000240BB">
        <w:rPr>
          <w:rFonts w:eastAsiaTheme="minorEastAsia"/>
        </w:rPr>
        <w:t xml:space="preserve"> that</w:t>
      </w:r>
      <w:r w:rsidR="002C2CB2">
        <w:rPr>
          <w:rFonts w:eastAsiaTheme="minorEastAsia"/>
        </w:rPr>
        <w:t xml:space="preserve"> </w:t>
      </w:r>
      <m:oMath>
        <m:r>
          <w:rPr>
            <w:rFonts w:ascii="Cambria Math" w:eastAsiaTheme="minorEastAsia" w:hAnsi="Cambria Math"/>
          </w:rPr>
          <m:t>4×4=16</m:t>
        </m:r>
      </m:oMath>
      <w:r w:rsidR="002C2CB2">
        <w:rPr>
          <w:rFonts w:eastAsiaTheme="minorEastAsia"/>
        </w:rPr>
        <w:t xml:space="preserve"> </w:t>
      </w:r>
      <w:r w:rsidR="000240BB">
        <w:rPr>
          <w:rFonts w:eastAsiaTheme="minorEastAsia"/>
        </w:rPr>
        <w:t>correct calculations are a result of a correctly rewritten DST</w:t>
      </w:r>
      <w:r w:rsidR="002C2CB2">
        <w:rPr>
          <w:rFonts w:eastAsiaTheme="minorEastAsia"/>
        </w:rPr>
        <w:t xml:space="preserve">. </w:t>
      </w:r>
      <w:r>
        <w:rPr>
          <w:rFonts w:eastAsiaTheme="minorEastAsia"/>
        </w:rPr>
        <w:t>Some</w:t>
      </w:r>
      <w:r w:rsidR="000240BB">
        <w:rPr>
          <w:rFonts w:eastAsiaTheme="minorEastAsia"/>
        </w:rPr>
        <w:t xml:space="preserve"> redundancy is introduced</w:t>
      </w:r>
      <w:r>
        <w:rPr>
          <w:rFonts w:eastAsiaTheme="minorEastAsia"/>
        </w:rPr>
        <w:t xml:space="preserve"> to compensate possible poor assumptions</w:t>
      </w:r>
      <w:r w:rsidR="000240BB">
        <w:rPr>
          <w:rFonts w:eastAsiaTheme="minorEastAsia"/>
        </w:rPr>
        <w:t xml:space="preserve">. </w:t>
      </w:r>
    </w:p>
    <w:p w14:paraId="6FA12AC1" w14:textId="06964004" w:rsidR="00FB3797" w:rsidRDefault="00983D8A" w:rsidP="00E25BDD">
      <w:r>
        <w:rPr>
          <w:rFonts w:eastAsiaTheme="minorEastAsia"/>
        </w:rPr>
        <w:t>Two simulation pairs were</w:t>
      </w:r>
      <w:r w:rsidR="002C2CB2">
        <w:rPr>
          <w:rFonts w:eastAsiaTheme="minorEastAsia"/>
        </w:rPr>
        <w:t xml:space="preserve"> ex</w:t>
      </w:r>
      <w:r>
        <w:rPr>
          <w:rFonts w:eastAsiaTheme="minorEastAsia"/>
        </w:rPr>
        <w:t>ecuted. The first simulation had</w:t>
      </w:r>
      <w:r w:rsidR="002C2CB2">
        <w:rPr>
          <w:rFonts w:eastAsiaTheme="minorEastAsia"/>
        </w:rPr>
        <w:t xml:space="preserve"> </w:t>
      </w:r>
      <m:oMath>
        <m:r>
          <w:rPr>
            <w:rFonts w:ascii="Cambria Math" w:eastAsiaTheme="minorEastAsia" w:hAnsi="Cambria Math"/>
          </w:rPr>
          <m:t>21×21=441</m:t>
        </m:r>
      </m:oMath>
      <w:r w:rsidR="002C2CB2">
        <w:rPr>
          <w:rFonts w:eastAsiaTheme="minorEastAsia"/>
        </w:rPr>
        <w:t xml:space="preserve"> PV and battery combinations, and 15 optimal solutions. T</w:t>
      </w:r>
      <w:r w:rsidR="000240BB">
        <w:rPr>
          <w:rFonts w:eastAsiaTheme="minorEastAsia"/>
        </w:rPr>
        <w:t>he second simulation pair span</w:t>
      </w:r>
      <w:r w:rsidR="002C2CB2">
        <w:rPr>
          <w:rFonts w:eastAsiaTheme="minorEastAsia"/>
        </w:rPr>
        <w:t xml:space="preserve"> </w:t>
      </w:r>
      <m:oMath>
        <m:r>
          <w:rPr>
            <w:rFonts w:ascii="Cambria Math" w:eastAsiaTheme="minorEastAsia" w:hAnsi="Cambria Math"/>
          </w:rPr>
          <m:t>25×25=625</m:t>
        </m:r>
      </m:oMath>
      <w:r w:rsidR="002C2CB2">
        <w:rPr>
          <w:rFonts w:eastAsiaTheme="minorEastAsia"/>
        </w:rPr>
        <w:t xml:space="preserve"> PV and battery combinations.</w:t>
      </w:r>
      <w:r w:rsidR="00FB3797">
        <w:rPr>
          <w:rFonts w:eastAsiaTheme="minorEastAsia"/>
        </w:rPr>
        <w:t xml:space="preserve"> The two comparisons are displayed below.</w:t>
      </w:r>
    </w:p>
    <w:p w14:paraId="5258A60C" w14:textId="77777777" w:rsidR="002C2CB2" w:rsidRDefault="002C2CB2" w:rsidP="00AE38E4">
      <w:pPr>
        <w:pStyle w:val="tableEntry"/>
      </w:pPr>
      <w:r>
        <w:rPr>
          <w:noProof/>
        </w:rPr>
        <mc:AlternateContent>
          <mc:Choice Requires="wps">
            <w:drawing>
              <wp:inline distT="0" distB="0" distL="0" distR="0" wp14:anchorId="507A813E" wp14:editId="06BCF4C7">
                <wp:extent cx="5740672" cy="1704975"/>
                <wp:effectExtent l="0" t="0" r="12700" b="28575"/>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672" cy="1704975"/>
                        </a:xfrm>
                        <a:prstGeom prst="rect">
                          <a:avLst/>
                        </a:prstGeom>
                        <a:solidFill>
                          <a:srgbClr val="FFFFFF"/>
                        </a:solidFill>
                        <a:ln w="9525">
                          <a:solidFill>
                            <a:srgbClr val="000000"/>
                          </a:solidFill>
                          <a:miter lim="800000"/>
                          <a:headEnd/>
                          <a:tailEnd/>
                        </a:ln>
                      </wps:spPr>
                      <wps:txbx>
                        <w:txbxContent>
                          <w:p w14:paraId="03E6697A" w14:textId="77777777" w:rsidR="00480F82" w:rsidRDefault="00480F82" w:rsidP="00FB3797">
                            <w:pPr>
                              <w:pStyle w:val="codeComment"/>
                              <w:rPr>
                                <w:sz w:val="24"/>
                                <w:szCs w:val="24"/>
                              </w:rPr>
                            </w:pPr>
                            <w:r>
                              <w:t>% Paramaters for Simulation Solution Space</w:t>
                            </w:r>
                          </w:p>
                          <w:p w14:paraId="3969128F" w14:textId="77777777" w:rsidR="00480F82" w:rsidRDefault="00480F82" w:rsidP="00E25BDD">
                            <w:pPr>
                              <w:pStyle w:val="code"/>
                              <w:rPr>
                                <w:sz w:val="24"/>
                                <w:szCs w:val="24"/>
                              </w:rPr>
                            </w:pPr>
                            <w:r>
                              <w:rPr>
                                <w:color w:val="000000"/>
                              </w:rPr>
                              <w:t>SimParameters = SimulationParameters;</w:t>
                            </w:r>
                          </w:p>
                          <w:p w14:paraId="0EF9DC5B" w14:textId="77777777" w:rsidR="00480F82" w:rsidRDefault="00480F82" w:rsidP="00E25BDD">
                            <w:pPr>
                              <w:pStyle w:val="code"/>
                              <w:rPr>
                                <w:sz w:val="24"/>
                                <w:szCs w:val="24"/>
                              </w:rPr>
                            </w:pPr>
                            <w:r>
                              <w:rPr>
                                <w:color w:val="000000"/>
                              </w:rPr>
                              <w:t>SimParameters.pvStartKw = 100;</w:t>
                            </w:r>
                          </w:p>
                          <w:p w14:paraId="228751D2" w14:textId="77777777" w:rsidR="00480F82" w:rsidRDefault="00480F82" w:rsidP="00E25BDD">
                            <w:pPr>
                              <w:pStyle w:val="code"/>
                              <w:rPr>
                                <w:sz w:val="24"/>
                                <w:szCs w:val="24"/>
                              </w:rPr>
                            </w:pPr>
                            <w:r>
                              <w:rPr>
                                <w:color w:val="000000"/>
                              </w:rPr>
                              <w:t>SimParameters.pvStopKw = 200;</w:t>
                            </w:r>
                          </w:p>
                          <w:p w14:paraId="3C5AB90F" w14:textId="77777777" w:rsidR="00480F82" w:rsidRDefault="00480F82" w:rsidP="00E25BDD">
                            <w:pPr>
                              <w:pStyle w:val="code"/>
                              <w:rPr>
                                <w:sz w:val="24"/>
                                <w:szCs w:val="24"/>
                              </w:rPr>
                            </w:pPr>
                            <w:r>
                              <w:rPr>
                                <w:color w:val="000000"/>
                              </w:rPr>
                              <w:t>SimParameters.pvStepKw = 5;</w:t>
                            </w:r>
                          </w:p>
                          <w:p w14:paraId="7F7A5122" w14:textId="77777777" w:rsidR="00480F82" w:rsidRDefault="00480F82" w:rsidP="00E25BDD">
                            <w:pPr>
                              <w:pStyle w:val="code"/>
                              <w:rPr>
                                <w:sz w:val="24"/>
                                <w:szCs w:val="24"/>
                              </w:rPr>
                            </w:pPr>
                            <w:r>
                              <w:rPr>
                                <w:color w:val="000000"/>
                              </w:rPr>
                              <w:t>SimParameters.battStartKwh = 1200;</w:t>
                            </w:r>
                          </w:p>
                          <w:p w14:paraId="128779A5" w14:textId="77777777" w:rsidR="00480F82" w:rsidRDefault="00480F82" w:rsidP="00E25BDD">
                            <w:pPr>
                              <w:pStyle w:val="code"/>
                              <w:rPr>
                                <w:sz w:val="24"/>
                                <w:szCs w:val="24"/>
                              </w:rPr>
                            </w:pPr>
                            <w:r>
                              <w:rPr>
                                <w:color w:val="000000"/>
                              </w:rPr>
                              <w:t>SimParameters.battStopKwh = 1300;</w:t>
                            </w:r>
                          </w:p>
                          <w:p w14:paraId="72525ED1" w14:textId="77777777" w:rsidR="00480F82" w:rsidRDefault="00480F82" w:rsidP="00E25BDD">
                            <w:pPr>
                              <w:pStyle w:val="code"/>
                              <w:rPr>
                                <w:sz w:val="24"/>
                                <w:szCs w:val="24"/>
                              </w:rPr>
                            </w:pPr>
                            <w:r>
                              <w:rPr>
                                <w:color w:val="000000"/>
                              </w:rPr>
                              <w:t>SimParameters.battStepKwh = 5;</w:t>
                            </w:r>
                          </w:p>
                          <w:p w14:paraId="5D0C7AC0" w14:textId="77777777" w:rsidR="00480F82" w:rsidRDefault="00480F82" w:rsidP="00E25BDD">
                            <w:pPr>
                              <w:pStyle w:val="code"/>
                              <w:rPr>
                                <w:sz w:val="24"/>
                                <w:szCs w:val="24"/>
                              </w:rPr>
                            </w:pPr>
                            <w:r>
                              <w:rPr>
                                <w:color w:val="000000"/>
                              </w:rPr>
                              <w:t>SimParameters.llpSearchAcceptance = 0.005;</w:t>
                            </w:r>
                          </w:p>
                          <w:p w14:paraId="42CDF749" w14:textId="77777777" w:rsidR="00480F82" w:rsidRPr="00F7739C" w:rsidRDefault="00480F82" w:rsidP="00E25BDD">
                            <w:pPr>
                              <w:pStyle w:val="code"/>
                              <w:rPr>
                                <w:sz w:val="24"/>
                                <w:szCs w:val="24"/>
                              </w:rPr>
                            </w:pPr>
                            <w:r>
                              <w:rPr>
                                <w:color w:val="000000"/>
                              </w:rPr>
                              <w:t>SimParameters.llpSearchTargets = 0.01:0.005:0.30;</w:t>
                            </w:r>
                          </w:p>
                        </w:txbxContent>
                      </wps:txbx>
                      <wps:bodyPr rot="0" vert="horz" wrap="square" lIns="91440" tIns="45720" rIns="91440" bIns="45720" anchor="t" anchorCtr="0">
                        <a:noAutofit/>
                      </wps:bodyPr>
                    </wps:wsp>
                  </a:graphicData>
                </a:graphic>
              </wp:inline>
            </w:drawing>
          </mc:Choice>
          <mc:Fallback>
            <w:pict>
              <v:shapetype w14:anchorId="507A813E" id="_x0000_t202" coordsize="21600,21600" o:spt="202" path="m,l,21600r21600,l21600,xe">
                <v:stroke joinstyle="miter"/>
                <v:path gradientshapeok="t" o:connecttype="rect"/>
              </v:shapetype>
              <v:shape id="Text Box 2" o:spid="_x0000_s1026" type="#_x0000_t202" style="width:452pt;height:1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">
                <v:textbox>
                  <w:txbxContent>
                    <w:p w14:paraId="03E6697A" w14:textId="77777777" w:rsidR="00480F82" w:rsidRDefault="00480F82" w:rsidP="00FB3797">
                      <w:pPr>
                        <w:pStyle w:val="codeComment"/>
                        <w:rPr>
                          <w:sz w:val="24"/>
                          <w:szCs w:val="24"/>
                        </w:rPr>
                      </w:pPr>
                      <w:r>
                        <w:t>% Paramaters for Simulation Solution Space</w:t>
                      </w:r>
                    </w:p>
                    <w:p w14:paraId="3969128F" w14:textId="77777777" w:rsidR="00480F82" w:rsidRDefault="00480F82" w:rsidP="00E25BDD">
                      <w:pPr>
                        <w:pStyle w:val="code"/>
                        <w:rPr>
                          <w:sz w:val="24"/>
                          <w:szCs w:val="24"/>
                        </w:rPr>
                      </w:pPr>
                      <w:r>
                        <w:rPr>
                          <w:color w:val="000000"/>
                        </w:rPr>
                        <w:t>SimParameters = SimulationParameters;</w:t>
                      </w:r>
                    </w:p>
                    <w:p w14:paraId="0EF9DC5B" w14:textId="77777777" w:rsidR="00480F82" w:rsidRDefault="00480F82" w:rsidP="00E25BDD">
                      <w:pPr>
                        <w:pStyle w:val="code"/>
                        <w:rPr>
                          <w:sz w:val="24"/>
                          <w:szCs w:val="24"/>
                        </w:rPr>
                      </w:pPr>
                      <w:r>
                        <w:rPr>
                          <w:color w:val="000000"/>
                        </w:rPr>
                        <w:t>SimParameters.pvStartKw = 100;</w:t>
                      </w:r>
                    </w:p>
                    <w:p w14:paraId="228751D2" w14:textId="77777777" w:rsidR="00480F82" w:rsidRDefault="00480F82" w:rsidP="00E25BDD">
                      <w:pPr>
                        <w:pStyle w:val="code"/>
                        <w:rPr>
                          <w:sz w:val="24"/>
                          <w:szCs w:val="24"/>
                        </w:rPr>
                      </w:pPr>
                      <w:r>
                        <w:rPr>
                          <w:color w:val="000000"/>
                        </w:rPr>
                        <w:t>SimParameters.pvStopKw = 200;</w:t>
                      </w:r>
                    </w:p>
                    <w:p w14:paraId="3C5AB90F" w14:textId="77777777" w:rsidR="00480F82" w:rsidRDefault="00480F82" w:rsidP="00E25BDD">
                      <w:pPr>
                        <w:pStyle w:val="code"/>
                        <w:rPr>
                          <w:sz w:val="24"/>
                          <w:szCs w:val="24"/>
                        </w:rPr>
                      </w:pPr>
                      <w:r>
                        <w:rPr>
                          <w:color w:val="000000"/>
                        </w:rPr>
                        <w:t>SimParameters.pvStepKw = 5;</w:t>
                      </w:r>
                    </w:p>
                    <w:p w14:paraId="7F7A5122" w14:textId="77777777" w:rsidR="00480F82" w:rsidRDefault="00480F82" w:rsidP="00E25BDD">
                      <w:pPr>
                        <w:pStyle w:val="code"/>
                        <w:rPr>
                          <w:sz w:val="24"/>
                          <w:szCs w:val="24"/>
                        </w:rPr>
                      </w:pPr>
                      <w:r>
                        <w:rPr>
                          <w:color w:val="000000"/>
                        </w:rPr>
                        <w:t>SimParameters.battStartKwh = 1200;</w:t>
                      </w:r>
                    </w:p>
                    <w:p w14:paraId="128779A5" w14:textId="77777777" w:rsidR="00480F82" w:rsidRDefault="00480F82" w:rsidP="00E25BDD">
                      <w:pPr>
                        <w:pStyle w:val="code"/>
                        <w:rPr>
                          <w:sz w:val="24"/>
                          <w:szCs w:val="24"/>
                        </w:rPr>
                      </w:pPr>
                      <w:r>
                        <w:rPr>
                          <w:color w:val="000000"/>
                        </w:rPr>
                        <w:t>SimParameters.battStopKwh = 1300;</w:t>
                      </w:r>
                    </w:p>
                    <w:p w14:paraId="72525ED1" w14:textId="77777777" w:rsidR="00480F82" w:rsidRDefault="00480F82" w:rsidP="00E25BDD">
                      <w:pPr>
                        <w:pStyle w:val="code"/>
                        <w:rPr>
                          <w:sz w:val="24"/>
                          <w:szCs w:val="24"/>
                        </w:rPr>
                      </w:pPr>
                      <w:r>
                        <w:rPr>
                          <w:color w:val="000000"/>
                        </w:rPr>
                        <w:t>SimParameters.battStepKwh = 5;</w:t>
                      </w:r>
                    </w:p>
                    <w:p w14:paraId="5D0C7AC0" w14:textId="77777777" w:rsidR="00480F82" w:rsidRDefault="00480F82" w:rsidP="00E25BDD">
                      <w:pPr>
                        <w:pStyle w:val="code"/>
                        <w:rPr>
                          <w:sz w:val="24"/>
                          <w:szCs w:val="24"/>
                        </w:rPr>
                      </w:pPr>
                      <w:r>
                        <w:rPr>
                          <w:color w:val="000000"/>
                        </w:rPr>
                        <w:t>SimParameters.llpSearchAcceptance = 0.005;</w:t>
                      </w:r>
                    </w:p>
                    <w:p w14:paraId="42CDF749" w14:textId="77777777" w:rsidR="00480F82" w:rsidRPr="00F7739C" w:rsidRDefault="00480F82" w:rsidP="00E25BDD">
                      <w:pPr>
                        <w:pStyle w:val="code"/>
                        <w:rPr>
                          <w:sz w:val="24"/>
                          <w:szCs w:val="24"/>
                        </w:rPr>
                      </w:pPr>
                      <w:r>
                        <w:rPr>
                          <w:color w:val="000000"/>
                        </w:rPr>
                        <w:t>SimParameters.llpSearchTargets = 0.01:0.005:0.30;</w:t>
                      </w:r>
                    </w:p>
                  </w:txbxContent>
                </v:textbox>
                <w10:anchorlock/>
              </v:shape>
            </w:pict>
          </mc:Fallback>
        </mc:AlternateContent>
      </w:r>
    </w:p>
    <w:p w14:paraId="3A942EA8" w14:textId="77777777" w:rsidR="00E22932" w:rsidRDefault="00E22932" w:rsidP="00E25BDD">
      <w:pPr>
        <w:pStyle w:val="Caption"/>
      </w:pPr>
    </w:p>
    <w:p w14:paraId="2DE70642" w14:textId="7B3B4207" w:rsidR="002C2CB2" w:rsidRDefault="002C2CB2" w:rsidP="00E25BDD">
      <w:pPr>
        <w:pStyle w:val="Caption"/>
      </w:pPr>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4</w:t>
      </w:r>
      <w:r w:rsidR="000E1733">
        <w:fldChar w:fldCharType="end"/>
      </w:r>
      <w:r>
        <w:t>: Parameters for simulations that produce comparison outputs for simulation pair 1.</w:t>
      </w:r>
    </w:p>
    <w:p w14:paraId="12E7DB09" w14:textId="77777777" w:rsidR="002C2CB2" w:rsidRDefault="002C2CB2" w:rsidP="00E25BDD"/>
    <w:p w14:paraId="63CA9F91" w14:textId="6DA84F73" w:rsidR="002C2CB2" w:rsidRDefault="002C2CB2" w:rsidP="00E25BDD">
      <w:pPr>
        <w:pStyle w:val="Caption"/>
      </w:pPr>
      <w:bookmarkStart w:id="16" w:name="_Ref452829796"/>
      <w:bookmarkStart w:id="17" w:name="_Ref449027738"/>
      <w:r>
        <w:lastRenderedPageBreak/>
        <w:t xml:space="preserve">Table </w:t>
      </w:r>
      <w:r w:rsidR="000C502E">
        <w:fldChar w:fldCharType="begin"/>
      </w:r>
      <w:r w:rsidR="000C502E">
        <w:instrText xml:space="preserve"> SEQ Table \* ARABIC </w:instrText>
      </w:r>
      <w:r w:rsidR="000C502E">
        <w:fldChar w:fldCharType="separate"/>
      </w:r>
      <w:r w:rsidR="00DB1E2D">
        <w:t>5</w:t>
      </w:r>
      <w:r w:rsidR="000C502E">
        <w:fldChar w:fldCharType="end"/>
      </w:r>
      <w:bookmarkEnd w:id="16"/>
      <w:r w:rsidRPr="0069437C">
        <w:t>: Results of comparisons in simulation pair 1</w:t>
      </w:r>
      <w:bookmarkEnd w:id="17"/>
    </w:p>
    <w:tbl>
      <w:tblPr>
        <w:tblStyle w:val="TableGrid"/>
        <w:tblW w:w="5000" w:type="pct"/>
        <w:tblLayout w:type="fixed"/>
        <w:tblLook w:val="04A0" w:firstRow="1" w:lastRow="0" w:firstColumn="1" w:lastColumn="0" w:noHBand="0" w:noVBand="1"/>
      </w:tblPr>
      <w:tblGrid>
        <w:gridCol w:w="2972"/>
        <w:gridCol w:w="3401"/>
        <w:gridCol w:w="1278"/>
        <w:gridCol w:w="1410"/>
      </w:tblGrid>
      <w:tr w:rsidR="002C2CB2" w14:paraId="517FBD0E" w14:textId="77777777" w:rsidTr="00BC0D4E">
        <w:trPr>
          <w:trHeight w:val="506"/>
        </w:trPr>
        <w:tc>
          <w:tcPr>
            <w:tcW w:w="1640" w:type="pct"/>
            <w:vAlign w:val="center"/>
          </w:tcPr>
          <w:p w14:paraId="6F585976" w14:textId="77777777" w:rsidR="002C2CB2" w:rsidRDefault="002C2CB2" w:rsidP="00EE01AB">
            <w:pPr>
              <w:pStyle w:val="tableHeader"/>
              <w:rPr>
                <w:lang w:val="nb-NO"/>
              </w:rPr>
            </w:pPr>
            <w:r>
              <w:rPr>
                <w:lang w:val="nb-NO"/>
              </w:rPr>
              <w:t>Output A</w:t>
            </w:r>
          </w:p>
        </w:tc>
        <w:tc>
          <w:tcPr>
            <w:tcW w:w="1877" w:type="pct"/>
            <w:vAlign w:val="center"/>
          </w:tcPr>
          <w:p w14:paraId="2B6CF144" w14:textId="77777777" w:rsidR="002C2CB2" w:rsidRDefault="002C2CB2" w:rsidP="00EE01AB">
            <w:pPr>
              <w:pStyle w:val="tableHeader"/>
              <w:rPr>
                <w:lang w:val="nb-NO"/>
              </w:rPr>
            </w:pPr>
            <w:r>
              <w:rPr>
                <w:lang w:val="nb-NO"/>
              </w:rPr>
              <w:t>Output B</w:t>
            </w:r>
          </w:p>
        </w:tc>
        <w:tc>
          <w:tcPr>
            <w:tcW w:w="705" w:type="pct"/>
            <w:vAlign w:val="center"/>
          </w:tcPr>
          <w:p w14:paraId="0D7078AD" w14:textId="77777777" w:rsidR="002C2CB2" w:rsidRDefault="002C2CB2" w:rsidP="00EE01AB">
            <w:pPr>
              <w:pStyle w:val="tableHeader"/>
              <w:rPr>
                <w:lang w:val="nb-NO"/>
              </w:rPr>
            </w:pPr>
            <w:r>
              <w:rPr>
                <w:lang w:val="nb-NO"/>
              </w:rPr>
              <w:t>n Data Points</w:t>
            </w:r>
          </w:p>
        </w:tc>
        <w:tc>
          <w:tcPr>
            <w:tcW w:w="778" w:type="pct"/>
            <w:vAlign w:val="center"/>
          </w:tcPr>
          <w:p w14:paraId="2ED23674" w14:textId="77777777" w:rsidR="002C2CB2" w:rsidRDefault="002C2CB2" w:rsidP="00EE01AB">
            <w:pPr>
              <w:pStyle w:val="tableHeader"/>
              <w:rPr>
                <w:lang w:val="nb-NO"/>
              </w:rPr>
            </w:pPr>
            <w:r>
              <w:rPr>
                <w:lang w:val="nb-NO"/>
              </w:rPr>
              <w:t>Isequal(A,B)</w:t>
            </w:r>
          </w:p>
        </w:tc>
      </w:tr>
      <w:tr w:rsidR="002C2CB2" w14:paraId="6E3BF43A" w14:textId="77777777" w:rsidTr="00BC0D4E">
        <w:trPr>
          <w:trHeight w:val="506"/>
        </w:trPr>
        <w:tc>
          <w:tcPr>
            <w:tcW w:w="1640" w:type="pct"/>
            <w:vAlign w:val="center"/>
          </w:tcPr>
          <w:p w14:paraId="2C84B5C7" w14:textId="77777777" w:rsidR="002C2CB2" w:rsidRDefault="002C2CB2" w:rsidP="00FB3797">
            <w:pPr>
              <w:pStyle w:val="code"/>
              <w:rPr>
                <w:lang w:val="nb-NO"/>
              </w:rPr>
            </w:pPr>
            <w:r>
              <w:rPr>
                <w:lang w:val="nb-NO"/>
              </w:rPr>
              <w:t>SoC</w:t>
            </w:r>
          </w:p>
        </w:tc>
        <w:tc>
          <w:tcPr>
            <w:tcW w:w="1877" w:type="pct"/>
            <w:vAlign w:val="center"/>
          </w:tcPr>
          <w:p w14:paraId="7A3E5826" w14:textId="77777777" w:rsidR="002C2CB2" w:rsidRDefault="002C2CB2" w:rsidP="00FB3797">
            <w:pPr>
              <w:pStyle w:val="code"/>
              <w:rPr>
                <w:lang w:val="nb-NO"/>
              </w:rPr>
            </w:pPr>
            <w:r>
              <w:rPr>
                <w:lang w:val="nb-NO"/>
              </w:rPr>
              <w:t>stateOfCharge</w:t>
            </w:r>
          </w:p>
        </w:tc>
        <w:tc>
          <w:tcPr>
            <w:tcW w:w="705" w:type="pct"/>
            <w:vAlign w:val="center"/>
          </w:tcPr>
          <w:p w14:paraId="44C8A73C" w14:textId="77777777" w:rsidR="002C2CB2" w:rsidRDefault="002C2CB2" w:rsidP="00EE01AB">
            <w:pPr>
              <w:pStyle w:val="tableEntry"/>
              <w:rPr>
                <w:lang w:val="nb-NO"/>
              </w:rPr>
            </w:pPr>
            <w:r>
              <w:rPr>
                <w:lang w:val="nb-NO"/>
              </w:rPr>
              <w:t>3863160</w:t>
            </w:r>
          </w:p>
        </w:tc>
        <w:tc>
          <w:tcPr>
            <w:tcW w:w="778" w:type="pct"/>
            <w:vAlign w:val="center"/>
          </w:tcPr>
          <w:p w14:paraId="60C48555" w14:textId="77777777" w:rsidR="002C2CB2" w:rsidRDefault="002C2CB2" w:rsidP="00EE01AB">
            <w:pPr>
              <w:pStyle w:val="tableEntry"/>
              <w:rPr>
                <w:lang w:val="nb-NO"/>
              </w:rPr>
            </w:pPr>
            <w:r>
              <w:rPr>
                <w:lang w:val="nb-NO"/>
              </w:rPr>
              <w:t>True</w:t>
            </w:r>
          </w:p>
        </w:tc>
      </w:tr>
      <w:tr w:rsidR="002C2CB2" w14:paraId="5E0E8FED" w14:textId="77777777" w:rsidTr="00BC0D4E">
        <w:trPr>
          <w:trHeight w:val="506"/>
        </w:trPr>
        <w:tc>
          <w:tcPr>
            <w:tcW w:w="1640" w:type="pct"/>
            <w:vAlign w:val="center"/>
          </w:tcPr>
          <w:p w14:paraId="0D1559EC" w14:textId="77777777" w:rsidR="002C2CB2" w:rsidRDefault="002C2CB2" w:rsidP="00FB3797">
            <w:pPr>
              <w:pStyle w:val="code"/>
              <w:rPr>
                <w:lang w:val="nb-NO"/>
              </w:rPr>
            </w:pPr>
            <w:r>
              <w:rPr>
                <w:lang w:val="nb-NO"/>
              </w:rPr>
              <w:t>LL</w:t>
            </w:r>
          </w:p>
        </w:tc>
        <w:tc>
          <w:tcPr>
            <w:tcW w:w="1877" w:type="pct"/>
            <w:vAlign w:val="center"/>
          </w:tcPr>
          <w:p w14:paraId="07276829" w14:textId="77777777" w:rsidR="002C2CB2" w:rsidRDefault="002C2CB2" w:rsidP="00FB3797">
            <w:pPr>
              <w:pStyle w:val="code"/>
              <w:rPr>
                <w:lang w:val="nb-NO"/>
              </w:rPr>
            </w:pPr>
            <w:r>
              <w:rPr>
                <w:lang w:val="nb-NO"/>
              </w:rPr>
              <w:t>lossOfLoad</w:t>
            </w:r>
          </w:p>
        </w:tc>
        <w:tc>
          <w:tcPr>
            <w:tcW w:w="705" w:type="pct"/>
            <w:vAlign w:val="center"/>
          </w:tcPr>
          <w:p w14:paraId="0DD3B3EE" w14:textId="77777777" w:rsidR="002C2CB2" w:rsidRDefault="002C2CB2" w:rsidP="00EE01AB">
            <w:pPr>
              <w:pStyle w:val="tableEntry"/>
              <w:rPr>
                <w:lang w:val="nb-NO"/>
              </w:rPr>
            </w:pPr>
            <w:r>
              <w:rPr>
                <w:lang w:val="nb-NO"/>
              </w:rPr>
              <w:t>3863160</w:t>
            </w:r>
          </w:p>
        </w:tc>
        <w:tc>
          <w:tcPr>
            <w:tcW w:w="778" w:type="pct"/>
            <w:vAlign w:val="center"/>
          </w:tcPr>
          <w:p w14:paraId="0DAA6C6F" w14:textId="77777777" w:rsidR="002C2CB2" w:rsidRDefault="002C2CB2" w:rsidP="00EE01AB">
            <w:pPr>
              <w:pStyle w:val="tableEntry"/>
              <w:rPr>
                <w:lang w:val="nb-NO"/>
              </w:rPr>
            </w:pPr>
            <w:r>
              <w:rPr>
                <w:lang w:val="nb-NO"/>
              </w:rPr>
              <w:t>True</w:t>
            </w:r>
          </w:p>
        </w:tc>
      </w:tr>
      <w:tr w:rsidR="002C2CB2" w14:paraId="3847D300" w14:textId="77777777" w:rsidTr="00BC0D4E">
        <w:trPr>
          <w:trHeight w:val="506"/>
        </w:trPr>
        <w:tc>
          <w:tcPr>
            <w:tcW w:w="1640" w:type="pct"/>
            <w:vAlign w:val="center"/>
          </w:tcPr>
          <w:p w14:paraId="6FB45A60" w14:textId="77777777" w:rsidR="002C2CB2" w:rsidRDefault="002C2CB2" w:rsidP="00FB3797">
            <w:pPr>
              <w:pStyle w:val="code"/>
              <w:rPr>
                <w:lang w:val="nb-NO"/>
              </w:rPr>
            </w:pPr>
            <w:r>
              <w:rPr>
                <w:lang w:val="nb-NO"/>
              </w:rPr>
              <w:t>NPC</w:t>
            </w:r>
          </w:p>
        </w:tc>
        <w:tc>
          <w:tcPr>
            <w:tcW w:w="1877" w:type="pct"/>
            <w:vAlign w:val="center"/>
          </w:tcPr>
          <w:p w14:paraId="74FC0890" w14:textId="77777777" w:rsidR="002C2CB2" w:rsidRDefault="002C2CB2" w:rsidP="00FB3797">
            <w:pPr>
              <w:pStyle w:val="code"/>
              <w:rPr>
                <w:lang w:val="nb-NO"/>
              </w:rPr>
            </w:pPr>
            <w:r>
              <w:rPr>
                <w:lang w:val="nb-NO"/>
              </w:rPr>
              <w:t>netPresentCost</w:t>
            </w:r>
          </w:p>
        </w:tc>
        <w:tc>
          <w:tcPr>
            <w:tcW w:w="705" w:type="pct"/>
            <w:vAlign w:val="center"/>
          </w:tcPr>
          <w:p w14:paraId="03E1678A" w14:textId="77777777" w:rsidR="002C2CB2" w:rsidRDefault="002C2CB2" w:rsidP="00EE01AB">
            <w:pPr>
              <w:pStyle w:val="tableEntry"/>
              <w:rPr>
                <w:lang w:val="nb-NO"/>
              </w:rPr>
            </w:pPr>
            <w:r>
              <w:rPr>
                <w:lang w:val="nb-NO"/>
              </w:rPr>
              <w:t>441</w:t>
            </w:r>
          </w:p>
        </w:tc>
        <w:tc>
          <w:tcPr>
            <w:tcW w:w="778" w:type="pct"/>
            <w:vAlign w:val="center"/>
          </w:tcPr>
          <w:p w14:paraId="794DC9E8" w14:textId="77777777" w:rsidR="002C2CB2" w:rsidRDefault="002C2CB2" w:rsidP="00EE01AB">
            <w:pPr>
              <w:pStyle w:val="tableEntry"/>
              <w:rPr>
                <w:lang w:val="nb-NO"/>
              </w:rPr>
            </w:pPr>
            <w:r>
              <w:rPr>
                <w:lang w:val="nb-NO"/>
              </w:rPr>
              <w:t>True</w:t>
            </w:r>
          </w:p>
        </w:tc>
      </w:tr>
      <w:tr w:rsidR="002C2CB2" w14:paraId="16104C88" w14:textId="77777777" w:rsidTr="00BC0D4E">
        <w:trPr>
          <w:trHeight w:val="506"/>
        </w:trPr>
        <w:tc>
          <w:tcPr>
            <w:tcW w:w="1640" w:type="pct"/>
            <w:vAlign w:val="center"/>
          </w:tcPr>
          <w:p w14:paraId="36767B72" w14:textId="77777777" w:rsidR="002C2CB2" w:rsidRDefault="002C2CB2" w:rsidP="00FB3797">
            <w:pPr>
              <w:pStyle w:val="code"/>
              <w:rPr>
                <w:lang w:val="nb-NO"/>
              </w:rPr>
            </w:pPr>
            <w:r>
              <w:rPr>
                <w:lang w:val="nb-NO"/>
              </w:rPr>
              <w:t>LCoE</w:t>
            </w:r>
          </w:p>
        </w:tc>
        <w:tc>
          <w:tcPr>
            <w:tcW w:w="1877" w:type="pct"/>
            <w:vAlign w:val="center"/>
          </w:tcPr>
          <w:p w14:paraId="7A6A9316" w14:textId="77777777" w:rsidR="002C2CB2" w:rsidRDefault="002C2CB2" w:rsidP="00FB3797">
            <w:pPr>
              <w:pStyle w:val="code"/>
              <w:rPr>
                <w:lang w:val="nb-NO"/>
              </w:rPr>
            </w:pPr>
            <w:r>
              <w:rPr>
                <w:lang w:val="nb-NO"/>
              </w:rPr>
              <w:t>levelizedCostOfEnergy</w:t>
            </w:r>
          </w:p>
        </w:tc>
        <w:tc>
          <w:tcPr>
            <w:tcW w:w="705" w:type="pct"/>
            <w:vAlign w:val="center"/>
          </w:tcPr>
          <w:p w14:paraId="6599A88D" w14:textId="77777777" w:rsidR="002C2CB2" w:rsidRDefault="002C2CB2" w:rsidP="00EE01AB">
            <w:pPr>
              <w:pStyle w:val="tableEntry"/>
              <w:rPr>
                <w:lang w:val="nb-NO"/>
              </w:rPr>
            </w:pPr>
            <w:r>
              <w:rPr>
                <w:lang w:val="nb-NO"/>
              </w:rPr>
              <w:t>441</w:t>
            </w:r>
          </w:p>
        </w:tc>
        <w:tc>
          <w:tcPr>
            <w:tcW w:w="778" w:type="pct"/>
            <w:vAlign w:val="center"/>
          </w:tcPr>
          <w:p w14:paraId="52E42946" w14:textId="77777777" w:rsidR="002C2CB2" w:rsidRDefault="002C2CB2" w:rsidP="00EE01AB">
            <w:pPr>
              <w:pStyle w:val="tableEntry"/>
              <w:rPr>
                <w:lang w:val="nb-NO"/>
              </w:rPr>
            </w:pPr>
            <w:r>
              <w:rPr>
                <w:lang w:val="nb-NO"/>
              </w:rPr>
              <w:t>True</w:t>
            </w:r>
          </w:p>
        </w:tc>
      </w:tr>
      <w:tr w:rsidR="002C2CB2" w14:paraId="113E0374" w14:textId="77777777" w:rsidTr="00BC0D4E">
        <w:trPr>
          <w:trHeight w:val="506"/>
        </w:trPr>
        <w:tc>
          <w:tcPr>
            <w:tcW w:w="1640" w:type="pct"/>
            <w:vAlign w:val="center"/>
          </w:tcPr>
          <w:p w14:paraId="0A54B8AE" w14:textId="77777777" w:rsidR="002C2CB2" w:rsidRDefault="002C2CB2" w:rsidP="00FB3797">
            <w:pPr>
              <w:pStyle w:val="code"/>
              <w:rPr>
                <w:lang w:val="nb-NO"/>
              </w:rPr>
            </w:pPr>
            <w:r w:rsidRPr="002857BA">
              <w:rPr>
                <w:lang w:val="nb-NO"/>
              </w:rPr>
              <w:t>MA_opt_norm_bhut_jun15_20_10</w:t>
            </w:r>
            <w:r>
              <w:rPr>
                <w:lang w:val="nb-NO"/>
              </w:rPr>
              <w:t>(:,1)</w:t>
            </w:r>
          </w:p>
        </w:tc>
        <w:tc>
          <w:tcPr>
            <w:tcW w:w="1877" w:type="pct"/>
            <w:vAlign w:val="center"/>
          </w:tcPr>
          <w:p w14:paraId="6F3D9252" w14:textId="77777777" w:rsidR="002C2CB2" w:rsidRDefault="002C2CB2" w:rsidP="00FB3797">
            <w:pPr>
              <w:pStyle w:val="code"/>
              <w:rPr>
                <w:lang w:val="nb-NO"/>
              </w:rPr>
            </w:pPr>
            <w:r>
              <w:rPr>
                <w:lang w:val="nb-NO"/>
              </w:rPr>
              <w:t>lossOfLoadProbabilities</w:t>
            </w:r>
          </w:p>
        </w:tc>
        <w:tc>
          <w:tcPr>
            <w:tcW w:w="705" w:type="pct"/>
            <w:vAlign w:val="center"/>
          </w:tcPr>
          <w:p w14:paraId="28234CF3" w14:textId="77777777" w:rsidR="002C2CB2" w:rsidRDefault="002C2CB2" w:rsidP="00EE01AB">
            <w:pPr>
              <w:pStyle w:val="tableEntry"/>
              <w:rPr>
                <w:lang w:val="nb-NO"/>
              </w:rPr>
            </w:pPr>
            <w:r>
              <w:rPr>
                <w:lang w:val="nb-NO"/>
              </w:rPr>
              <w:t>15</w:t>
            </w:r>
          </w:p>
        </w:tc>
        <w:tc>
          <w:tcPr>
            <w:tcW w:w="778" w:type="pct"/>
            <w:vAlign w:val="center"/>
          </w:tcPr>
          <w:p w14:paraId="6D4BD52D" w14:textId="77777777" w:rsidR="002C2CB2" w:rsidRDefault="002C2CB2" w:rsidP="00EE01AB">
            <w:pPr>
              <w:pStyle w:val="tableEntry"/>
              <w:rPr>
                <w:lang w:val="nb-NO"/>
              </w:rPr>
            </w:pPr>
            <w:r>
              <w:rPr>
                <w:lang w:val="nb-NO"/>
              </w:rPr>
              <w:t>True</w:t>
            </w:r>
          </w:p>
        </w:tc>
      </w:tr>
      <w:tr w:rsidR="002C2CB2" w14:paraId="24179492" w14:textId="77777777" w:rsidTr="00BC0D4E">
        <w:trPr>
          <w:trHeight w:val="506"/>
        </w:trPr>
        <w:tc>
          <w:tcPr>
            <w:tcW w:w="1640" w:type="pct"/>
            <w:vAlign w:val="center"/>
          </w:tcPr>
          <w:p w14:paraId="13174665" w14:textId="77777777" w:rsidR="002C2CB2" w:rsidRDefault="002C2CB2" w:rsidP="00FB3797">
            <w:pPr>
              <w:pStyle w:val="code"/>
              <w:rPr>
                <w:lang w:val="nb-NO"/>
              </w:rPr>
            </w:pPr>
            <w:r w:rsidRPr="002857BA">
              <w:rPr>
                <w:lang w:val="nb-NO"/>
              </w:rPr>
              <w:t>MA_opt_norm_bhut_jun15_20_10</w:t>
            </w:r>
            <w:r>
              <w:rPr>
                <w:lang w:val="nb-NO"/>
              </w:rPr>
              <w:t>(:,3:4)</w:t>
            </w:r>
          </w:p>
        </w:tc>
        <w:tc>
          <w:tcPr>
            <w:tcW w:w="1877" w:type="pct"/>
            <w:vAlign w:val="center"/>
          </w:tcPr>
          <w:p w14:paraId="7EF44E94" w14:textId="77777777" w:rsidR="002C2CB2" w:rsidRDefault="002C2CB2" w:rsidP="00FB3797">
            <w:pPr>
              <w:pStyle w:val="code"/>
              <w:rPr>
                <w:lang w:val="nb-NO"/>
              </w:rPr>
            </w:pPr>
            <w:r>
              <w:rPr>
                <w:lang w:val="nb-NO"/>
              </w:rPr>
              <w:t>pvKw, battKwh</w:t>
            </w:r>
          </w:p>
        </w:tc>
        <w:tc>
          <w:tcPr>
            <w:tcW w:w="705" w:type="pct"/>
            <w:vAlign w:val="center"/>
          </w:tcPr>
          <w:p w14:paraId="7D778550" w14:textId="77777777" w:rsidR="002C2CB2" w:rsidRDefault="002C2CB2" w:rsidP="00EE01AB">
            <w:pPr>
              <w:pStyle w:val="tableEntry"/>
              <w:rPr>
                <w:lang w:val="nb-NO"/>
              </w:rPr>
            </w:pPr>
            <w:r>
              <w:rPr>
                <w:lang w:val="nb-NO"/>
              </w:rPr>
              <w:t>15</w:t>
            </w:r>
          </w:p>
        </w:tc>
        <w:tc>
          <w:tcPr>
            <w:tcW w:w="778" w:type="pct"/>
            <w:vAlign w:val="center"/>
          </w:tcPr>
          <w:p w14:paraId="6D425083" w14:textId="77777777" w:rsidR="002C2CB2" w:rsidRDefault="002C2CB2" w:rsidP="00EE01AB">
            <w:pPr>
              <w:pStyle w:val="tableEntry"/>
              <w:rPr>
                <w:lang w:val="nb-NO"/>
              </w:rPr>
            </w:pPr>
            <w:r>
              <w:rPr>
                <w:lang w:val="nb-NO"/>
              </w:rPr>
              <w:t>True</w:t>
            </w:r>
          </w:p>
        </w:tc>
      </w:tr>
    </w:tbl>
    <w:p w14:paraId="37AB7CEE" w14:textId="77777777" w:rsidR="002C2CB2" w:rsidRDefault="002C2CB2" w:rsidP="00E25BDD">
      <w:pPr>
        <w:pStyle w:val="code"/>
      </w:pPr>
    </w:p>
    <w:p w14:paraId="48E492C6" w14:textId="77777777" w:rsidR="002C2CB2" w:rsidRDefault="002C2CB2" w:rsidP="00AE38E4">
      <w:pPr>
        <w:pStyle w:val="tableEntry"/>
      </w:pPr>
      <w:r>
        <w:rPr>
          <w:noProof/>
        </w:rPr>
        <mc:AlternateContent>
          <mc:Choice Requires="wps">
            <w:drawing>
              <wp:inline distT="0" distB="0" distL="0" distR="0" wp14:anchorId="1A073430" wp14:editId="2169CA44">
                <wp:extent cx="5740672" cy="1514475"/>
                <wp:effectExtent l="0" t="0" r="12700" b="2857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672" cy="1514475"/>
                        </a:xfrm>
                        <a:prstGeom prst="rect">
                          <a:avLst/>
                        </a:prstGeom>
                        <a:solidFill>
                          <a:srgbClr val="FFFFFF"/>
                        </a:solidFill>
                        <a:ln w="9525">
                          <a:solidFill>
                            <a:srgbClr val="000000"/>
                          </a:solidFill>
                          <a:miter lim="800000"/>
                          <a:headEnd/>
                          <a:tailEnd/>
                        </a:ln>
                      </wps:spPr>
                      <wps:txbx>
                        <w:txbxContent>
                          <w:p w14:paraId="729475B2" w14:textId="77777777" w:rsidR="00480F82" w:rsidRDefault="00480F82" w:rsidP="002C2CB2">
                            <w:pPr>
                              <w:pStyle w:val="codeComment"/>
                              <w:rPr>
                                <w:sz w:val="24"/>
                                <w:szCs w:val="24"/>
                              </w:rPr>
                            </w:pPr>
                            <w:r>
                              <w:t>% Paramaters for Simulation Solution Space</w:t>
                            </w:r>
                          </w:p>
                          <w:p w14:paraId="4474271F" w14:textId="77777777" w:rsidR="00480F82" w:rsidRDefault="00480F82" w:rsidP="002C2CB2">
                            <w:pPr>
                              <w:pStyle w:val="code"/>
                              <w:rPr>
                                <w:sz w:val="24"/>
                                <w:szCs w:val="24"/>
                              </w:rPr>
                            </w:pPr>
                            <w:r>
                              <w:rPr>
                                <w:color w:val="000000"/>
                              </w:rPr>
                              <w:t>SimParameters = SimulationParameters;</w:t>
                            </w:r>
                          </w:p>
                          <w:p w14:paraId="370DBB09" w14:textId="77777777" w:rsidR="00480F82" w:rsidRDefault="00480F82" w:rsidP="002C2CB2">
                            <w:pPr>
                              <w:pStyle w:val="code"/>
                              <w:rPr>
                                <w:sz w:val="24"/>
                                <w:szCs w:val="24"/>
                              </w:rPr>
                            </w:pPr>
                            <w:r>
                              <w:rPr>
                                <w:color w:val="000000"/>
                              </w:rPr>
                              <w:t>SimParameters.pvStartKw = 150;</w:t>
                            </w:r>
                          </w:p>
                          <w:p w14:paraId="24CD1BE4" w14:textId="77777777" w:rsidR="00480F82" w:rsidRDefault="00480F82" w:rsidP="002C2CB2">
                            <w:pPr>
                              <w:pStyle w:val="code"/>
                              <w:rPr>
                                <w:sz w:val="24"/>
                                <w:szCs w:val="24"/>
                              </w:rPr>
                            </w:pPr>
                            <w:r>
                              <w:rPr>
                                <w:color w:val="000000"/>
                              </w:rPr>
                              <w:t>SimParameters.pvStopKw = 170;</w:t>
                            </w:r>
                          </w:p>
                          <w:p w14:paraId="6BB3C893" w14:textId="77777777" w:rsidR="00480F82" w:rsidRDefault="00480F82" w:rsidP="002C2CB2">
                            <w:pPr>
                              <w:pStyle w:val="code"/>
                              <w:rPr>
                                <w:sz w:val="24"/>
                                <w:szCs w:val="24"/>
                              </w:rPr>
                            </w:pPr>
                            <w:r>
                              <w:rPr>
                                <w:color w:val="000000"/>
                              </w:rPr>
                              <w:t>SimParameters.pvStepKw = 5;</w:t>
                            </w:r>
                          </w:p>
                          <w:p w14:paraId="6B22ABEE" w14:textId="77777777" w:rsidR="00480F82" w:rsidRDefault="00480F82" w:rsidP="002C2CB2">
                            <w:pPr>
                              <w:pStyle w:val="code"/>
                              <w:rPr>
                                <w:sz w:val="24"/>
                                <w:szCs w:val="24"/>
                              </w:rPr>
                            </w:pPr>
                            <w:r>
                              <w:rPr>
                                <w:color w:val="000000"/>
                              </w:rPr>
                              <w:t>SimParameters.battStartKwh = 1150;</w:t>
                            </w:r>
                          </w:p>
                          <w:p w14:paraId="2C2AC578" w14:textId="77777777" w:rsidR="00480F82" w:rsidRDefault="00480F82" w:rsidP="002C2CB2">
                            <w:pPr>
                              <w:pStyle w:val="code"/>
                              <w:rPr>
                                <w:sz w:val="24"/>
                                <w:szCs w:val="24"/>
                              </w:rPr>
                            </w:pPr>
                            <w:r>
                              <w:rPr>
                                <w:color w:val="000000"/>
                              </w:rPr>
                              <w:t>SimParameters.battStopKwh = 1270;</w:t>
                            </w:r>
                          </w:p>
                          <w:p w14:paraId="7FE657BE" w14:textId="77777777" w:rsidR="00480F82" w:rsidRDefault="00480F82" w:rsidP="002C2CB2">
                            <w:pPr>
                              <w:pStyle w:val="code"/>
                              <w:rPr>
                                <w:sz w:val="24"/>
                                <w:szCs w:val="24"/>
                              </w:rPr>
                            </w:pPr>
                            <w:r>
                              <w:rPr>
                                <w:color w:val="000000"/>
                              </w:rPr>
                              <w:t>SimParameters.battStepKwh = 5;</w:t>
                            </w:r>
                          </w:p>
                          <w:p w14:paraId="42C11B58" w14:textId="4E7E77D0" w:rsidR="00480F82" w:rsidRDefault="00480F82" w:rsidP="002C2CB2">
                            <w:pPr>
                              <w:pStyle w:val="code"/>
                              <w:rPr>
                                <w:sz w:val="24"/>
                                <w:szCs w:val="24"/>
                              </w:rPr>
                            </w:pPr>
                            <w:r>
                              <w:rPr>
                                <w:color w:val="000000"/>
                              </w:rPr>
                              <w:t xml:space="preserve">SimParameters.llpSearchAcceptance = 0.005; </w:t>
                            </w:r>
                          </w:p>
                          <w:p w14:paraId="0542DA9C" w14:textId="77777777" w:rsidR="00480F82" w:rsidRPr="00F7739C" w:rsidRDefault="00480F82" w:rsidP="002C2CB2">
                            <w:pPr>
                              <w:pStyle w:val="code"/>
                              <w:rPr>
                                <w:sz w:val="24"/>
                                <w:szCs w:val="24"/>
                              </w:rPr>
                            </w:pPr>
                            <w:r>
                              <w:rPr>
                                <w:color w:val="000000"/>
                              </w:rPr>
                              <w:t>SimParameters.llpSearchTargets = 0.10:0.005:0.80;</w:t>
                            </w:r>
                          </w:p>
                        </w:txbxContent>
                      </wps:txbx>
                      <wps:bodyPr rot="0" vert="horz" wrap="square" lIns="91440" tIns="45720" rIns="91440" bIns="45720" anchor="t" anchorCtr="0">
                        <a:noAutofit/>
                      </wps:bodyPr>
                    </wps:wsp>
                  </a:graphicData>
                </a:graphic>
              </wp:inline>
            </w:drawing>
          </mc:Choice>
          <mc:Fallback>
            <w:pict>
              <v:shape w14:anchorId="1A073430" id="_x0000_s1027" type="#_x0000_t202" style="width:452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">
                <v:textbox>
                  <w:txbxContent>
                    <w:p w14:paraId="729475B2" w14:textId="77777777" w:rsidR="00480F82" w:rsidRDefault="00480F82" w:rsidP="002C2CB2">
                      <w:pPr>
                        <w:pStyle w:val="codeComment"/>
                        <w:rPr>
                          <w:sz w:val="24"/>
                          <w:szCs w:val="24"/>
                        </w:rPr>
                      </w:pPr>
                      <w:r>
                        <w:t>% Paramaters for Simulation Solution Space</w:t>
                      </w:r>
                    </w:p>
                    <w:p w14:paraId="4474271F" w14:textId="77777777" w:rsidR="00480F82" w:rsidRDefault="00480F82" w:rsidP="002C2CB2">
                      <w:pPr>
                        <w:pStyle w:val="code"/>
                        <w:rPr>
                          <w:sz w:val="24"/>
                          <w:szCs w:val="24"/>
                        </w:rPr>
                      </w:pPr>
                      <w:r>
                        <w:rPr>
                          <w:color w:val="000000"/>
                        </w:rPr>
                        <w:t>SimParameters = SimulationParameters;</w:t>
                      </w:r>
                    </w:p>
                    <w:p w14:paraId="370DBB09" w14:textId="77777777" w:rsidR="00480F82" w:rsidRDefault="00480F82" w:rsidP="002C2CB2">
                      <w:pPr>
                        <w:pStyle w:val="code"/>
                        <w:rPr>
                          <w:sz w:val="24"/>
                          <w:szCs w:val="24"/>
                        </w:rPr>
                      </w:pPr>
                      <w:r>
                        <w:rPr>
                          <w:color w:val="000000"/>
                        </w:rPr>
                        <w:t>SimParameters.pvStartKw = 150;</w:t>
                      </w:r>
                    </w:p>
                    <w:p w14:paraId="24CD1BE4" w14:textId="77777777" w:rsidR="00480F82" w:rsidRDefault="00480F82" w:rsidP="002C2CB2">
                      <w:pPr>
                        <w:pStyle w:val="code"/>
                        <w:rPr>
                          <w:sz w:val="24"/>
                          <w:szCs w:val="24"/>
                        </w:rPr>
                      </w:pPr>
                      <w:r>
                        <w:rPr>
                          <w:color w:val="000000"/>
                        </w:rPr>
                        <w:t>SimParameters.pvStopKw = 170;</w:t>
                      </w:r>
                    </w:p>
                    <w:p w14:paraId="6BB3C893" w14:textId="77777777" w:rsidR="00480F82" w:rsidRDefault="00480F82" w:rsidP="002C2CB2">
                      <w:pPr>
                        <w:pStyle w:val="code"/>
                        <w:rPr>
                          <w:sz w:val="24"/>
                          <w:szCs w:val="24"/>
                        </w:rPr>
                      </w:pPr>
                      <w:r>
                        <w:rPr>
                          <w:color w:val="000000"/>
                        </w:rPr>
                        <w:t>SimParameters.pvStepKw = 5;</w:t>
                      </w:r>
                    </w:p>
                    <w:p w14:paraId="6B22ABEE" w14:textId="77777777" w:rsidR="00480F82" w:rsidRDefault="00480F82" w:rsidP="002C2CB2">
                      <w:pPr>
                        <w:pStyle w:val="code"/>
                        <w:rPr>
                          <w:sz w:val="24"/>
                          <w:szCs w:val="24"/>
                        </w:rPr>
                      </w:pPr>
                      <w:r>
                        <w:rPr>
                          <w:color w:val="000000"/>
                        </w:rPr>
                        <w:t>SimParameters.battStartKwh = 1150;</w:t>
                      </w:r>
                    </w:p>
                    <w:p w14:paraId="2C2AC578" w14:textId="77777777" w:rsidR="00480F82" w:rsidRDefault="00480F82" w:rsidP="002C2CB2">
                      <w:pPr>
                        <w:pStyle w:val="code"/>
                        <w:rPr>
                          <w:sz w:val="24"/>
                          <w:szCs w:val="24"/>
                        </w:rPr>
                      </w:pPr>
                      <w:r>
                        <w:rPr>
                          <w:color w:val="000000"/>
                        </w:rPr>
                        <w:t>SimParameters.battStopKwh = 1270;</w:t>
                      </w:r>
                    </w:p>
                    <w:p w14:paraId="7FE657BE" w14:textId="77777777" w:rsidR="00480F82" w:rsidRDefault="00480F82" w:rsidP="002C2CB2">
                      <w:pPr>
                        <w:pStyle w:val="code"/>
                        <w:rPr>
                          <w:sz w:val="24"/>
                          <w:szCs w:val="24"/>
                        </w:rPr>
                      </w:pPr>
                      <w:r>
                        <w:rPr>
                          <w:color w:val="000000"/>
                        </w:rPr>
                        <w:t>SimParameters.battStepKwh = 5;</w:t>
                      </w:r>
                    </w:p>
                    <w:p w14:paraId="42C11B58" w14:textId="4E7E77D0" w:rsidR="00480F82" w:rsidRDefault="00480F82" w:rsidP="002C2CB2">
                      <w:pPr>
                        <w:pStyle w:val="code"/>
                        <w:rPr>
                          <w:sz w:val="24"/>
                          <w:szCs w:val="24"/>
                        </w:rPr>
                      </w:pPr>
                      <w:r>
                        <w:rPr>
                          <w:color w:val="000000"/>
                        </w:rPr>
                        <w:t xml:space="preserve">SimParameters.llpSearchAcceptance = 0.005; </w:t>
                      </w:r>
                    </w:p>
                    <w:p w14:paraId="0542DA9C" w14:textId="77777777" w:rsidR="00480F82" w:rsidRPr="00F7739C" w:rsidRDefault="00480F82" w:rsidP="002C2CB2">
                      <w:pPr>
                        <w:pStyle w:val="code"/>
                        <w:rPr>
                          <w:sz w:val="24"/>
                          <w:szCs w:val="24"/>
                        </w:rPr>
                      </w:pPr>
                      <w:r>
                        <w:rPr>
                          <w:color w:val="000000"/>
                        </w:rPr>
                        <w:t>SimParameters.llpSearchTargets = 0.10:0.005:0.80;</w:t>
                      </w:r>
                    </w:p>
                  </w:txbxContent>
                </v:textbox>
                <w10:anchorlock/>
              </v:shape>
            </w:pict>
          </mc:Fallback>
        </mc:AlternateContent>
      </w:r>
    </w:p>
    <w:p w14:paraId="61CEAEEF" w14:textId="77777777" w:rsidR="00E22932" w:rsidRDefault="00E22932" w:rsidP="00E25BDD">
      <w:pPr>
        <w:pStyle w:val="Caption"/>
      </w:pPr>
    </w:p>
    <w:p w14:paraId="03DF8761" w14:textId="5E8BE5FB" w:rsidR="002C2CB2" w:rsidRPr="00BC0D4E" w:rsidRDefault="002C2CB2" w:rsidP="00E25BDD">
      <w:pPr>
        <w:pStyle w:val="Caption"/>
      </w:pPr>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5</w:t>
      </w:r>
      <w:r w:rsidR="000E1733">
        <w:fldChar w:fldCharType="end"/>
      </w:r>
      <w:r>
        <w:t xml:space="preserve">: </w:t>
      </w:r>
      <w:r w:rsidRPr="00A40E1B">
        <w:t>Parameters for simulations that produce compariso</w:t>
      </w:r>
      <w:r>
        <w:t>n outputs for simulation pair 2.</w:t>
      </w:r>
    </w:p>
    <w:p w14:paraId="315958B9" w14:textId="77777777" w:rsidR="002C2CB2" w:rsidRDefault="002C2CB2" w:rsidP="00E25BDD"/>
    <w:p w14:paraId="4BAD8BCC" w14:textId="501D68F6" w:rsidR="002C2CB2" w:rsidRDefault="002C2CB2" w:rsidP="00E25BDD">
      <w:pPr>
        <w:pStyle w:val="Caption"/>
      </w:pPr>
      <w:bookmarkStart w:id="18" w:name="_Ref452829810"/>
      <w:bookmarkStart w:id="19" w:name="_Ref449027747"/>
      <w:r>
        <w:t xml:space="preserve">Table </w:t>
      </w:r>
      <w:r w:rsidR="000C502E">
        <w:fldChar w:fldCharType="begin"/>
      </w:r>
      <w:r w:rsidR="000C502E">
        <w:instrText xml:space="preserve"> SEQ Table \* ARABIC </w:instrText>
      </w:r>
      <w:r w:rsidR="000C502E">
        <w:fldChar w:fldCharType="separate"/>
      </w:r>
      <w:r w:rsidR="00DB1E2D">
        <w:t>6</w:t>
      </w:r>
      <w:r w:rsidR="000C502E">
        <w:fldChar w:fldCharType="end"/>
      </w:r>
      <w:bookmarkEnd w:id="18"/>
      <w:r w:rsidRPr="0086482A">
        <w:t>: Results of comparisons in simulation pair 2</w:t>
      </w:r>
      <w:bookmarkEnd w:id="19"/>
    </w:p>
    <w:tbl>
      <w:tblPr>
        <w:tblStyle w:val="TableGrid"/>
        <w:tblW w:w="5000" w:type="pct"/>
        <w:tblLayout w:type="fixed"/>
        <w:tblLook w:val="04A0" w:firstRow="1" w:lastRow="0" w:firstColumn="1" w:lastColumn="0" w:noHBand="0" w:noVBand="1"/>
      </w:tblPr>
      <w:tblGrid>
        <w:gridCol w:w="3257"/>
        <w:gridCol w:w="3260"/>
        <w:gridCol w:w="1134"/>
        <w:gridCol w:w="1410"/>
      </w:tblGrid>
      <w:tr w:rsidR="002C2CB2" w14:paraId="41491C2E" w14:textId="77777777" w:rsidTr="00695372">
        <w:trPr>
          <w:trHeight w:val="506"/>
        </w:trPr>
        <w:tc>
          <w:tcPr>
            <w:tcW w:w="1797" w:type="pct"/>
            <w:vAlign w:val="center"/>
          </w:tcPr>
          <w:p w14:paraId="5BD8DBBD" w14:textId="77777777" w:rsidR="002C2CB2" w:rsidRDefault="002C2CB2" w:rsidP="00EE01AB">
            <w:pPr>
              <w:pStyle w:val="tableHeader"/>
              <w:rPr>
                <w:lang w:val="nb-NO"/>
              </w:rPr>
            </w:pPr>
            <w:r>
              <w:rPr>
                <w:lang w:val="nb-NO"/>
              </w:rPr>
              <w:t>Input A</w:t>
            </w:r>
          </w:p>
        </w:tc>
        <w:tc>
          <w:tcPr>
            <w:tcW w:w="1799" w:type="pct"/>
            <w:vAlign w:val="center"/>
          </w:tcPr>
          <w:p w14:paraId="2972B834" w14:textId="77777777" w:rsidR="002C2CB2" w:rsidRDefault="002C2CB2" w:rsidP="00EE01AB">
            <w:pPr>
              <w:pStyle w:val="tableHeader"/>
              <w:rPr>
                <w:lang w:val="nb-NO"/>
              </w:rPr>
            </w:pPr>
            <w:r>
              <w:rPr>
                <w:lang w:val="nb-NO"/>
              </w:rPr>
              <w:t>Input B</w:t>
            </w:r>
          </w:p>
        </w:tc>
        <w:tc>
          <w:tcPr>
            <w:tcW w:w="626" w:type="pct"/>
            <w:vAlign w:val="center"/>
          </w:tcPr>
          <w:p w14:paraId="311174DD" w14:textId="77777777" w:rsidR="002C2CB2" w:rsidRDefault="002C2CB2" w:rsidP="00EE01AB">
            <w:pPr>
              <w:pStyle w:val="tableHeader"/>
              <w:rPr>
                <w:lang w:val="nb-NO"/>
              </w:rPr>
            </w:pPr>
            <w:r>
              <w:rPr>
                <w:lang w:val="nb-NO"/>
              </w:rPr>
              <w:t>n Data Points</w:t>
            </w:r>
          </w:p>
        </w:tc>
        <w:tc>
          <w:tcPr>
            <w:tcW w:w="778" w:type="pct"/>
            <w:vAlign w:val="center"/>
          </w:tcPr>
          <w:p w14:paraId="05BD1130" w14:textId="77777777" w:rsidR="002C2CB2" w:rsidRDefault="002C2CB2" w:rsidP="00EE01AB">
            <w:pPr>
              <w:pStyle w:val="tableHeader"/>
              <w:rPr>
                <w:lang w:val="nb-NO"/>
              </w:rPr>
            </w:pPr>
            <w:r>
              <w:rPr>
                <w:lang w:val="nb-NO"/>
              </w:rPr>
              <w:t>Isequal(A,B)</w:t>
            </w:r>
          </w:p>
        </w:tc>
      </w:tr>
      <w:tr w:rsidR="002C2CB2" w14:paraId="4CF210B1" w14:textId="77777777" w:rsidTr="00695372">
        <w:trPr>
          <w:trHeight w:val="506"/>
        </w:trPr>
        <w:tc>
          <w:tcPr>
            <w:tcW w:w="1797" w:type="pct"/>
            <w:vAlign w:val="center"/>
          </w:tcPr>
          <w:p w14:paraId="2CCADDF7" w14:textId="77777777" w:rsidR="002C2CB2" w:rsidRDefault="002C2CB2" w:rsidP="00EE01AB">
            <w:pPr>
              <w:pStyle w:val="tableEntry"/>
              <w:rPr>
                <w:lang w:val="nb-NO"/>
              </w:rPr>
            </w:pPr>
            <w:r>
              <w:rPr>
                <w:lang w:val="nb-NO"/>
              </w:rPr>
              <w:t>SoC</w:t>
            </w:r>
          </w:p>
        </w:tc>
        <w:tc>
          <w:tcPr>
            <w:tcW w:w="1799" w:type="pct"/>
            <w:vAlign w:val="center"/>
          </w:tcPr>
          <w:p w14:paraId="7DB20A9E" w14:textId="77777777" w:rsidR="002C2CB2" w:rsidRDefault="002C2CB2" w:rsidP="00541E5F">
            <w:pPr>
              <w:pStyle w:val="code"/>
              <w:rPr>
                <w:lang w:val="nb-NO"/>
              </w:rPr>
            </w:pPr>
            <w:r>
              <w:rPr>
                <w:lang w:val="nb-NO"/>
              </w:rPr>
              <w:t>stateOfCharge</w:t>
            </w:r>
          </w:p>
        </w:tc>
        <w:tc>
          <w:tcPr>
            <w:tcW w:w="626" w:type="pct"/>
            <w:vAlign w:val="center"/>
          </w:tcPr>
          <w:p w14:paraId="324E50F3" w14:textId="77777777" w:rsidR="002C2CB2" w:rsidRDefault="002C2CB2" w:rsidP="00EE01AB">
            <w:pPr>
              <w:pStyle w:val="tableEntry"/>
              <w:rPr>
                <w:lang w:val="nb-NO"/>
              </w:rPr>
            </w:pPr>
            <w:r>
              <w:rPr>
                <w:lang w:val="nb-NO"/>
              </w:rPr>
              <w:t>183960</w:t>
            </w:r>
          </w:p>
        </w:tc>
        <w:tc>
          <w:tcPr>
            <w:tcW w:w="778" w:type="pct"/>
            <w:vAlign w:val="center"/>
          </w:tcPr>
          <w:p w14:paraId="0184565E" w14:textId="77777777" w:rsidR="002C2CB2" w:rsidRDefault="002C2CB2" w:rsidP="00EE01AB">
            <w:pPr>
              <w:pStyle w:val="tableEntry"/>
              <w:rPr>
                <w:lang w:val="nb-NO"/>
              </w:rPr>
            </w:pPr>
            <w:r>
              <w:rPr>
                <w:lang w:val="nb-NO"/>
              </w:rPr>
              <w:t>True</w:t>
            </w:r>
          </w:p>
        </w:tc>
      </w:tr>
      <w:tr w:rsidR="002C2CB2" w14:paraId="44FE7CB9" w14:textId="77777777" w:rsidTr="00695372">
        <w:trPr>
          <w:trHeight w:val="506"/>
        </w:trPr>
        <w:tc>
          <w:tcPr>
            <w:tcW w:w="1797" w:type="pct"/>
            <w:vAlign w:val="center"/>
          </w:tcPr>
          <w:p w14:paraId="7D772725" w14:textId="77777777" w:rsidR="002C2CB2" w:rsidRDefault="002C2CB2" w:rsidP="00EE01AB">
            <w:pPr>
              <w:pStyle w:val="tableEntry"/>
              <w:rPr>
                <w:lang w:val="nb-NO"/>
              </w:rPr>
            </w:pPr>
            <w:r>
              <w:rPr>
                <w:lang w:val="nb-NO"/>
              </w:rPr>
              <w:t>LL</w:t>
            </w:r>
          </w:p>
        </w:tc>
        <w:tc>
          <w:tcPr>
            <w:tcW w:w="1799" w:type="pct"/>
            <w:vAlign w:val="center"/>
          </w:tcPr>
          <w:p w14:paraId="5F25C1BB" w14:textId="77777777" w:rsidR="002C2CB2" w:rsidRDefault="002C2CB2" w:rsidP="00541E5F">
            <w:pPr>
              <w:pStyle w:val="code"/>
              <w:rPr>
                <w:lang w:val="nb-NO"/>
              </w:rPr>
            </w:pPr>
            <w:r>
              <w:rPr>
                <w:lang w:val="nb-NO"/>
              </w:rPr>
              <w:t>lossOfLoad</w:t>
            </w:r>
          </w:p>
        </w:tc>
        <w:tc>
          <w:tcPr>
            <w:tcW w:w="626" w:type="pct"/>
            <w:vAlign w:val="center"/>
          </w:tcPr>
          <w:p w14:paraId="4686168C" w14:textId="77777777" w:rsidR="002C2CB2" w:rsidRDefault="002C2CB2" w:rsidP="00EE01AB">
            <w:pPr>
              <w:pStyle w:val="tableEntry"/>
              <w:rPr>
                <w:lang w:val="nb-NO"/>
              </w:rPr>
            </w:pPr>
            <w:r>
              <w:rPr>
                <w:lang w:val="nb-NO"/>
              </w:rPr>
              <w:t>183960</w:t>
            </w:r>
          </w:p>
        </w:tc>
        <w:tc>
          <w:tcPr>
            <w:tcW w:w="778" w:type="pct"/>
            <w:vAlign w:val="center"/>
          </w:tcPr>
          <w:p w14:paraId="211BDD1E" w14:textId="77777777" w:rsidR="002C2CB2" w:rsidRDefault="002C2CB2" w:rsidP="00EE01AB">
            <w:pPr>
              <w:pStyle w:val="tableEntry"/>
              <w:rPr>
                <w:lang w:val="nb-NO"/>
              </w:rPr>
            </w:pPr>
            <w:r>
              <w:rPr>
                <w:lang w:val="nb-NO"/>
              </w:rPr>
              <w:t>True</w:t>
            </w:r>
          </w:p>
        </w:tc>
      </w:tr>
      <w:tr w:rsidR="002C2CB2" w14:paraId="6045CB3C" w14:textId="77777777" w:rsidTr="00695372">
        <w:trPr>
          <w:trHeight w:val="506"/>
        </w:trPr>
        <w:tc>
          <w:tcPr>
            <w:tcW w:w="1797" w:type="pct"/>
            <w:vAlign w:val="center"/>
          </w:tcPr>
          <w:p w14:paraId="7203A137" w14:textId="77777777" w:rsidR="002C2CB2" w:rsidRDefault="002C2CB2" w:rsidP="00EE01AB">
            <w:pPr>
              <w:pStyle w:val="tableEntry"/>
              <w:rPr>
                <w:lang w:val="nb-NO"/>
              </w:rPr>
            </w:pPr>
            <w:r>
              <w:rPr>
                <w:lang w:val="nb-NO"/>
              </w:rPr>
              <w:t>NPC</w:t>
            </w:r>
          </w:p>
        </w:tc>
        <w:tc>
          <w:tcPr>
            <w:tcW w:w="1799" w:type="pct"/>
            <w:vAlign w:val="center"/>
          </w:tcPr>
          <w:p w14:paraId="104CBD49" w14:textId="77777777" w:rsidR="002C2CB2" w:rsidRDefault="002C2CB2" w:rsidP="00541E5F">
            <w:pPr>
              <w:pStyle w:val="code"/>
              <w:rPr>
                <w:lang w:val="nb-NO"/>
              </w:rPr>
            </w:pPr>
            <w:r>
              <w:rPr>
                <w:lang w:val="nb-NO"/>
              </w:rPr>
              <w:t>netPresentCost</w:t>
            </w:r>
          </w:p>
        </w:tc>
        <w:tc>
          <w:tcPr>
            <w:tcW w:w="626" w:type="pct"/>
            <w:vAlign w:val="center"/>
          </w:tcPr>
          <w:p w14:paraId="6B064833" w14:textId="77777777" w:rsidR="002C2CB2" w:rsidRDefault="002C2CB2" w:rsidP="00EE01AB">
            <w:pPr>
              <w:pStyle w:val="tableEntry"/>
              <w:rPr>
                <w:lang w:val="nb-NO"/>
              </w:rPr>
            </w:pPr>
            <w:r>
              <w:rPr>
                <w:lang w:val="nb-NO"/>
              </w:rPr>
              <w:t>625</w:t>
            </w:r>
          </w:p>
        </w:tc>
        <w:tc>
          <w:tcPr>
            <w:tcW w:w="778" w:type="pct"/>
            <w:vAlign w:val="center"/>
          </w:tcPr>
          <w:p w14:paraId="6B0CAC95" w14:textId="77777777" w:rsidR="002C2CB2" w:rsidRDefault="002C2CB2" w:rsidP="00EE01AB">
            <w:pPr>
              <w:pStyle w:val="tableEntry"/>
              <w:rPr>
                <w:lang w:val="nb-NO"/>
              </w:rPr>
            </w:pPr>
            <w:r>
              <w:rPr>
                <w:lang w:val="nb-NO"/>
              </w:rPr>
              <w:t>True</w:t>
            </w:r>
          </w:p>
        </w:tc>
      </w:tr>
      <w:tr w:rsidR="002C2CB2" w14:paraId="19C62537" w14:textId="77777777" w:rsidTr="00695372">
        <w:trPr>
          <w:trHeight w:val="506"/>
        </w:trPr>
        <w:tc>
          <w:tcPr>
            <w:tcW w:w="1797" w:type="pct"/>
            <w:vAlign w:val="center"/>
          </w:tcPr>
          <w:p w14:paraId="7092A76B" w14:textId="77777777" w:rsidR="002C2CB2" w:rsidRDefault="002C2CB2" w:rsidP="00EE01AB">
            <w:pPr>
              <w:pStyle w:val="tableEntry"/>
              <w:rPr>
                <w:lang w:val="nb-NO"/>
              </w:rPr>
            </w:pPr>
            <w:r>
              <w:rPr>
                <w:lang w:val="nb-NO"/>
              </w:rPr>
              <w:t>LCoE</w:t>
            </w:r>
          </w:p>
        </w:tc>
        <w:tc>
          <w:tcPr>
            <w:tcW w:w="1799" w:type="pct"/>
            <w:vAlign w:val="center"/>
          </w:tcPr>
          <w:p w14:paraId="452D9FEB" w14:textId="77777777" w:rsidR="002C2CB2" w:rsidRDefault="002C2CB2" w:rsidP="00541E5F">
            <w:pPr>
              <w:pStyle w:val="code"/>
              <w:rPr>
                <w:lang w:val="nb-NO"/>
              </w:rPr>
            </w:pPr>
            <w:r>
              <w:rPr>
                <w:lang w:val="nb-NO"/>
              </w:rPr>
              <w:t>levelizedCostOfEnergy</w:t>
            </w:r>
          </w:p>
        </w:tc>
        <w:tc>
          <w:tcPr>
            <w:tcW w:w="626" w:type="pct"/>
            <w:vAlign w:val="center"/>
          </w:tcPr>
          <w:p w14:paraId="025CD184" w14:textId="77777777" w:rsidR="002C2CB2" w:rsidRDefault="002C2CB2" w:rsidP="00EE01AB">
            <w:pPr>
              <w:pStyle w:val="tableEntry"/>
              <w:rPr>
                <w:lang w:val="nb-NO"/>
              </w:rPr>
            </w:pPr>
            <w:r>
              <w:rPr>
                <w:lang w:val="nb-NO"/>
              </w:rPr>
              <w:t>625</w:t>
            </w:r>
          </w:p>
        </w:tc>
        <w:tc>
          <w:tcPr>
            <w:tcW w:w="778" w:type="pct"/>
            <w:vAlign w:val="center"/>
          </w:tcPr>
          <w:p w14:paraId="3DDE71F2" w14:textId="77777777" w:rsidR="002C2CB2" w:rsidRDefault="002C2CB2" w:rsidP="00EE01AB">
            <w:pPr>
              <w:pStyle w:val="tableEntry"/>
              <w:rPr>
                <w:lang w:val="nb-NO"/>
              </w:rPr>
            </w:pPr>
            <w:r>
              <w:rPr>
                <w:lang w:val="nb-NO"/>
              </w:rPr>
              <w:t>True</w:t>
            </w:r>
          </w:p>
        </w:tc>
      </w:tr>
      <w:tr w:rsidR="002C2CB2" w14:paraId="56B834E2" w14:textId="77777777" w:rsidTr="00695372">
        <w:trPr>
          <w:trHeight w:val="506"/>
        </w:trPr>
        <w:tc>
          <w:tcPr>
            <w:tcW w:w="1797" w:type="pct"/>
            <w:vAlign w:val="center"/>
          </w:tcPr>
          <w:p w14:paraId="618E605B" w14:textId="77777777" w:rsidR="002C2CB2" w:rsidRDefault="002C2CB2" w:rsidP="00EE01AB">
            <w:pPr>
              <w:pStyle w:val="tableEntry"/>
              <w:rPr>
                <w:lang w:val="nb-NO"/>
              </w:rPr>
            </w:pPr>
            <w:r w:rsidRPr="002857BA">
              <w:rPr>
                <w:lang w:val="nb-NO"/>
              </w:rPr>
              <w:t>MA_opt_norm_bhut_jun15_20_10</w:t>
            </w:r>
            <w:r>
              <w:rPr>
                <w:lang w:val="nb-NO"/>
              </w:rPr>
              <w:t>(:,1)</w:t>
            </w:r>
          </w:p>
        </w:tc>
        <w:tc>
          <w:tcPr>
            <w:tcW w:w="1799" w:type="pct"/>
            <w:vAlign w:val="center"/>
          </w:tcPr>
          <w:p w14:paraId="2E1377CC" w14:textId="77777777" w:rsidR="002C2CB2" w:rsidRDefault="002C2CB2" w:rsidP="00541E5F">
            <w:pPr>
              <w:pStyle w:val="code"/>
              <w:rPr>
                <w:lang w:val="nb-NO"/>
              </w:rPr>
            </w:pPr>
            <w:r>
              <w:rPr>
                <w:lang w:val="nb-NO"/>
              </w:rPr>
              <w:t>lossOfLoadProbabilities</w:t>
            </w:r>
          </w:p>
        </w:tc>
        <w:tc>
          <w:tcPr>
            <w:tcW w:w="626" w:type="pct"/>
            <w:vAlign w:val="center"/>
          </w:tcPr>
          <w:p w14:paraId="3BE7A6CD" w14:textId="77777777" w:rsidR="002C2CB2" w:rsidRDefault="002C2CB2" w:rsidP="00EE01AB">
            <w:pPr>
              <w:pStyle w:val="tableEntry"/>
              <w:rPr>
                <w:lang w:val="nb-NO"/>
              </w:rPr>
            </w:pPr>
            <w:r>
              <w:rPr>
                <w:lang w:val="nb-NO"/>
              </w:rPr>
              <w:t>53</w:t>
            </w:r>
          </w:p>
        </w:tc>
        <w:tc>
          <w:tcPr>
            <w:tcW w:w="778" w:type="pct"/>
            <w:vAlign w:val="center"/>
          </w:tcPr>
          <w:p w14:paraId="40F6CA35" w14:textId="77777777" w:rsidR="002C2CB2" w:rsidRDefault="002C2CB2" w:rsidP="00EE01AB">
            <w:pPr>
              <w:pStyle w:val="tableEntry"/>
              <w:rPr>
                <w:lang w:val="nb-NO"/>
              </w:rPr>
            </w:pPr>
            <w:r>
              <w:rPr>
                <w:lang w:val="nb-NO"/>
              </w:rPr>
              <w:t>True</w:t>
            </w:r>
          </w:p>
        </w:tc>
      </w:tr>
      <w:tr w:rsidR="002C2CB2" w14:paraId="7D1CEC61" w14:textId="77777777" w:rsidTr="00695372">
        <w:trPr>
          <w:trHeight w:val="506"/>
        </w:trPr>
        <w:tc>
          <w:tcPr>
            <w:tcW w:w="1797" w:type="pct"/>
            <w:vAlign w:val="center"/>
          </w:tcPr>
          <w:p w14:paraId="73D1B5F0" w14:textId="77777777" w:rsidR="002C2CB2" w:rsidRDefault="002C2CB2" w:rsidP="00EE01AB">
            <w:pPr>
              <w:pStyle w:val="tableEntry"/>
              <w:rPr>
                <w:lang w:val="nb-NO"/>
              </w:rPr>
            </w:pPr>
            <w:r w:rsidRPr="002857BA">
              <w:rPr>
                <w:lang w:val="nb-NO"/>
              </w:rPr>
              <w:t>MA_opt_norm_bhut_jun15_20_10</w:t>
            </w:r>
            <w:r>
              <w:rPr>
                <w:lang w:val="nb-NO"/>
              </w:rPr>
              <w:t>(:,3:4)</w:t>
            </w:r>
          </w:p>
        </w:tc>
        <w:tc>
          <w:tcPr>
            <w:tcW w:w="1799" w:type="pct"/>
            <w:vAlign w:val="center"/>
          </w:tcPr>
          <w:p w14:paraId="4F3DB159" w14:textId="77777777" w:rsidR="002C2CB2" w:rsidRDefault="002C2CB2" w:rsidP="00541E5F">
            <w:pPr>
              <w:pStyle w:val="code"/>
              <w:rPr>
                <w:lang w:val="nb-NO"/>
              </w:rPr>
            </w:pPr>
            <w:r>
              <w:rPr>
                <w:lang w:val="nb-NO"/>
              </w:rPr>
              <w:t>pvKw, battKwh</w:t>
            </w:r>
          </w:p>
        </w:tc>
        <w:tc>
          <w:tcPr>
            <w:tcW w:w="626" w:type="pct"/>
            <w:vAlign w:val="center"/>
          </w:tcPr>
          <w:p w14:paraId="0CC9723C" w14:textId="77777777" w:rsidR="002C2CB2" w:rsidRDefault="002C2CB2" w:rsidP="00EE01AB">
            <w:pPr>
              <w:pStyle w:val="tableEntry"/>
              <w:rPr>
                <w:lang w:val="nb-NO"/>
              </w:rPr>
            </w:pPr>
            <w:r>
              <w:rPr>
                <w:lang w:val="nb-NO"/>
              </w:rPr>
              <w:t>53</w:t>
            </w:r>
          </w:p>
        </w:tc>
        <w:tc>
          <w:tcPr>
            <w:tcW w:w="778" w:type="pct"/>
            <w:vAlign w:val="center"/>
          </w:tcPr>
          <w:p w14:paraId="2730258A" w14:textId="77777777" w:rsidR="002C2CB2" w:rsidRDefault="002C2CB2" w:rsidP="00EE01AB">
            <w:pPr>
              <w:pStyle w:val="tableEntry"/>
              <w:rPr>
                <w:lang w:val="nb-NO"/>
              </w:rPr>
            </w:pPr>
            <w:r>
              <w:rPr>
                <w:lang w:val="nb-NO"/>
              </w:rPr>
              <w:t>True</w:t>
            </w:r>
          </w:p>
        </w:tc>
      </w:tr>
    </w:tbl>
    <w:p w14:paraId="59A54FDB" w14:textId="77777777" w:rsidR="002C2CB2" w:rsidRDefault="002C2CB2" w:rsidP="00E25BDD"/>
    <w:p w14:paraId="35F55FE6" w14:textId="5B1E9338" w:rsidR="002C2CB2" w:rsidRDefault="00C63F42" w:rsidP="00E25BDD">
      <w:r>
        <w:t xml:space="preserve">As seen in </w:t>
      </w:r>
      <w:r w:rsidR="00983D8A">
        <w:fldChar w:fldCharType="begin"/>
      </w:r>
      <w:r w:rsidR="00983D8A">
        <w:instrText xml:space="preserve"> REF _Ref452829796 \h </w:instrText>
      </w:r>
      <w:r w:rsidR="00983D8A">
        <w:fldChar w:fldCharType="separate"/>
      </w:r>
      <w:r w:rsidR="00DB1E2D">
        <w:t xml:space="preserve">Table </w:t>
      </w:r>
      <w:r w:rsidR="00DB1E2D">
        <w:rPr>
          <w:noProof/>
        </w:rPr>
        <w:t>5</w:t>
      </w:r>
      <w:r w:rsidR="00983D8A">
        <w:fldChar w:fldCharType="end"/>
      </w:r>
      <w:r w:rsidR="00983D8A">
        <w:t xml:space="preserve"> </w:t>
      </w:r>
      <w:r>
        <w:t>and</w:t>
      </w:r>
      <w:r w:rsidR="00983D8A">
        <w:t xml:space="preserve"> </w:t>
      </w:r>
      <w:r w:rsidR="00983D8A">
        <w:fldChar w:fldCharType="begin"/>
      </w:r>
      <w:r w:rsidR="00983D8A">
        <w:instrText xml:space="preserve"> REF _Ref452829810 \h </w:instrText>
      </w:r>
      <w:r w:rsidR="00983D8A">
        <w:fldChar w:fldCharType="separate"/>
      </w:r>
      <w:r w:rsidR="00DB1E2D">
        <w:t xml:space="preserve">Table </w:t>
      </w:r>
      <w:r w:rsidR="00DB1E2D">
        <w:rPr>
          <w:noProof/>
        </w:rPr>
        <w:t>6</w:t>
      </w:r>
      <w:r w:rsidR="00983D8A">
        <w:fldChar w:fldCharType="end"/>
      </w:r>
      <w:r>
        <w:t>, the output matrices are equ</w:t>
      </w:r>
      <w:r w:rsidR="00983D8A">
        <w:t>al. We assume that the DST is correctly rewritten.</w:t>
      </w:r>
    </w:p>
    <w:p w14:paraId="7C78DB81" w14:textId="5D9BC2C3" w:rsidR="00012E87" w:rsidRPr="00012E87" w:rsidRDefault="002C2CB2" w:rsidP="00E519BA">
      <w:pPr>
        <w:pStyle w:val="Heading4"/>
      </w:pPr>
      <w:bookmarkStart w:id="20" w:name="_Ref449603763"/>
      <w:r>
        <w:lastRenderedPageBreak/>
        <w:t>Computation Speed</w:t>
      </w:r>
      <w:bookmarkEnd w:id="20"/>
    </w:p>
    <w:p w14:paraId="63C73EC5" w14:textId="1FBBF462" w:rsidR="002C2CB2" w:rsidRDefault="00012E87" w:rsidP="00E25BDD">
      <w:r>
        <w:t>The DST does not have increased complexity, but many new data-structures and several large memory operations are introduced to realize the new structure, it is therefore important to monitor if Matlab function in the new structure is a source of increased computation time.</w:t>
      </w:r>
    </w:p>
    <w:p w14:paraId="2A0A07DD" w14:textId="44309CB1" w:rsidR="00983D8A" w:rsidRDefault="005839BA" w:rsidP="00E25BDD">
      <w:r>
        <w:t>The</w:t>
      </w:r>
      <w:r w:rsidR="00983D8A">
        <w:t xml:space="preserve"> </w:t>
      </w:r>
      <w:r>
        <w:t>‘</w:t>
      </w:r>
      <w:r w:rsidR="00983D8A">
        <w:t>Profiler</w:t>
      </w:r>
      <w:r>
        <w:t>’</w:t>
      </w:r>
      <w:r w:rsidR="00983D8A">
        <w:t xml:space="preserve"> timing tool was</w:t>
      </w:r>
      <w:r w:rsidR="00AE38E4">
        <w:t xml:space="preserve"> used to evaluate the rewritten DST</w:t>
      </w:r>
      <w:r w:rsidR="00012E87">
        <w:t xml:space="preserve">, the </w:t>
      </w:r>
      <w:r w:rsidR="002C2CB2">
        <w:t xml:space="preserve">tool will </w:t>
      </w:r>
      <w:r w:rsidR="00012E87">
        <w:t>reveal</w:t>
      </w:r>
      <w:r w:rsidR="002C2CB2">
        <w:t xml:space="preserve"> how much time </w:t>
      </w:r>
      <w:r w:rsidR="00012E87">
        <w:t xml:space="preserve">is spent </w:t>
      </w:r>
      <w:r w:rsidR="00983D8A">
        <w:t>on calculations</w:t>
      </w:r>
      <w:r w:rsidR="00012E87">
        <w:t>,</w:t>
      </w:r>
      <w:r w:rsidR="00983D8A">
        <w:t xml:space="preserve"> and on </w:t>
      </w:r>
      <w:r w:rsidR="002C2CB2">
        <w:t>waiting for other functions</w:t>
      </w:r>
      <w:r w:rsidR="00983D8A">
        <w:t xml:space="preserve"> to terminate</w:t>
      </w:r>
      <w:r>
        <w:t>, this is important because we want the increased computation time to be ‘visible in the code’.</w:t>
      </w:r>
    </w:p>
    <w:p w14:paraId="657D999F" w14:textId="4E176AE7" w:rsidR="00012E87" w:rsidRDefault="00012E87" w:rsidP="005839BA">
      <w:r>
        <w:t xml:space="preserve">The profiler tool output is displayed in </w:t>
      </w:r>
      <w:r>
        <w:fldChar w:fldCharType="begin"/>
      </w:r>
      <w:r>
        <w:instrText xml:space="preserve"> REF _Ref444019073 \h  \* MERGEFORMAT </w:instrText>
      </w:r>
      <w:r>
        <w:fldChar w:fldCharType="separate"/>
      </w:r>
      <w:r w:rsidR="00DB1E2D">
        <w:t xml:space="preserve">Table </w:t>
      </w:r>
      <w:r w:rsidR="00DB1E2D">
        <w:rPr>
          <w:noProof/>
        </w:rPr>
        <w:t>7</w:t>
      </w:r>
      <w:r>
        <w:fldChar w:fldCharType="end"/>
      </w:r>
      <w:r>
        <w:t xml:space="preserve"> and </w:t>
      </w:r>
      <w:r>
        <w:fldChar w:fldCharType="begin"/>
      </w:r>
      <w:r>
        <w:instrText xml:space="preserve"> REF _Ref444019075 \h  \* MERGEFORMAT </w:instrText>
      </w:r>
      <w:r>
        <w:fldChar w:fldCharType="separate"/>
      </w:r>
      <w:r w:rsidR="00DB1E2D">
        <w:t xml:space="preserve">Table </w:t>
      </w:r>
      <w:r w:rsidR="00DB1E2D">
        <w:rPr>
          <w:noProof/>
        </w:rPr>
        <w:t>8</w:t>
      </w:r>
      <w:r>
        <w:fldChar w:fldCharType="end"/>
      </w:r>
      <w:r>
        <w:t xml:space="preserve">. Increased self-time means that Matlab does not call many additional help functions. The main function in </w:t>
      </w:r>
      <w:r>
        <w:fldChar w:fldCharType="begin"/>
      </w:r>
      <w:r>
        <w:instrText xml:space="preserve"> REF _Ref444019075 \h  \* MERGEFORMAT </w:instrText>
      </w:r>
      <w:r>
        <w:fldChar w:fldCharType="separate"/>
      </w:r>
      <w:r w:rsidR="00DB1E2D">
        <w:t xml:space="preserve">Table </w:t>
      </w:r>
      <w:r w:rsidR="00DB1E2D">
        <w:rPr>
          <w:noProof/>
        </w:rPr>
        <w:t>8</w:t>
      </w:r>
      <w:r>
        <w:fldChar w:fldCharType="end"/>
      </w:r>
      <w:r>
        <w:t xml:space="preserve"> has a large bright blue band, because it calls the other module functions. The important take away is that the increased computation time is in ‘Self Time’, and that native functions does not introduce increased complexity.</w:t>
      </w:r>
    </w:p>
    <w:p w14:paraId="3A287BA4" w14:textId="0B5BBE4A" w:rsidR="002C2CB2" w:rsidRDefault="002C2CB2" w:rsidP="00E25BDD">
      <w:pPr>
        <w:pStyle w:val="Caption"/>
      </w:pPr>
      <w:bookmarkStart w:id="21" w:name="_Ref444019073"/>
      <w:r>
        <w:t xml:space="preserve">Table </w:t>
      </w:r>
      <w:r w:rsidR="000C502E">
        <w:fldChar w:fldCharType="begin"/>
      </w:r>
      <w:r w:rsidR="000C502E">
        <w:instrText xml:space="preserve"> SEQ Table \* ARABIC </w:instrText>
      </w:r>
      <w:r w:rsidR="000C502E">
        <w:fldChar w:fldCharType="separate"/>
      </w:r>
      <w:r w:rsidR="00DB1E2D">
        <w:t>7</w:t>
      </w:r>
      <w:r w:rsidR="000C502E">
        <w:fldChar w:fldCharType="end"/>
      </w:r>
      <w:bookmarkEnd w:id="21"/>
      <w:r>
        <w:t>:The Profiler Tool run on the previous DST. Only the 7 top functions are displayed</w:t>
      </w:r>
    </w:p>
    <w:tbl>
      <w:tblPr>
        <w:tblStyle w:val="TableGrid"/>
        <w:tblW w:w="9153" w:type="dxa"/>
        <w:jc w:val="center"/>
        <w:tblBorders>
          <w:insideH w:val="none" w:sz="0" w:space="0" w:color="auto"/>
          <w:insideV w:val="none" w:sz="0" w:space="0" w:color="auto"/>
        </w:tblBorders>
        <w:tblLook w:val="04A0" w:firstRow="1" w:lastRow="0" w:firstColumn="1" w:lastColumn="0" w:noHBand="0" w:noVBand="1"/>
      </w:tblPr>
      <w:tblGrid>
        <w:gridCol w:w="9610"/>
      </w:tblGrid>
      <w:tr w:rsidR="002C2CB2" w14:paraId="4C28BE4F" w14:textId="77777777" w:rsidTr="005839BA">
        <w:trPr>
          <w:trHeight w:val="3816"/>
          <w:jc w:val="center"/>
        </w:trPr>
        <w:tc>
          <w:tcPr>
            <w:tcW w:w="9153" w:type="dxa"/>
            <w:vAlign w:val="center"/>
          </w:tcPr>
          <w:tbl>
            <w:tblPr>
              <w:tblW w:w="9385" w:type="dxa"/>
              <w:tblCellSpacing w:w="0" w:type="dxa"/>
              <w:tblInd w:w="1" w:type="dxa"/>
              <w:tblCellMar>
                <w:top w:w="90" w:type="dxa"/>
                <w:left w:w="90" w:type="dxa"/>
                <w:bottom w:w="90" w:type="dxa"/>
                <w:right w:w="90" w:type="dxa"/>
              </w:tblCellMar>
              <w:tblLook w:val="04A0" w:firstRow="1" w:lastRow="0" w:firstColumn="1" w:lastColumn="0" w:noHBand="0" w:noVBand="1"/>
            </w:tblPr>
            <w:tblGrid>
              <w:gridCol w:w="2753"/>
              <w:gridCol w:w="958"/>
              <w:gridCol w:w="1473"/>
              <w:gridCol w:w="1430"/>
              <w:gridCol w:w="2771"/>
            </w:tblGrid>
            <w:tr w:rsidR="002C2CB2" w14:paraId="77C3077F" w14:textId="77777777" w:rsidTr="005839BA">
              <w:trPr>
                <w:trHeight w:val="466"/>
                <w:tblCellSpacing w:w="0" w:type="dxa"/>
              </w:trPr>
              <w:tc>
                <w:tcPr>
                  <w:tcW w:w="0" w:type="auto"/>
                  <w:tcBorders>
                    <w:bottom w:val="single" w:sz="6" w:space="0" w:color="BBBBBB"/>
                    <w:right w:val="single" w:sz="6" w:space="0" w:color="BBBBBB"/>
                  </w:tcBorders>
                  <w:shd w:val="clear" w:color="auto" w:fill="F0F0F0"/>
                  <w:hideMark/>
                </w:tcPr>
                <w:p w14:paraId="3E1C033E" w14:textId="77777777" w:rsidR="002C2CB2" w:rsidRDefault="002C2CB2" w:rsidP="00EE01AB">
                  <w:pPr>
                    <w:pStyle w:val="tableHeader"/>
                  </w:pPr>
                  <w:bookmarkStart w:id="22" w:name="selftimedef"/>
                  <w:bookmarkEnd w:id="22"/>
                  <w:r>
                    <w:t>Function Name</w:t>
                  </w:r>
                </w:p>
              </w:tc>
              <w:tc>
                <w:tcPr>
                  <w:tcW w:w="0" w:type="auto"/>
                  <w:tcBorders>
                    <w:bottom w:val="single" w:sz="6" w:space="0" w:color="BBBBBB"/>
                    <w:right w:val="single" w:sz="6" w:space="0" w:color="BBBBBB"/>
                  </w:tcBorders>
                  <w:shd w:val="clear" w:color="auto" w:fill="F0F0F0"/>
                  <w:hideMark/>
                </w:tcPr>
                <w:p w14:paraId="53B531FF" w14:textId="77777777" w:rsidR="002C2CB2" w:rsidRDefault="002C2CB2" w:rsidP="00EE01AB">
                  <w:pPr>
                    <w:pStyle w:val="tableHeader"/>
                  </w:pPr>
                  <w:r>
                    <w:t>Calls</w:t>
                  </w:r>
                </w:p>
              </w:tc>
              <w:tc>
                <w:tcPr>
                  <w:tcW w:w="0" w:type="auto"/>
                  <w:tcBorders>
                    <w:bottom w:val="single" w:sz="6" w:space="0" w:color="BBBBBB"/>
                    <w:right w:val="single" w:sz="6" w:space="0" w:color="BBBBBB"/>
                  </w:tcBorders>
                  <w:shd w:val="clear" w:color="auto" w:fill="F0F0F0"/>
                  <w:hideMark/>
                </w:tcPr>
                <w:p w14:paraId="694BE09F" w14:textId="77777777" w:rsidR="002C2CB2" w:rsidRDefault="002C2CB2" w:rsidP="00EE01AB">
                  <w:pPr>
                    <w:pStyle w:val="tableHeader"/>
                  </w:pPr>
                  <w:r>
                    <w:rPr>
                      <w:bCs/>
                    </w:rPr>
                    <w:t>Total Time</w:t>
                  </w:r>
                </w:p>
              </w:tc>
              <w:tc>
                <w:tcPr>
                  <w:tcW w:w="0" w:type="auto"/>
                  <w:tcBorders>
                    <w:bottom w:val="single" w:sz="6" w:space="0" w:color="BBBBBB"/>
                    <w:right w:val="single" w:sz="6" w:space="0" w:color="BBBBBB"/>
                  </w:tcBorders>
                  <w:shd w:val="clear" w:color="auto" w:fill="F0F0F0"/>
                  <w:hideMark/>
                </w:tcPr>
                <w:p w14:paraId="1EF51D90" w14:textId="77777777" w:rsidR="002C2CB2" w:rsidRDefault="002C2CB2" w:rsidP="00EE01AB">
                  <w:pPr>
                    <w:pStyle w:val="tableHeader"/>
                  </w:pPr>
                  <w:r>
                    <w:t>Self Time*</w:t>
                  </w:r>
                </w:p>
              </w:tc>
              <w:tc>
                <w:tcPr>
                  <w:tcW w:w="0" w:type="auto"/>
                  <w:tcBorders>
                    <w:bottom w:val="single" w:sz="6" w:space="0" w:color="BBBBBB"/>
                    <w:right w:val="single" w:sz="6" w:space="0" w:color="BBBBBB"/>
                  </w:tcBorders>
                  <w:shd w:val="clear" w:color="auto" w:fill="F0F0F0"/>
                  <w:hideMark/>
                </w:tcPr>
                <w:p w14:paraId="3C7BE312" w14:textId="77777777" w:rsidR="002C2CB2" w:rsidRDefault="002C2CB2" w:rsidP="00EE01AB">
                  <w:pPr>
                    <w:pStyle w:val="tableHeader"/>
                  </w:pPr>
                  <w:r>
                    <w:t>Total Time Plot</w:t>
                  </w:r>
                  <w:r>
                    <w:br/>
                    <w:t>(dark band = self time)</w:t>
                  </w:r>
                </w:p>
              </w:tc>
            </w:tr>
            <w:tr w:rsidR="002C2CB2" w14:paraId="56184CBB"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10038ACD" w14:textId="77777777" w:rsidR="002C2CB2" w:rsidRDefault="00EB175E" w:rsidP="00E25BDD">
                  <w:pPr>
                    <w:pStyle w:val="tableEntry"/>
                  </w:pPr>
                  <w:hyperlink r:id="rId14" w:history="1">
                    <w:r w:rsidR="002C2CB2">
                      <w:rPr>
                        <w:rStyle w:val="Hyperlink"/>
                        <w:rFonts w:eastAsia="Times New Roman"/>
                      </w:rPr>
                      <w:t>logplot</w:t>
                    </w:r>
                  </w:hyperlink>
                </w:p>
              </w:tc>
              <w:tc>
                <w:tcPr>
                  <w:tcW w:w="0" w:type="auto"/>
                  <w:tcBorders>
                    <w:bottom w:val="single" w:sz="6" w:space="0" w:color="BBBBBB"/>
                    <w:right w:val="single" w:sz="6" w:space="0" w:color="BBBBBB"/>
                  </w:tcBorders>
                  <w:vAlign w:val="center"/>
                  <w:hideMark/>
                </w:tcPr>
                <w:p w14:paraId="72F09118"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1FB2F85" w14:textId="77777777" w:rsidR="002C2CB2" w:rsidRDefault="002C2CB2" w:rsidP="00E25BDD">
                  <w:pPr>
                    <w:pStyle w:val="tableEntry"/>
                  </w:pPr>
                  <w:r>
                    <w:t>4.063 s</w:t>
                  </w:r>
                </w:p>
              </w:tc>
              <w:tc>
                <w:tcPr>
                  <w:tcW w:w="0" w:type="auto"/>
                  <w:tcBorders>
                    <w:bottom w:val="single" w:sz="6" w:space="0" w:color="BBBBBB"/>
                    <w:right w:val="single" w:sz="6" w:space="0" w:color="BBBBBB"/>
                  </w:tcBorders>
                  <w:vAlign w:val="center"/>
                  <w:hideMark/>
                </w:tcPr>
                <w:p w14:paraId="6C5AC713" w14:textId="77777777" w:rsidR="002C2CB2" w:rsidRDefault="002C2CB2" w:rsidP="00E25BDD">
                  <w:pPr>
                    <w:pStyle w:val="tableEntry"/>
                  </w:pPr>
                  <w:r>
                    <w:t>3.986 s</w:t>
                  </w:r>
                </w:p>
              </w:tc>
              <w:tc>
                <w:tcPr>
                  <w:tcW w:w="0" w:type="auto"/>
                  <w:tcBorders>
                    <w:bottom w:val="single" w:sz="6" w:space="0" w:color="BBBBBB"/>
                    <w:right w:val="single" w:sz="6" w:space="0" w:color="BBBBBB"/>
                  </w:tcBorders>
                  <w:vAlign w:val="center"/>
                  <w:hideMark/>
                </w:tcPr>
                <w:p w14:paraId="719401DC" w14:textId="77777777" w:rsidR="002C2CB2" w:rsidRDefault="002C2CB2" w:rsidP="00E25BDD">
                  <w:pPr>
                    <w:pStyle w:val="tableEntry"/>
                  </w:pPr>
                  <w:r>
                    <w:rPr>
                      <w:noProof/>
                    </w:rPr>
                    <w:drawing>
                      <wp:inline distT="0" distB="0" distL="0" distR="0" wp14:anchorId="72814859" wp14:editId="3602D974">
                        <wp:extent cx="933450" cy="95250"/>
                        <wp:effectExtent l="0" t="0" r="0" b="0"/>
                        <wp:docPr id="198" name="Picture 198"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33450" cy="95250"/>
                                </a:xfrm>
                                <a:prstGeom prst="rect">
                                  <a:avLst/>
                                </a:prstGeom>
                                <a:noFill/>
                                <a:ln>
                                  <a:noFill/>
                                </a:ln>
                              </pic:spPr>
                            </pic:pic>
                          </a:graphicData>
                        </a:graphic>
                      </wp:inline>
                    </w:drawing>
                  </w:r>
                  <w:r>
                    <w:rPr>
                      <w:noProof/>
                    </w:rPr>
                    <w:drawing>
                      <wp:inline distT="0" distB="0" distL="0" distR="0" wp14:anchorId="6E709BE5" wp14:editId="265CFA6E">
                        <wp:extent cx="19050" cy="95250"/>
                        <wp:effectExtent l="0" t="0" r="0" b="0"/>
                        <wp:docPr id="199" name="Picture 199"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19050" cy="95250"/>
                                </a:xfrm>
                                <a:prstGeom prst="rect">
                                  <a:avLst/>
                                </a:prstGeom>
                                <a:noFill/>
                                <a:ln>
                                  <a:noFill/>
                                </a:ln>
                              </pic:spPr>
                            </pic:pic>
                          </a:graphicData>
                        </a:graphic>
                      </wp:inline>
                    </w:drawing>
                  </w:r>
                </w:p>
              </w:tc>
            </w:tr>
            <w:tr w:rsidR="002C2CB2" w14:paraId="08E82A63"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7D448CDA" w14:textId="77777777" w:rsidR="002C2CB2" w:rsidRDefault="00EB175E" w:rsidP="00E25BDD">
                  <w:pPr>
                    <w:pStyle w:val="tableEntry"/>
                  </w:pPr>
                  <w:hyperlink r:id="rId17" w:history="1">
                    <w:r w:rsidR="002C2CB2">
                      <w:rPr>
                        <w:rStyle w:val="Hyperlink"/>
                        <w:rFonts w:eastAsia="Times New Roman"/>
                      </w:rPr>
                      <w:t>cycles_to_failure</w:t>
                    </w:r>
                  </w:hyperlink>
                </w:p>
              </w:tc>
              <w:tc>
                <w:tcPr>
                  <w:tcW w:w="0" w:type="auto"/>
                  <w:tcBorders>
                    <w:bottom w:val="single" w:sz="6" w:space="0" w:color="BBBBBB"/>
                    <w:right w:val="single" w:sz="6" w:space="0" w:color="BBBBBB"/>
                  </w:tcBorders>
                  <w:vAlign w:val="center"/>
                  <w:hideMark/>
                </w:tcPr>
                <w:p w14:paraId="49DC8F1D" w14:textId="77777777" w:rsidR="002C2CB2" w:rsidRDefault="002C2CB2" w:rsidP="00E25BDD">
                  <w:pPr>
                    <w:pStyle w:val="tableEntry"/>
                  </w:pPr>
                  <w:r>
                    <w:t>36500</w:t>
                  </w:r>
                </w:p>
              </w:tc>
              <w:tc>
                <w:tcPr>
                  <w:tcW w:w="0" w:type="auto"/>
                  <w:tcBorders>
                    <w:bottom w:val="single" w:sz="6" w:space="0" w:color="BBBBBB"/>
                    <w:right w:val="single" w:sz="6" w:space="0" w:color="BBBBBB"/>
                  </w:tcBorders>
                  <w:vAlign w:val="center"/>
                  <w:hideMark/>
                </w:tcPr>
                <w:p w14:paraId="2D6B388F" w14:textId="77777777" w:rsidR="002C2CB2" w:rsidRDefault="002C2CB2" w:rsidP="00E25BDD">
                  <w:pPr>
                    <w:pStyle w:val="tableEntry"/>
                  </w:pPr>
                  <w:r>
                    <w:t>0.046 s</w:t>
                  </w:r>
                </w:p>
              </w:tc>
              <w:tc>
                <w:tcPr>
                  <w:tcW w:w="0" w:type="auto"/>
                  <w:tcBorders>
                    <w:bottom w:val="single" w:sz="6" w:space="0" w:color="BBBBBB"/>
                    <w:right w:val="single" w:sz="6" w:space="0" w:color="BBBBBB"/>
                  </w:tcBorders>
                  <w:vAlign w:val="center"/>
                  <w:hideMark/>
                </w:tcPr>
                <w:p w14:paraId="05658471" w14:textId="77777777" w:rsidR="002C2CB2" w:rsidRDefault="002C2CB2" w:rsidP="00E25BDD">
                  <w:pPr>
                    <w:pStyle w:val="tableEntry"/>
                  </w:pPr>
                  <w:r>
                    <w:t>0.046 s</w:t>
                  </w:r>
                </w:p>
              </w:tc>
              <w:tc>
                <w:tcPr>
                  <w:tcW w:w="0" w:type="auto"/>
                  <w:tcBorders>
                    <w:bottom w:val="single" w:sz="6" w:space="0" w:color="BBBBBB"/>
                    <w:right w:val="single" w:sz="6" w:space="0" w:color="BBBBBB"/>
                  </w:tcBorders>
                  <w:vAlign w:val="center"/>
                  <w:hideMark/>
                </w:tcPr>
                <w:p w14:paraId="2296A943" w14:textId="77777777" w:rsidR="002C2CB2" w:rsidRDefault="002C2CB2" w:rsidP="00E25BDD">
                  <w:pPr>
                    <w:pStyle w:val="tableEntry"/>
                  </w:pPr>
                  <w:r>
                    <w:rPr>
                      <w:noProof/>
                    </w:rPr>
                    <w:drawing>
                      <wp:inline distT="0" distB="0" distL="0" distR="0" wp14:anchorId="7A59EBFE" wp14:editId="580005C8">
                        <wp:extent cx="9525" cy="95250"/>
                        <wp:effectExtent l="0" t="0" r="9525" b="0"/>
                        <wp:docPr id="200" name="Picture 200"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55E89250" wp14:editId="13EAAFDD">
                        <wp:extent cx="9525" cy="95250"/>
                        <wp:effectExtent l="0" t="0" r="9525" b="0"/>
                        <wp:docPr id="201" name="Picture 201"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588D0E41"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4DAED089" w14:textId="77777777" w:rsidR="002C2CB2" w:rsidRDefault="00EB175E" w:rsidP="00E25BDD">
                  <w:pPr>
                    <w:pStyle w:val="tableEntry"/>
                  </w:pPr>
                  <w:hyperlink r:id="rId18" w:history="1">
                    <w:r w:rsidR="002C2CB2">
                      <w:rPr>
                        <w:rStyle w:val="Hyperlink"/>
                        <w:rFonts w:eastAsia="Times New Roman"/>
                      </w:rPr>
                      <w:t>finfo</w:t>
                    </w:r>
                  </w:hyperlink>
                </w:p>
              </w:tc>
              <w:tc>
                <w:tcPr>
                  <w:tcW w:w="0" w:type="auto"/>
                  <w:tcBorders>
                    <w:bottom w:val="single" w:sz="6" w:space="0" w:color="BBBBBB"/>
                    <w:right w:val="single" w:sz="6" w:space="0" w:color="BBBBBB"/>
                  </w:tcBorders>
                  <w:vAlign w:val="center"/>
                  <w:hideMark/>
                </w:tcPr>
                <w:p w14:paraId="4682F6EE"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947D62A"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43EFCA98" w14:textId="77777777" w:rsidR="002C2CB2" w:rsidRDefault="002C2CB2" w:rsidP="00E25BDD">
                  <w:pPr>
                    <w:pStyle w:val="tableEntry"/>
                  </w:pPr>
                  <w:r>
                    <w:t>0.015 s</w:t>
                  </w:r>
                </w:p>
              </w:tc>
              <w:tc>
                <w:tcPr>
                  <w:tcW w:w="0" w:type="auto"/>
                  <w:tcBorders>
                    <w:bottom w:val="single" w:sz="6" w:space="0" w:color="BBBBBB"/>
                    <w:right w:val="single" w:sz="6" w:space="0" w:color="BBBBBB"/>
                  </w:tcBorders>
                  <w:vAlign w:val="center"/>
                  <w:hideMark/>
                </w:tcPr>
                <w:p w14:paraId="613C120B" w14:textId="77777777" w:rsidR="002C2CB2" w:rsidRDefault="002C2CB2" w:rsidP="00E25BDD">
                  <w:pPr>
                    <w:pStyle w:val="tableEntry"/>
                  </w:pPr>
                  <w:r>
                    <w:rPr>
                      <w:noProof/>
                    </w:rPr>
                    <w:drawing>
                      <wp:inline distT="0" distB="0" distL="0" distR="0" wp14:anchorId="38FBE87A" wp14:editId="2D695B79">
                        <wp:extent cx="9525" cy="95250"/>
                        <wp:effectExtent l="0" t="0" r="9525" b="0"/>
                        <wp:docPr id="202" name="Picture 202"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64F55343" wp14:editId="3DE6EE8C">
                        <wp:extent cx="9525" cy="95250"/>
                        <wp:effectExtent l="0" t="0" r="9525" b="0"/>
                        <wp:docPr id="203" name="Picture 203"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59D39125"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3668C0C9" w14:textId="77777777" w:rsidR="002C2CB2" w:rsidRDefault="00EB175E" w:rsidP="00E25BDD">
                  <w:pPr>
                    <w:pStyle w:val="tableEntry"/>
                  </w:pPr>
                  <w:hyperlink r:id="rId19" w:history="1">
                    <w:r w:rsidR="002C2CB2">
                      <w:rPr>
                        <w:rStyle w:val="Hyperlink"/>
                        <w:rFonts w:eastAsia="Times New Roman"/>
                      </w:rPr>
                      <w:t>importdata</w:t>
                    </w:r>
                  </w:hyperlink>
                </w:p>
              </w:tc>
              <w:tc>
                <w:tcPr>
                  <w:tcW w:w="0" w:type="auto"/>
                  <w:tcBorders>
                    <w:bottom w:val="single" w:sz="6" w:space="0" w:color="BBBBBB"/>
                    <w:right w:val="single" w:sz="6" w:space="0" w:color="BBBBBB"/>
                  </w:tcBorders>
                  <w:vAlign w:val="center"/>
                  <w:hideMark/>
                </w:tcPr>
                <w:p w14:paraId="6BB8AB72"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69618BF"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67401341"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202F837A" w14:textId="77777777" w:rsidR="002C2CB2" w:rsidRDefault="002C2CB2" w:rsidP="00E25BDD">
                  <w:pPr>
                    <w:pStyle w:val="tableEntry"/>
                  </w:pPr>
                  <w:r>
                    <w:rPr>
                      <w:noProof/>
                    </w:rPr>
                    <w:drawing>
                      <wp:inline distT="0" distB="0" distL="0" distR="0" wp14:anchorId="2B7D2EB7" wp14:editId="5F5A5689">
                        <wp:extent cx="9525" cy="95250"/>
                        <wp:effectExtent l="0" t="0" r="9525" b="0"/>
                        <wp:docPr id="204" name="Picture 20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549D1020" wp14:editId="27B6B244">
                        <wp:extent cx="9525" cy="95250"/>
                        <wp:effectExtent l="0" t="0" r="9525" b="0"/>
                        <wp:docPr id="205" name="Picture 20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18F59AC6"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247430A1" w14:textId="77777777" w:rsidR="002C2CB2" w:rsidRDefault="00EB175E" w:rsidP="00E25BDD">
                  <w:pPr>
                    <w:pStyle w:val="tableEntry"/>
                  </w:pPr>
                  <w:hyperlink r:id="rId20" w:history="1">
                    <w:r w:rsidR="002C2CB2">
                      <w:rPr>
                        <w:rStyle w:val="Hyperlink"/>
                        <w:rFonts w:eastAsia="Times New Roman"/>
                      </w:rPr>
                      <w:t>matfinfo&gt;matfinfosub</w:t>
                    </w:r>
                  </w:hyperlink>
                </w:p>
              </w:tc>
              <w:tc>
                <w:tcPr>
                  <w:tcW w:w="0" w:type="auto"/>
                  <w:tcBorders>
                    <w:bottom w:val="single" w:sz="6" w:space="0" w:color="BBBBBB"/>
                    <w:right w:val="single" w:sz="6" w:space="0" w:color="BBBBBB"/>
                  </w:tcBorders>
                  <w:vAlign w:val="center"/>
                  <w:hideMark/>
                </w:tcPr>
                <w:p w14:paraId="187A5174"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27939520"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63CCB920"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3FE6EBEC" w14:textId="77777777" w:rsidR="002C2CB2" w:rsidRDefault="002C2CB2" w:rsidP="00E25BDD">
                  <w:pPr>
                    <w:pStyle w:val="tableEntry"/>
                  </w:pPr>
                  <w:r>
                    <w:rPr>
                      <w:noProof/>
                    </w:rPr>
                    <w:drawing>
                      <wp:inline distT="0" distB="0" distL="0" distR="0" wp14:anchorId="643B1B7C" wp14:editId="26E1B525">
                        <wp:extent cx="9525" cy="95250"/>
                        <wp:effectExtent l="0" t="0" r="9525" b="0"/>
                        <wp:docPr id="206" name="Picture 20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1E279264" wp14:editId="3BEF0922">
                        <wp:extent cx="9525" cy="95250"/>
                        <wp:effectExtent l="0" t="0" r="9525" b="0"/>
                        <wp:docPr id="207" name="Picture 207"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710F353F" w14:textId="77777777" w:rsidTr="005839BA">
              <w:trPr>
                <w:trHeight w:val="232"/>
                <w:tblCellSpacing w:w="0" w:type="dxa"/>
              </w:trPr>
              <w:tc>
                <w:tcPr>
                  <w:tcW w:w="0" w:type="auto"/>
                  <w:tcBorders>
                    <w:bottom w:val="single" w:sz="6" w:space="0" w:color="BBBBBB"/>
                    <w:right w:val="single" w:sz="6" w:space="0" w:color="BBBBBB"/>
                  </w:tcBorders>
                  <w:vAlign w:val="center"/>
                  <w:hideMark/>
                </w:tcPr>
                <w:p w14:paraId="213F4FD6" w14:textId="77777777" w:rsidR="002C2CB2" w:rsidRDefault="00EB175E" w:rsidP="00E25BDD">
                  <w:pPr>
                    <w:pStyle w:val="tableEntry"/>
                  </w:pPr>
                  <w:hyperlink r:id="rId21" w:history="1">
                    <w:r w:rsidR="002C2CB2">
                      <w:rPr>
                        <w:rStyle w:val="Hyperlink"/>
                        <w:rFonts w:eastAsia="Times New Roman"/>
                      </w:rPr>
                      <w:t>mat2str</w:t>
                    </w:r>
                  </w:hyperlink>
                </w:p>
              </w:tc>
              <w:tc>
                <w:tcPr>
                  <w:tcW w:w="0" w:type="auto"/>
                  <w:tcBorders>
                    <w:bottom w:val="single" w:sz="6" w:space="0" w:color="BBBBBB"/>
                    <w:right w:val="single" w:sz="6" w:space="0" w:color="BBBBBB"/>
                  </w:tcBorders>
                  <w:vAlign w:val="center"/>
                  <w:hideMark/>
                </w:tcPr>
                <w:p w14:paraId="14E6772C"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68768FD3"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27787E60"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5494F1DB" w14:textId="77777777" w:rsidR="002C2CB2" w:rsidRDefault="002C2CB2" w:rsidP="00E25BDD">
                  <w:pPr>
                    <w:pStyle w:val="tableEntry"/>
                  </w:pPr>
                  <w:r>
                    <w:rPr>
                      <w:noProof/>
                    </w:rPr>
                    <w:drawing>
                      <wp:inline distT="0" distB="0" distL="0" distR="0" wp14:anchorId="66C72F30" wp14:editId="5C3E3C22">
                        <wp:extent cx="9525" cy="95250"/>
                        <wp:effectExtent l="0" t="0" r="9525" b="0"/>
                        <wp:docPr id="208" name="Picture 208"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41202187" wp14:editId="5A95DBF0">
                        <wp:extent cx="9525" cy="95250"/>
                        <wp:effectExtent l="0" t="0" r="9525" b="0"/>
                        <wp:docPr id="209" name="Picture 209"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2C2CB2" w14:paraId="7B0533EB" w14:textId="77777777" w:rsidTr="005839BA">
              <w:trPr>
                <w:trHeight w:val="232"/>
                <w:tblCellSpacing w:w="0" w:type="dxa"/>
              </w:trPr>
              <w:tc>
                <w:tcPr>
                  <w:tcW w:w="0" w:type="auto"/>
                  <w:tcBorders>
                    <w:right w:val="single" w:sz="6" w:space="0" w:color="BBBBBB"/>
                  </w:tcBorders>
                  <w:vAlign w:val="center"/>
                  <w:hideMark/>
                </w:tcPr>
                <w:p w14:paraId="6F7AB828" w14:textId="77777777" w:rsidR="002C2CB2" w:rsidRDefault="00EB175E" w:rsidP="00E25BDD">
                  <w:pPr>
                    <w:pStyle w:val="tableEntry"/>
                  </w:pPr>
                  <w:hyperlink r:id="rId22" w:history="1">
                    <w:r w:rsidR="002C2CB2">
                      <w:rPr>
                        <w:rStyle w:val="Hyperlink"/>
                        <w:rFonts w:eastAsia="Times New Roman"/>
                      </w:rPr>
                      <w:t>matfinfo</w:t>
                    </w:r>
                  </w:hyperlink>
                </w:p>
              </w:tc>
              <w:tc>
                <w:tcPr>
                  <w:tcW w:w="0" w:type="auto"/>
                  <w:tcBorders>
                    <w:right w:val="single" w:sz="6" w:space="0" w:color="BBBBBB"/>
                  </w:tcBorders>
                  <w:vAlign w:val="center"/>
                  <w:hideMark/>
                </w:tcPr>
                <w:p w14:paraId="51F7C38D" w14:textId="77777777" w:rsidR="002C2CB2" w:rsidRDefault="002C2CB2" w:rsidP="00E25BDD">
                  <w:pPr>
                    <w:pStyle w:val="tableEntry"/>
                  </w:pPr>
                  <w:r>
                    <w:t>3</w:t>
                  </w:r>
                </w:p>
              </w:tc>
              <w:tc>
                <w:tcPr>
                  <w:tcW w:w="0" w:type="auto"/>
                  <w:tcBorders>
                    <w:right w:val="single" w:sz="6" w:space="0" w:color="BBBBBB"/>
                  </w:tcBorders>
                  <w:vAlign w:val="center"/>
                  <w:hideMark/>
                </w:tcPr>
                <w:p w14:paraId="2915DD27" w14:textId="77777777" w:rsidR="002C2CB2" w:rsidRDefault="002C2CB2" w:rsidP="00E25BDD">
                  <w:pPr>
                    <w:pStyle w:val="tableEntry"/>
                  </w:pPr>
                  <w:r>
                    <w:t>0.016 s</w:t>
                  </w:r>
                </w:p>
              </w:tc>
              <w:tc>
                <w:tcPr>
                  <w:tcW w:w="0" w:type="auto"/>
                  <w:tcBorders>
                    <w:right w:val="single" w:sz="6" w:space="0" w:color="BBBBBB"/>
                  </w:tcBorders>
                  <w:vAlign w:val="center"/>
                  <w:hideMark/>
                </w:tcPr>
                <w:p w14:paraId="46D1EE58" w14:textId="77777777" w:rsidR="002C2CB2" w:rsidRDefault="002C2CB2" w:rsidP="00E25BDD">
                  <w:pPr>
                    <w:pStyle w:val="tableEntry"/>
                  </w:pPr>
                  <w:r>
                    <w:t>0.000 s</w:t>
                  </w:r>
                </w:p>
              </w:tc>
              <w:tc>
                <w:tcPr>
                  <w:tcW w:w="0" w:type="auto"/>
                  <w:tcBorders>
                    <w:right w:val="single" w:sz="6" w:space="0" w:color="BBBBBB"/>
                  </w:tcBorders>
                  <w:vAlign w:val="center"/>
                  <w:hideMark/>
                </w:tcPr>
                <w:p w14:paraId="7EB18340" w14:textId="77777777" w:rsidR="002C2CB2" w:rsidRDefault="002C2CB2" w:rsidP="00E25BDD">
                  <w:pPr>
                    <w:pStyle w:val="tableEntry"/>
                  </w:pPr>
                  <w:r>
                    <w:rPr>
                      <w:noProof/>
                    </w:rPr>
                    <w:drawing>
                      <wp:inline distT="0" distB="0" distL="0" distR="0" wp14:anchorId="57F8BCD4" wp14:editId="42235C21">
                        <wp:extent cx="9525" cy="95250"/>
                        <wp:effectExtent l="0" t="0" r="9525" b="0"/>
                        <wp:docPr id="210" name="Picture 210"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147E3342" wp14:editId="619244F0">
                        <wp:extent cx="9525" cy="95250"/>
                        <wp:effectExtent l="0" t="0" r="9525" b="0"/>
                        <wp:docPr id="211" name="Picture 211"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bl>
          <w:p w14:paraId="0894B678" w14:textId="77777777" w:rsidR="002C2CB2" w:rsidRPr="003500D9" w:rsidRDefault="002C2CB2" w:rsidP="00E25BDD">
            <w:pPr>
              <w:pStyle w:val="tableEntry"/>
            </w:pPr>
          </w:p>
        </w:tc>
      </w:tr>
    </w:tbl>
    <w:p w14:paraId="5219B6B0" w14:textId="77777777" w:rsidR="002C2CB2" w:rsidRDefault="002C2CB2" w:rsidP="00E25BDD"/>
    <w:p w14:paraId="3F825D8C" w14:textId="7654FF21" w:rsidR="002C2CB2" w:rsidRDefault="002C2CB2" w:rsidP="00E25BDD">
      <w:pPr>
        <w:pStyle w:val="Caption"/>
      </w:pPr>
      <w:bookmarkStart w:id="23" w:name="_Ref444019075"/>
      <w:r>
        <w:t xml:space="preserve">Table </w:t>
      </w:r>
      <w:r w:rsidR="000C502E">
        <w:fldChar w:fldCharType="begin"/>
      </w:r>
      <w:r w:rsidR="000C502E">
        <w:instrText xml:space="preserve"> SEQ Table \* ARABIC </w:instrText>
      </w:r>
      <w:r w:rsidR="000C502E">
        <w:fldChar w:fldCharType="separate"/>
      </w:r>
      <w:r w:rsidR="00DB1E2D">
        <w:t>8</w:t>
      </w:r>
      <w:r w:rsidR="000C502E">
        <w:fldChar w:fldCharType="end"/>
      </w:r>
      <w:bookmarkEnd w:id="23"/>
      <w:r>
        <w:t>: The Profiler Tool Run on the rewritten DST. Only the 7 top functions are displayed</w:t>
      </w:r>
    </w:p>
    <w:tbl>
      <w:tblPr>
        <w:tblStyle w:val="TableGrid"/>
        <w:tblW w:w="9564" w:type="dxa"/>
        <w:jc w:val="center"/>
        <w:tblBorders>
          <w:insideH w:val="none" w:sz="0" w:space="0" w:color="auto"/>
          <w:insideV w:val="none" w:sz="0" w:space="0" w:color="auto"/>
        </w:tblBorders>
        <w:tblLook w:val="04A0" w:firstRow="1" w:lastRow="0" w:firstColumn="1" w:lastColumn="0" w:noHBand="0" w:noVBand="1"/>
      </w:tblPr>
      <w:tblGrid>
        <w:gridCol w:w="9583"/>
      </w:tblGrid>
      <w:tr w:rsidR="002C2CB2" w14:paraId="12BF6060" w14:textId="77777777" w:rsidTr="005839BA">
        <w:trPr>
          <w:trHeight w:val="3811"/>
          <w:jc w:val="center"/>
        </w:trPr>
        <w:tc>
          <w:tcPr>
            <w:tcW w:w="9564" w:type="dxa"/>
            <w:vAlign w:val="center"/>
          </w:tcPr>
          <w:tbl>
            <w:tblPr>
              <w:tblW w:w="9354" w:type="dxa"/>
              <w:tblCellSpacing w:w="0" w:type="dxa"/>
              <w:tblInd w:w="5" w:type="dxa"/>
              <w:tblCellMar>
                <w:top w:w="90" w:type="dxa"/>
                <w:left w:w="90" w:type="dxa"/>
                <w:bottom w:w="90" w:type="dxa"/>
                <w:right w:w="90" w:type="dxa"/>
              </w:tblCellMar>
              <w:tblLook w:val="04A0" w:firstRow="1" w:lastRow="0" w:firstColumn="1" w:lastColumn="0" w:noHBand="0" w:noVBand="1"/>
            </w:tblPr>
            <w:tblGrid>
              <w:gridCol w:w="4041"/>
              <w:gridCol w:w="768"/>
              <w:gridCol w:w="1180"/>
              <w:gridCol w:w="1146"/>
              <w:gridCol w:w="2219"/>
            </w:tblGrid>
            <w:tr w:rsidR="005839BA" w14:paraId="68C68076" w14:textId="77777777" w:rsidTr="005839BA">
              <w:trPr>
                <w:trHeight w:val="568"/>
                <w:tblCellSpacing w:w="0" w:type="dxa"/>
              </w:trPr>
              <w:tc>
                <w:tcPr>
                  <w:tcW w:w="0" w:type="auto"/>
                  <w:tcBorders>
                    <w:bottom w:val="single" w:sz="6" w:space="0" w:color="BBBBBB"/>
                    <w:right w:val="single" w:sz="6" w:space="0" w:color="BBBBBB"/>
                  </w:tcBorders>
                  <w:shd w:val="clear" w:color="auto" w:fill="F0F0F0"/>
                  <w:hideMark/>
                </w:tcPr>
                <w:p w14:paraId="074B9503" w14:textId="77777777" w:rsidR="002C2CB2" w:rsidRDefault="002C2CB2" w:rsidP="00E25BDD">
                  <w:pPr>
                    <w:pStyle w:val="tableHeader"/>
                  </w:pPr>
                  <w:r>
                    <w:t>Function Name</w:t>
                  </w:r>
                </w:p>
              </w:tc>
              <w:tc>
                <w:tcPr>
                  <w:tcW w:w="0" w:type="auto"/>
                  <w:tcBorders>
                    <w:bottom w:val="single" w:sz="6" w:space="0" w:color="BBBBBB"/>
                    <w:right w:val="single" w:sz="6" w:space="0" w:color="BBBBBB"/>
                  </w:tcBorders>
                  <w:shd w:val="clear" w:color="auto" w:fill="F0F0F0"/>
                  <w:hideMark/>
                </w:tcPr>
                <w:p w14:paraId="79A03CB3" w14:textId="77777777" w:rsidR="002C2CB2" w:rsidRDefault="002C2CB2" w:rsidP="00E25BDD">
                  <w:pPr>
                    <w:pStyle w:val="tableHeader"/>
                  </w:pPr>
                  <w:r>
                    <w:t>Calls</w:t>
                  </w:r>
                </w:p>
              </w:tc>
              <w:tc>
                <w:tcPr>
                  <w:tcW w:w="0" w:type="auto"/>
                  <w:tcBorders>
                    <w:bottom w:val="single" w:sz="6" w:space="0" w:color="BBBBBB"/>
                    <w:right w:val="single" w:sz="6" w:space="0" w:color="BBBBBB"/>
                  </w:tcBorders>
                  <w:shd w:val="clear" w:color="auto" w:fill="F0F0F0"/>
                  <w:hideMark/>
                </w:tcPr>
                <w:p w14:paraId="13458A1A" w14:textId="77777777" w:rsidR="002C2CB2" w:rsidRDefault="002C2CB2" w:rsidP="00E25BDD">
                  <w:pPr>
                    <w:pStyle w:val="tableHeader"/>
                  </w:pPr>
                  <w:r>
                    <w:rPr>
                      <w:bCs/>
                    </w:rPr>
                    <w:t>Total Time</w:t>
                  </w:r>
                </w:p>
              </w:tc>
              <w:tc>
                <w:tcPr>
                  <w:tcW w:w="0" w:type="auto"/>
                  <w:tcBorders>
                    <w:bottom w:val="single" w:sz="6" w:space="0" w:color="BBBBBB"/>
                    <w:right w:val="single" w:sz="6" w:space="0" w:color="BBBBBB"/>
                  </w:tcBorders>
                  <w:shd w:val="clear" w:color="auto" w:fill="F0F0F0"/>
                  <w:hideMark/>
                </w:tcPr>
                <w:p w14:paraId="6DCFD0A6" w14:textId="77777777" w:rsidR="002C2CB2" w:rsidRDefault="002C2CB2" w:rsidP="00E25BDD">
                  <w:pPr>
                    <w:pStyle w:val="tableHeader"/>
                  </w:pPr>
                  <w:r>
                    <w:t>Self Time*</w:t>
                  </w:r>
                </w:p>
              </w:tc>
              <w:tc>
                <w:tcPr>
                  <w:tcW w:w="0" w:type="auto"/>
                  <w:tcBorders>
                    <w:bottom w:val="single" w:sz="6" w:space="0" w:color="BBBBBB"/>
                    <w:right w:val="single" w:sz="6" w:space="0" w:color="BBBBBB"/>
                  </w:tcBorders>
                  <w:shd w:val="clear" w:color="auto" w:fill="F0F0F0"/>
                  <w:hideMark/>
                </w:tcPr>
                <w:p w14:paraId="58845BE7" w14:textId="77777777" w:rsidR="002C2CB2" w:rsidRDefault="002C2CB2" w:rsidP="00E25BDD">
                  <w:pPr>
                    <w:pStyle w:val="tableHeader"/>
                  </w:pPr>
                  <w:r>
                    <w:t>Total Time Plot</w:t>
                  </w:r>
                  <w:r>
                    <w:br/>
                    <w:t>(dark band = self time)</w:t>
                  </w:r>
                </w:p>
              </w:tc>
            </w:tr>
            <w:tr w:rsidR="005839BA" w14:paraId="6CAEC437"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223B1D04" w14:textId="77777777" w:rsidR="002C2CB2" w:rsidRDefault="00EB175E" w:rsidP="00E25BDD">
                  <w:pPr>
                    <w:pStyle w:val="tableEntry"/>
                  </w:pPr>
                  <w:hyperlink r:id="rId23" w:history="1">
                    <w:r w:rsidR="002C2CB2">
                      <w:rPr>
                        <w:rStyle w:val="Hyperlink"/>
                        <w:rFonts w:eastAsia="Times New Roman"/>
                      </w:rPr>
                      <w:t>main</w:t>
                    </w:r>
                  </w:hyperlink>
                </w:p>
              </w:tc>
              <w:tc>
                <w:tcPr>
                  <w:tcW w:w="0" w:type="auto"/>
                  <w:tcBorders>
                    <w:bottom w:val="single" w:sz="6" w:space="0" w:color="BBBBBB"/>
                    <w:right w:val="single" w:sz="6" w:space="0" w:color="BBBBBB"/>
                  </w:tcBorders>
                  <w:vAlign w:val="center"/>
                  <w:hideMark/>
                </w:tcPr>
                <w:p w14:paraId="50D4D661"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0311C5C" w14:textId="77777777" w:rsidR="002C2CB2" w:rsidRDefault="002C2CB2" w:rsidP="00E25BDD">
                  <w:pPr>
                    <w:pStyle w:val="tableEntry"/>
                  </w:pPr>
                  <w:r>
                    <w:t>5.761 s</w:t>
                  </w:r>
                </w:p>
              </w:tc>
              <w:tc>
                <w:tcPr>
                  <w:tcW w:w="0" w:type="auto"/>
                  <w:tcBorders>
                    <w:bottom w:val="single" w:sz="6" w:space="0" w:color="BBBBBB"/>
                    <w:right w:val="single" w:sz="6" w:space="0" w:color="BBBBBB"/>
                  </w:tcBorders>
                  <w:vAlign w:val="center"/>
                  <w:hideMark/>
                </w:tcPr>
                <w:p w14:paraId="4719B616"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406B3A77" w14:textId="77777777" w:rsidR="002C2CB2" w:rsidRDefault="002C2CB2" w:rsidP="00E25BDD">
                  <w:pPr>
                    <w:pStyle w:val="tableEntry"/>
                  </w:pPr>
                  <w:r>
                    <w:rPr>
                      <w:noProof/>
                    </w:rPr>
                    <w:drawing>
                      <wp:inline distT="0" distB="0" distL="0" distR="0" wp14:anchorId="1CD055EF" wp14:editId="436B9B0E">
                        <wp:extent cx="9525" cy="95250"/>
                        <wp:effectExtent l="0" t="0" r="9525" b="0"/>
                        <wp:docPr id="212" name="Picture 212"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0D0AD9F4" wp14:editId="12284932">
                        <wp:extent cx="952500" cy="95250"/>
                        <wp:effectExtent l="0" t="0" r="0" b="0"/>
                        <wp:docPr id="213" name="Picture 213"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00" cy="95250"/>
                                </a:xfrm>
                                <a:prstGeom prst="rect">
                                  <a:avLst/>
                                </a:prstGeom>
                                <a:noFill/>
                                <a:ln>
                                  <a:noFill/>
                                </a:ln>
                              </pic:spPr>
                            </pic:pic>
                          </a:graphicData>
                        </a:graphic>
                      </wp:inline>
                    </w:drawing>
                  </w:r>
                </w:p>
              </w:tc>
            </w:tr>
            <w:tr w:rsidR="005839BA" w14:paraId="1D8414FF"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07AA5BC8" w14:textId="77777777" w:rsidR="002C2CB2" w:rsidRDefault="00EB175E" w:rsidP="00E25BDD">
                  <w:pPr>
                    <w:pStyle w:val="tableEntry"/>
                  </w:pPr>
                  <w:hyperlink r:id="rId24" w:history="1">
                    <w:r w:rsidR="002C2CB2">
                      <w:rPr>
                        <w:rStyle w:val="Hyperlink"/>
                        <w:rFonts w:eastAsia="Times New Roman"/>
                      </w:rPr>
                      <w:t>sapv_plant_simulation</w:t>
                    </w:r>
                  </w:hyperlink>
                </w:p>
              </w:tc>
              <w:tc>
                <w:tcPr>
                  <w:tcW w:w="0" w:type="auto"/>
                  <w:tcBorders>
                    <w:bottom w:val="single" w:sz="6" w:space="0" w:color="BBBBBB"/>
                    <w:right w:val="single" w:sz="6" w:space="0" w:color="BBBBBB"/>
                  </w:tcBorders>
                  <w:vAlign w:val="center"/>
                  <w:hideMark/>
                </w:tcPr>
                <w:p w14:paraId="2D8FCD6A"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00C83979" w14:textId="77777777" w:rsidR="002C2CB2" w:rsidRDefault="002C2CB2" w:rsidP="00E25BDD">
                  <w:pPr>
                    <w:pStyle w:val="tableEntry"/>
                  </w:pPr>
                  <w:r>
                    <w:t>5.698 s</w:t>
                  </w:r>
                </w:p>
              </w:tc>
              <w:tc>
                <w:tcPr>
                  <w:tcW w:w="0" w:type="auto"/>
                  <w:tcBorders>
                    <w:bottom w:val="single" w:sz="6" w:space="0" w:color="BBBBBB"/>
                    <w:right w:val="single" w:sz="6" w:space="0" w:color="BBBBBB"/>
                  </w:tcBorders>
                  <w:vAlign w:val="center"/>
                  <w:hideMark/>
                </w:tcPr>
                <w:p w14:paraId="1C5181E5" w14:textId="77777777" w:rsidR="002C2CB2" w:rsidRDefault="002C2CB2" w:rsidP="00E25BDD">
                  <w:pPr>
                    <w:pStyle w:val="tableEntry"/>
                  </w:pPr>
                  <w:r>
                    <w:t>5.651 s</w:t>
                  </w:r>
                </w:p>
              </w:tc>
              <w:tc>
                <w:tcPr>
                  <w:tcW w:w="0" w:type="auto"/>
                  <w:tcBorders>
                    <w:bottom w:val="single" w:sz="6" w:space="0" w:color="BBBBBB"/>
                    <w:right w:val="single" w:sz="6" w:space="0" w:color="BBBBBB"/>
                  </w:tcBorders>
                  <w:vAlign w:val="center"/>
                  <w:hideMark/>
                </w:tcPr>
                <w:p w14:paraId="7DF0E4BD" w14:textId="77777777" w:rsidR="002C2CB2" w:rsidRDefault="002C2CB2" w:rsidP="00E25BDD">
                  <w:pPr>
                    <w:pStyle w:val="tableEntry"/>
                  </w:pPr>
                  <w:r>
                    <w:rPr>
                      <w:noProof/>
                    </w:rPr>
                    <w:drawing>
                      <wp:inline distT="0" distB="0" distL="0" distR="0" wp14:anchorId="721BED54" wp14:editId="2E8CC63A">
                        <wp:extent cx="933450" cy="95250"/>
                        <wp:effectExtent l="0" t="0" r="0" b="0"/>
                        <wp:docPr id="214" name="Picture 21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33450" cy="95250"/>
                                </a:xfrm>
                                <a:prstGeom prst="rect">
                                  <a:avLst/>
                                </a:prstGeom>
                                <a:noFill/>
                                <a:ln>
                                  <a:noFill/>
                                </a:ln>
                              </pic:spPr>
                            </pic:pic>
                          </a:graphicData>
                        </a:graphic>
                      </wp:inline>
                    </w:drawing>
                  </w:r>
                  <w:r>
                    <w:rPr>
                      <w:noProof/>
                    </w:rPr>
                    <w:drawing>
                      <wp:inline distT="0" distB="0" distL="0" distR="0" wp14:anchorId="45621CD6" wp14:editId="699D6859">
                        <wp:extent cx="9525" cy="95250"/>
                        <wp:effectExtent l="0" t="0" r="9525" b="0"/>
                        <wp:docPr id="215" name="Picture 21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27C63D5"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6F262CE9" w14:textId="77777777" w:rsidR="002C2CB2" w:rsidRDefault="00EB175E" w:rsidP="00E25BDD">
                  <w:pPr>
                    <w:pStyle w:val="tableEntry"/>
                  </w:pPr>
                  <w:hyperlink r:id="rId25" w:history="1">
                    <w:r w:rsidR="002C2CB2">
                      <w:rPr>
                        <w:rStyle w:val="Hyperlink"/>
                        <w:rFonts w:eastAsia="Times New Roman"/>
                      </w:rPr>
                      <w:t>cycles_to_failure</w:t>
                    </w:r>
                  </w:hyperlink>
                </w:p>
              </w:tc>
              <w:tc>
                <w:tcPr>
                  <w:tcW w:w="0" w:type="auto"/>
                  <w:tcBorders>
                    <w:bottom w:val="single" w:sz="6" w:space="0" w:color="BBBBBB"/>
                    <w:right w:val="single" w:sz="6" w:space="0" w:color="BBBBBB"/>
                  </w:tcBorders>
                  <w:vAlign w:val="center"/>
                  <w:hideMark/>
                </w:tcPr>
                <w:p w14:paraId="2695E247" w14:textId="77777777" w:rsidR="002C2CB2" w:rsidRDefault="002C2CB2" w:rsidP="00E25BDD">
                  <w:pPr>
                    <w:pStyle w:val="tableEntry"/>
                  </w:pPr>
                  <w:r>
                    <w:t>36500</w:t>
                  </w:r>
                </w:p>
              </w:tc>
              <w:tc>
                <w:tcPr>
                  <w:tcW w:w="0" w:type="auto"/>
                  <w:tcBorders>
                    <w:bottom w:val="single" w:sz="6" w:space="0" w:color="BBBBBB"/>
                    <w:right w:val="single" w:sz="6" w:space="0" w:color="BBBBBB"/>
                  </w:tcBorders>
                  <w:vAlign w:val="center"/>
                  <w:hideMark/>
                </w:tcPr>
                <w:p w14:paraId="5F168C8B" w14:textId="77777777" w:rsidR="002C2CB2" w:rsidRDefault="002C2CB2" w:rsidP="00E25BDD">
                  <w:pPr>
                    <w:pStyle w:val="tableEntry"/>
                  </w:pPr>
                  <w:r>
                    <w:t>0.047 s</w:t>
                  </w:r>
                </w:p>
              </w:tc>
              <w:tc>
                <w:tcPr>
                  <w:tcW w:w="0" w:type="auto"/>
                  <w:tcBorders>
                    <w:bottom w:val="single" w:sz="6" w:space="0" w:color="BBBBBB"/>
                    <w:right w:val="single" w:sz="6" w:space="0" w:color="BBBBBB"/>
                  </w:tcBorders>
                  <w:vAlign w:val="center"/>
                  <w:hideMark/>
                </w:tcPr>
                <w:p w14:paraId="7F1A86A9" w14:textId="77777777" w:rsidR="002C2CB2" w:rsidRDefault="002C2CB2" w:rsidP="00E25BDD">
                  <w:pPr>
                    <w:pStyle w:val="tableEntry"/>
                  </w:pPr>
                  <w:r>
                    <w:t>0.047 s</w:t>
                  </w:r>
                </w:p>
              </w:tc>
              <w:tc>
                <w:tcPr>
                  <w:tcW w:w="0" w:type="auto"/>
                  <w:tcBorders>
                    <w:bottom w:val="single" w:sz="6" w:space="0" w:color="BBBBBB"/>
                    <w:right w:val="single" w:sz="6" w:space="0" w:color="BBBBBB"/>
                  </w:tcBorders>
                  <w:vAlign w:val="center"/>
                  <w:hideMark/>
                </w:tcPr>
                <w:p w14:paraId="37ACFD40" w14:textId="77777777" w:rsidR="002C2CB2" w:rsidRDefault="002C2CB2" w:rsidP="00E25BDD">
                  <w:pPr>
                    <w:pStyle w:val="tableEntry"/>
                  </w:pPr>
                  <w:r>
                    <w:rPr>
                      <w:noProof/>
                    </w:rPr>
                    <w:drawing>
                      <wp:inline distT="0" distB="0" distL="0" distR="0" wp14:anchorId="72A899AF" wp14:editId="56B910E5">
                        <wp:extent cx="9525" cy="95250"/>
                        <wp:effectExtent l="0" t="0" r="9525" b="0"/>
                        <wp:docPr id="216" name="Picture 21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1AB54A9" wp14:editId="14CA16FB">
                        <wp:extent cx="9525" cy="95250"/>
                        <wp:effectExtent l="0" t="0" r="9525" b="0"/>
                        <wp:docPr id="218" name="Picture 218"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A2B46D3"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790EA536" w14:textId="77777777" w:rsidR="002C2CB2" w:rsidRDefault="00EB175E" w:rsidP="00E25BDD">
                  <w:pPr>
                    <w:pStyle w:val="tableEntry"/>
                  </w:pPr>
                  <w:hyperlink r:id="rId26" w:history="1">
                    <w:r w:rsidR="002C2CB2">
                      <w:rPr>
                        <w:rStyle w:val="Hyperlink"/>
                        <w:rFonts w:eastAsia="Times New Roman"/>
                      </w:rPr>
                      <w:t>importdata</w:t>
                    </w:r>
                  </w:hyperlink>
                </w:p>
              </w:tc>
              <w:tc>
                <w:tcPr>
                  <w:tcW w:w="0" w:type="auto"/>
                  <w:tcBorders>
                    <w:bottom w:val="single" w:sz="6" w:space="0" w:color="BBBBBB"/>
                    <w:right w:val="single" w:sz="6" w:space="0" w:color="BBBBBB"/>
                  </w:tcBorders>
                  <w:vAlign w:val="center"/>
                  <w:hideMark/>
                </w:tcPr>
                <w:p w14:paraId="41E509B9" w14:textId="77777777" w:rsidR="002C2CB2" w:rsidRDefault="002C2CB2" w:rsidP="00E25BDD">
                  <w:pPr>
                    <w:pStyle w:val="tableEntry"/>
                  </w:pPr>
                  <w:r>
                    <w:t>3</w:t>
                  </w:r>
                </w:p>
              </w:tc>
              <w:tc>
                <w:tcPr>
                  <w:tcW w:w="0" w:type="auto"/>
                  <w:tcBorders>
                    <w:bottom w:val="single" w:sz="6" w:space="0" w:color="BBBBBB"/>
                    <w:right w:val="single" w:sz="6" w:space="0" w:color="BBBBBB"/>
                  </w:tcBorders>
                  <w:vAlign w:val="center"/>
                  <w:hideMark/>
                </w:tcPr>
                <w:p w14:paraId="0AB2C76A" w14:textId="77777777" w:rsidR="002C2CB2" w:rsidRDefault="002C2CB2" w:rsidP="00E25BDD">
                  <w:pPr>
                    <w:pStyle w:val="tableEntry"/>
                  </w:pPr>
                  <w:r>
                    <w:t>0.032 s</w:t>
                  </w:r>
                </w:p>
              </w:tc>
              <w:tc>
                <w:tcPr>
                  <w:tcW w:w="0" w:type="auto"/>
                  <w:tcBorders>
                    <w:bottom w:val="single" w:sz="6" w:space="0" w:color="BBBBBB"/>
                    <w:right w:val="single" w:sz="6" w:space="0" w:color="BBBBBB"/>
                  </w:tcBorders>
                  <w:vAlign w:val="center"/>
                  <w:hideMark/>
                </w:tcPr>
                <w:p w14:paraId="0798F2BF" w14:textId="77777777" w:rsidR="002C2CB2" w:rsidRDefault="002C2CB2" w:rsidP="00E25BDD">
                  <w:pPr>
                    <w:pStyle w:val="tableEntry"/>
                  </w:pPr>
                  <w:r>
                    <w:t>0.016 s</w:t>
                  </w:r>
                </w:p>
              </w:tc>
              <w:tc>
                <w:tcPr>
                  <w:tcW w:w="0" w:type="auto"/>
                  <w:tcBorders>
                    <w:bottom w:val="single" w:sz="6" w:space="0" w:color="BBBBBB"/>
                    <w:right w:val="single" w:sz="6" w:space="0" w:color="BBBBBB"/>
                  </w:tcBorders>
                  <w:vAlign w:val="center"/>
                  <w:hideMark/>
                </w:tcPr>
                <w:p w14:paraId="11A53692" w14:textId="77777777" w:rsidR="002C2CB2" w:rsidRDefault="002C2CB2" w:rsidP="00E25BDD">
                  <w:pPr>
                    <w:pStyle w:val="tableEntry"/>
                  </w:pPr>
                  <w:r>
                    <w:rPr>
                      <w:noProof/>
                    </w:rPr>
                    <w:drawing>
                      <wp:inline distT="0" distB="0" distL="0" distR="0" wp14:anchorId="0E8695F4" wp14:editId="27E06357">
                        <wp:extent cx="9525" cy="95250"/>
                        <wp:effectExtent l="0" t="0" r="9525" b="0"/>
                        <wp:docPr id="219" name="Picture 219"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3C11122E" wp14:editId="664FD75F">
                        <wp:extent cx="9525" cy="95250"/>
                        <wp:effectExtent l="0" t="0" r="9525" b="0"/>
                        <wp:docPr id="220" name="Picture 220"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7CA1A0FE"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3948C094" w14:textId="77777777" w:rsidR="002C2CB2" w:rsidRDefault="00EB175E" w:rsidP="00E25BDD">
                  <w:pPr>
                    <w:pStyle w:val="tableEntry"/>
                  </w:pPr>
                  <w:hyperlink r:id="rId27" w:history="1">
                    <w:r w:rsidR="002C2CB2">
                      <w:rPr>
                        <w:rStyle w:val="Hyperlink"/>
                        <w:rFonts w:eastAsia="Times New Roman"/>
                      </w:rPr>
                      <w:t>...mulationInputData.SimulationInputData</w:t>
                    </w:r>
                  </w:hyperlink>
                </w:p>
              </w:tc>
              <w:tc>
                <w:tcPr>
                  <w:tcW w:w="0" w:type="auto"/>
                  <w:tcBorders>
                    <w:bottom w:val="single" w:sz="6" w:space="0" w:color="BBBBBB"/>
                    <w:right w:val="single" w:sz="6" w:space="0" w:color="BBBBBB"/>
                  </w:tcBorders>
                  <w:vAlign w:val="center"/>
                  <w:hideMark/>
                </w:tcPr>
                <w:p w14:paraId="3710C2E3"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19113F21" w14:textId="77777777" w:rsidR="002C2CB2" w:rsidRDefault="002C2CB2" w:rsidP="00E25BDD">
                  <w:pPr>
                    <w:pStyle w:val="tableEntry"/>
                  </w:pPr>
                  <w:r>
                    <w:t>0.032 s</w:t>
                  </w:r>
                </w:p>
              </w:tc>
              <w:tc>
                <w:tcPr>
                  <w:tcW w:w="0" w:type="auto"/>
                  <w:tcBorders>
                    <w:bottom w:val="single" w:sz="6" w:space="0" w:color="BBBBBB"/>
                    <w:right w:val="single" w:sz="6" w:space="0" w:color="BBBBBB"/>
                  </w:tcBorders>
                  <w:vAlign w:val="center"/>
                  <w:hideMark/>
                </w:tcPr>
                <w:p w14:paraId="45AFA576" w14:textId="77777777" w:rsidR="002C2CB2" w:rsidRDefault="002C2CB2" w:rsidP="00E25BDD">
                  <w:pPr>
                    <w:pStyle w:val="tableEntry"/>
                  </w:pPr>
                  <w:r>
                    <w:t>0.000 s</w:t>
                  </w:r>
                </w:p>
              </w:tc>
              <w:tc>
                <w:tcPr>
                  <w:tcW w:w="0" w:type="auto"/>
                  <w:tcBorders>
                    <w:bottom w:val="single" w:sz="6" w:space="0" w:color="BBBBBB"/>
                    <w:right w:val="single" w:sz="6" w:space="0" w:color="BBBBBB"/>
                  </w:tcBorders>
                  <w:vAlign w:val="center"/>
                  <w:hideMark/>
                </w:tcPr>
                <w:p w14:paraId="7E6B7CDA" w14:textId="77777777" w:rsidR="002C2CB2" w:rsidRDefault="002C2CB2" w:rsidP="00E25BDD">
                  <w:pPr>
                    <w:pStyle w:val="tableEntry"/>
                  </w:pPr>
                  <w:r>
                    <w:rPr>
                      <w:noProof/>
                    </w:rPr>
                    <w:drawing>
                      <wp:inline distT="0" distB="0" distL="0" distR="0" wp14:anchorId="1260ED52" wp14:editId="20063E64">
                        <wp:extent cx="9525" cy="95250"/>
                        <wp:effectExtent l="0" t="0" r="9525" b="0"/>
                        <wp:docPr id="221" name="Picture 221"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7229383" wp14:editId="2A9444DE">
                        <wp:extent cx="9525" cy="95250"/>
                        <wp:effectExtent l="0" t="0" r="9525" b="0"/>
                        <wp:docPr id="222" name="Picture 222"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12033A65" w14:textId="77777777" w:rsidTr="005839BA">
              <w:trPr>
                <w:trHeight w:val="183"/>
                <w:tblCellSpacing w:w="0" w:type="dxa"/>
              </w:trPr>
              <w:tc>
                <w:tcPr>
                  <w:tcW w:w="0" w:type="auto"/>
                  <w:tcBorders>
                    <w:bottom w:val="single" w:sz="6" w:space="0" w:color="BBBBBB"/>
                    <w:right w:val="single" w:sz="6" w:space="0" w:color="BBBBBB"/>
                  </w:tcBorders>
                  <w:vAlign w:val="center"/>
                  <w:hideMark/>
                </w:tcPr>
                <w:p w14:paraId="5FAA1C65" w14:textId="77777777" w:rsidR="002C2CB2" w:rsidRDefault="00EB175E" w:rsidP="00E25BDD">
                  <w:pPr>
                    <w:pStyle w:val="tableEntry"/>
                  </w:pPr>
                  <w:hyperlink r:id="rId28" w:history="1">
                    <w:r w:rsidR="002C2CB2">
                      <w:rPr>
                        <w:rStyle w:val="Hyperlink"/>
                        <w:rFonts w:eastAsia="Times New Roman"/>
                      </w:rPr>
                      <w:t>bugged_economic_analysis</w:t>
                    </w:r>
                  </w:hyperlink>
                </w:p>
              </w:tc>
              <w:tc>
                <w:tcPr>
                  <w:tcW w:w="0" w:type="auto"/>
                  <w:tcBorders>
                    <w:bottom w:val="single" w:sz="6" w:space="0" w:color="BBBBBB"/>
                    <w:right w:val="single" w:sz="6" w:space="0" w:color="BBBBBB"/>
                  </w:tcBorders>
                  <w:vAlign w:val="center"/>
                  <w:hideMark/>
                </w:tcPr>
                <w:p w14:paraId="1C102CBB" w14:textId="77777777" w:rsidR="002C2CB2" w:rsidRDefault="002C2CB2" w:rsidP="00E25BDD">
                  <w:pPr>
                    <w:pStyle w:val="tableEntry"/>
                  </w:pPr>
                  <w:r>
                    <w:t>1</w:t>
                  </w:r>
                </w:p>
              </w:tc>
              <w:tc>
                <w:tcPr>
                  <w:tcW w:w="0" w:type="auto"/>
                  <w:tcBorders>
                    <w:bottom w:val="single" w:sz="6" w:space="0" w:color="BBBBBB"/>
                    <w:right w:val="single" w:sz="6" w:space="0" w:color="BBBBBB"/>
                  </w:tcBorders>
                  <w:vAlign w:val="center"/>
                  <w:hideMark/>
                </w:tcPr>
                <w:p w14:paraId="3390B3D6"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514FF188" w14:textId="77777777" w:rsidR="002C2CB2" w:rsidRDefault="002C2CB2" w:rsidP="00E25BDD">
                  <w:pPr>
                    <w:pStyle w:val="tableEntry"/>
                  </w:pPr>
                  <w:r>
                    <w:t>0.031 s</w:t>
                  </w:r>
                </w:p>
              </w:tc>
              <w:tc>
                <w:tcPr>
                  <w:tcW w:w="0" w:type="auto"/>
                  <w:tcBorders>
                    <w:bottom w:val="single" w:sz="6" w:space="0" w:color="BBBBBB"/>
                    <w:right w:val="single" w:sz="6" w:space="0" w:color="BBBBBB"/>
                  </w:tcBorders>
                  <w:vAlign w:val="center"/>
                  <w:hideMark/>
                </w:tcPr>
                <w:p w14:paraId="02F1D19E" w14:textId="77777777" w:rsidR="002C2CB2" w:rsidRDefault="002C2CB2" w:rsidP="00E25BDD">
                  <w:pPr>
                    <w:pStyle w:val="tableEntry"/>
                  </w:pPr>
                  <w:r>
                    <w:rPr>
                      <w:noProof/>
                    </w:rPr>
                    <w:drawing>
                      <wp:inline distT="0" distB="0" distL="0" distR="0" wp14:anchorId="0AF16CFF" wp14:editId="1522B784">
                        <wp:extent cx="9525" cy="95250"/>
                        <wp:effectExtent l="0" t="0" r="9525" b="0"/>
                        <wp:docPr id="224" name="Picture 224"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75E33DB1" wp14:editId="6FE705A3">
                        <wp:extent cx="9525" cy="95250"/>
                        <wp:effectExtent l="0" t="0" r="9525" b="0"/>
                        <wp:docPr id="225" name="Picture 225"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r w:rsidR="005839BA" w14:paraId="049AC13F" w14:textId="77777777" w:rsidTr="005839BA">
              <w:trPr>
                <w:trHeight w:val="183"/>
                <w:tblCellSpacing w:w="0" w:type="dxa"/>
              </w:trPr>
              <w:tc>
                <w:tcPr>
                  <w:tcW w:w="0" w:type="auto"/>
                  <w:tcBorders>
                    <w:right w:val="single" w:sz="6" w:space="0" w:color="BBBBBB"/>
                  </w:tcBorders>
                  <w:vAlign w:val="center"/>
                  <w:hideMark/>
                </w:tcPr>
                <w:p w14:paraId="20E3FDAD" w14:textId="77777777" w:rsidR="002C2CB2" w:rsidRDefault="00EB175E" w:rsidP="00E25BDD">
                  <w:pPr>
                    <w:pStyle w:val="tableEntry"/>
                  </w:pPr>
                  <w:hyperlink r:id="rId29" w:history="1">
                    <w:r w:rsidR="002C2CB2">
                      <w:rPr>
                        <w:rStyle w:val="Hyperlink"/>
                        <w:rFonts w:eastAsia="Times New Roman"/>
                      </w:rPr>
                      <w:t>fileparts</w:t>
                    </w:r>
                  </w:hyperlink>
                </w:p>
              </w:tc>
              <w:tc>
                <w:tcPr>
                  <w:tcW w:w="0" w:type="auto"/>
                  <w:tcBorders>
                    <w:right w:val="single" w:sz="6" w:space="0" w:color="BBBBBB"/>
                  </w:tcBorders>
                  <w:vAlign w:val="center"/>
                  <w:hideMark/>
                </w:tcPr>
                <w:p w14:paraId="65879D2D" w14:textId="77777777" w:rsidR="002C2CB2" w:rsidRDefault="002C2CB2" w:rsidP="00E25BDD">
                  <w:pPr>
                    <w:pStyle w:val="tableEntry"/>
                  </w:pPr>
                  <w:r>
                    <w:t>6</w:t>
                  </w:r>
                </w:p>
              </w:tc>
              <w:tc>
                <w:tcPr>
                  <w:tcW w:w="0" w:type="auto"/>
                  <w:tcBorders>
                    <w:right w:val="single" w:sz="6" w:space="0" w:color="BBBBBB"/>
                  </w:tcBorders>
                  <w:vAlign w:val="center"/>
                  <w:hideMark/>
                </w:tcPr>
                <w:p w14:paraId="1EA5C48E" w14:textId="77777777" w:rsidR="002C2CB2" w:rsidRDefault="002C2CB2" w:rsidP="00E25BDD">
                  <w:pPr>
                    <w:pStyle w:val="tableEntry"/>
                  </w:pPr>
                  <w:r>
                    <w:t>0.016 s</w:t>
                  </w:r>
                </w:p>
              </w:tc>
              <w:tc>
                <w:tcPr>
                  <w:tcW w:w="0" w:type="auto"/>
                  <w:tcBorders>
                    <w:right w:val="single" w:sz="6" w:space="0" w:color="BBBBBB"/>
                  </w:tcBorders>
                  <w:vAlign w:val="center"/>
                  <w:hideMark/>
                </w:tcPr>
                <w:p w14:paraId="58724311" w14:textId="77777777" w:rsidR="002C2CB2" w:rsidRDefault="002C2CB2" w:rsidP="00E25BDD">
                  <w:pPr>
                    <w:pStyle w:val="tableEntry"/>
                  </w:pPr>
                  <w:r>
                    <w:t>0.016 s</w:t>
                  </w:r>
                </w:p>
              </w:tc>
              <w:tc>
                <w:tcPr>
                  <w:tcW w:w="0" w:type="auto"/>
                  <w:tcBorders>
                    <w:right w:val="single" w:sz="6" w:space="0" w:color="BBBBBB"/>
                  </w:tcBorders>
                  <w:vAlign w:val="center"/>
                  <w:hideMark/>
                </w:tcPr>
                <w:p w14:paraId="3283C7F5" w14:textId="77777777" w:rsidR="002C2CB2" w:rsidRDefault="002C2CB2" w:rsidP="00E25BDD">
                  <w:pPr>
                    <w:pStyle w:val="tableEntry"/>
                  </w:pPr>
                  <w:r>
                    <w:rPr>
                      <w:noProof/>
                    </w:rPr>
                    <w:drawing>
                      <wp:inline distT="0" distB="0" distL="0" distR="0" wp14:anchorId="2CA5BBAE" wp14:editId="0CD03162">
                        <wp:extent cx="9525" cy="95250"/>
                        <wp:effectExtent l="0" t="0" r="9525" b="0"/>
                        <wp:docPr id="226" name="Picture 226" descr="C:\Program Files\MATLAB\R2015a\toolbox\matlab\codetools\private\one-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MATLAB\R2015a\toolbox\matlab\codetools\private\one-pixel.gif"/>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r>
                    <w:rPr>
                      <w:noProof/>
                    </w:rPr>
                    <w:drawing>
                      <wp:inline distT="0" distB="0" distL="0" distR="0" wp14:anchorId="2CEBD7C4" wp14:editId="2A03371F">
                        <wp:extent cx="9525" cy="95250"/>
                        <wp:effectExtent l="0" t="0" r="9525" b="0"/>
                        <wp:docPr id="227" name="Picture 227" descr="C:\Program Files\MATLAB\R2015a\toolbox\matlab\codetools\private\one-pixel-cy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MATLAB\R2015a\toolbox\matlab\codetools\private\one-pixel-cyan.gif"/>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9525" cy="95250"/>
                                </a:xfrm>
                                <a:prstGeom prst="rect">
                                  <a:avLst/>
                                </a:prstGeom>
                                <a:noFill/>
                                <a:ln>
                                  <a:noFill/>
                                </a:ln>
                              </pic:spPr>
                            </pic:pic>
                          </a:graphicData>
                        </a:graphic>
                      </wp:inline>
                    </w:drawing>
                  </w:r>
                </w:p>
              </w:tc>
            </w:tr>
          </w:tbl>
          <w:p w14:paraId="4A329D0A" w14:textId="77777777" w:rsidR="002C2CB2" w:rsidRPr="00321447" w:rsidRDefault="002C2CB2" w:rsidP="005839BA">
            <w:pPr>
              <w:pStyle w:val="tableEntry"/>
            </w:pPr>
          </w:p>
        </w:tc>
      </w:tr>
    </w:tbl>
    <w:p w14:paraId="52E11140" w14:textId="77777777" w:rsidR="002C2CB2" w:rsidRDefault="002C2CB2" w:rsidP="00E25BDD"/>
    <w:p w14:paraId="4827B58A" w14:textId="77777777" w:rsidR="005839BA" w:rsidRDefault="005839BA" w:rsidP="00804569">
      <w:r>
        <w:lastRenderedPageBreak/>
        <w:t>The author believes</w:t>
      </w:r>
      <w:r w:rsidR="00A74A08">
        <w:t xml:space="preserve"> memory access</w:t>
      </w:r>
      <w:r w:rsidR="002C2CB2">
        <w:t xml:space="preserve"> </w:t>
      </w:r>
      <w:r w:rsidR="00A74A08">
        <w:t xml:space="preserve">and allocation </w:t>
      </w:r>
      <w:r w:rsidR="002C2CB2">
        <w:t xml:space="preserve">overhead </w:t>
      </w:r>
      <w:r>
        <w:t xml:space="preserve">is the reason for the increased computation time, this </w:t>
      </w:r>
      <w:r w:rsidR="002C2CB2">
        <w:t xml:space="preserve">can be reduced by implementing </w:t>
      </w:r>
      <w:r w:rsidR="00A74A08">
        <w:t xml:space="preserve">call-by-reference </w:t>
      </w:r>
      <w:r w:rsidR="00AE38E4">
        <w:t>instead of call-by-value modules</w:t>
      </w:r>
      <w:r w:rsidR="002C2CB2">
        <w:t xml:space="preserve">. </w:t>
      </w:r>
    </w:p>
    <w:p w14:paraId="00E9A9A6" w14:textId="458B9629" w:rsidR="002C2CB2" w:rsidRDefault="002C2CB2" w:rsidP="00804569">
      <w:r>
        <w:t xml:space="preserve">Matlab </w:t>
      </w:r>
      <w:r w:rsidR="005839BA">
        <w:t>use both</w:t>
      </w:r>
      <w:r>
        <w:t xml:space="preserve"> </w:t>
      </w:r>
      <w:r w:rsidR="005839BA">
        <w:t>‘</w:t>
      </w:r>
      <w:r>
        <w:t>handle classes</w:t>
      </w:r>
      <w:r w:rsidR="005839BA">
        <w:t>’</w:t>
      </w:r>
      <w:r>
        <w:t xml:space="preserve"> and </w:t>
      </w:r>
      <w:r w:rsidR="005839BA">
        <w:t>‘</w:t>
      </w:r>
      <w:r>
        <w:t>value classes</w:t>
      </w:r>
      <w:r w:rsidR="005839BA">
        <w:t xml:space="preserve">’ which correspond to call-by-reference and call-by-value respectively. </w:t>
      </w:r>
      <w:r>
        <w:t>The decision was made to keep th</w:t>
      </w:r>
      <w:r w:rsidR="005839BA">
        <w:t>e value class implementation because</w:t>
      </w:r>
      <w:r>
        <w:t xml:space="preserve"> is</w:t>
      </w:r>
      <w:r w:rsidR="005839BA">
        <w:t xml:space="preserve"> likely to be easier to debug. P</w:t>
      </w:r>
      <w:r>
        <w:t>ointer passing tend to produce more cryptic errors</w:t>
      </w:r>
      <w:r w:rsidR="00A74A08">
        <w:t>, hence complicating development</w:t>
      </w:r>
      <w:r>
        <w:t xml:space="preserve">. </w:t>
      </w:r>
    </w:p>
    <w:p w14:paraId="333ED239" w14:textId="53CDE6CE" w:rsidR="002C2CB2" w:rsidRDefault="005A7690" w:rsidP="00EE01AB">
      <w:r>
        <w:t xml:space="preserve">The overhead in the rewrite is acceptable because of the added modularity and </w:t>
      </w:r>
      <w:r w:rsidR="005839BA">
        <w:t>agile structure of the DST</w:t>
      </w:r>
      <w:r>
        <w:t xml:space="preserve">. </w:t>
      </w:r>
      <w:r w:rsidR="005839BA">
        <w:t>The DST will only repeat simulations to refine the simulation space. Logplot.m had to repeat simulations</w:t>
      </w:r>
      <w:r>
        <w:t xml:space="preserve"> for a number of reasons </w:t>
      </w:r>
      <w:r w:rsidR="00596968">
        <w:t>such as</w:t>
      </w:r>
      <w:r>
        <w:t xml:space="preserve"> plotting and </w:t>
      </w:r>
      <w:r w:rsidR="0080129B">
        <w:t>polling</w:t>
      </w:r>
      <w:r>
        <w:t xml:space="preserve">. </w:t>
      </w:r>
    </w:p>
    <w:p w14:paraId="0F1F6D20" w14:textId="1D1C5AC2" w:rsidR="00C80BCA" w:rsidRDefault="00C80BCA" w:rsidP="0080129B">
      <w:r>
        <w:t xml:space="preserve">It is possible to shorten the waiting time by defining frequently called functions inline in the script, rather than in a separate file. This was tested with the </w:t>
      </w:r>
      <w:r w:rsidRPr="00C43CB9">
        <w:rPr>
          <w:rStyle w:val="codeChar"/>
        </w:rPr>
        <w:t>cycles_to_failure</w:t>
      </w:r>
      <w:r>
        <w:t xml:space="preserve"> function but the improvement was less than 0.1%  so the function was kept external to maintain modularity.</w:t>
      </w:r>
    </w:p>
    <w:p w14:paraId="3DD4B636" w14:textId="09DE517D" w:rsidR="00A1783E" w:rsidRPr="00A1783E" w:rsidRDefault="0080129B" w:rsidP="00D53C7D">
      <w:pPr>
        <w:pStyle w:val="Heading2"/>
      </w:pPr>
      <w:r>
        <w:lastRenderedPageBreak/>
        <w:t xml:space="preserve"> The </w:t>
      </w:r>
      <w:r w:rsidR="008C6779">
        <w:t xml:space="preserve">Graphical </w:t>
      </w:r>
      <w:r w:rsidR="00596F2B">
        <w:t>User Interface</w:t>
      </w:r>
    </w:p>
    <w:p w14:paraId="34B2BA43" w14:textId="54035B50" w:rsidR="00F347EB" w:rsidRDefault="0044215B" w:rsidP="005A7690">
      <w:r>
        <w:t xml:space="preserve">The </w:t>
      </w:r>
      <w:r w:rsidR="0080129B">
        <w:t>Graphical User I</w:t>
      </w:r>
      <w:r>
        <w:t xml:space="preserve">nterface </w:t>
      </w:r>
      <w:r w:rsidR="0080129B">
        <w:t xml:space="preserve">(GUI) </w:t>
      </w:r>
      <w:r>
        <w:t>programing in Matlab involves initiating different uicontrols</w:t>
      </w:r>
      <w:r w:rsidR="00F347EB">
        <w:t>. These are objects that are constructed</w:t>
      </w:r>
      <w:r>
        <w:t xml:space="preserve"> by setting their type, appearance, position and </w:t>
      </w:r>
      <w:r w:rsidR="00F347EB">
        <w:t xml:space="preserve">call-function. </w:t>
      </w:r>
    </w:p>
    <w:p w14:paraId="74060372" w14:textId="1FD2E65A" w:rsidR="00F347EB" w:rsidRDefault="00F347EB" w:rsidP="005A7690">
      <w:r>
        <w:t>The call-function is called every time the object is interacted with.</w:t>
      </w:r>
      <w:r w:rsidR="0080129B">
        <w:t xml:space="preserve"> An example of a uicontrol and callback function </w:t>
      </w:r>
      <w:r w:rsidR="006A23DF">
        <w:t xml:space="preserve">initiation </w:t>
      </w:r>
      <w:r w:rsidR="0080129B">
        <w:t>can be seen</w:t>
      </w:r>
      <w:r w:rsidR="00605FB8">
        <w:t xml:space="preserve"> </w:t>
      </w:r>
      <w:r w:rsidR="00605FB8">
        <w:fldChar w:fldCharType="begin"/>
      </w:r>
      <w:r w:rsidR="00605FB8">
        <w:instrText xml:space="preserve"> REF _Ref449106541 \h </w:instrText>
      </w:r>
      <w:r w:rsidR="00605FB8">
        <w:fldChar w:fldCharType="separate"/>
      </w:r>
      <w:r w:rsidR="00DB1E2D">
        <w:t xml:space="preserve">Figure </w:t>
      </w:r>
      <w:r w:rsidR="00DB1E2D">
        <w:rPr>
          <w:noProof/>
        </w:rPr>
        <w:t>2</w:t>
      </w:r>
      <w:r w:rsidR="00DB1E2D">
        <w:t>:</w:t>
      </w:r>
      <w:r w:rsidR="00DB1E2D">
        <w:rPr>
          <w:noProof/>
        </w:rPr>
        <w:t>6</w:t>
      </w:r>
      <w:r w:rsidR="00605FB8">
        <w:fldChar w:fldCharType="end"/>
      </w:r>
      <w:r w:rsidR="00605FB8">
        <w:t xml:space="preserve"> and </w:t>
      </w:r>
      <w:r w:rsidR="00605FB8">
        <w:fldChar w:fldCharType="begin"/>
      </w:r>
      <w:r w:rsidR="00605FB8">
        <w:instrText xml:space="preserve"> REF _Ref449106549 \h </w:instrText>
      </w:r>
      <w:r w:rsidR="00605FB8">
        <w:fldChar w:fldCharType="separate"/>
      </w:r>
      <w:r w:rsidR="00DB1E2D">
        <w:t xml:space="preserve">Figure </w:t>
      </w:r>
      <w:r w:rsidR="00DB1E2D">
        <w:rPr>
          <w:noProof/>
        </w:rPr>
        <w:t>2</w:t>
      </w:r>
      <w:r w:rsidR="00DB1E2D">
        <w:t>:</w:t>
      </w:r>
      <w:r w:rsidR="00DB1E2D">
        <w:rPr>
          <w:noProof/>
        </w:rPr>
        <w:t>7</w:t>
      </w:r>
      <w:r w:rsidR="00605FB8">
        <w:fldChar w:fldCharType="end"/>
      </w:r>
      <w:r w:rsidR="0080129B">
        <w:t xml:space="preserve"> respectively.</w:t>
      </w:r>
    </w:p>
    <w:p w14:paraId="18CADBC5" w14:textId="77777777" w:rsidR="008C6779" w:rsidRDefault="008C6779" w:rsidP="005A7690"/>
    <w:bookmarkStart w:id="24" w:name="_MON_1522847942"/>
    <w:bookmarkEnd w:id="24"/>
    <w:p w14:paraId="63562C8E" w14:textId="77777777" w:rsidR="00F347EB" w:rsidRDefault="00F347EB" w:rsidP="00F347EB">
      <w:pPr>
        <w:pStyle w:val="tableEntry"/>
      </w:pPr>
      <w:r>
        <w:object w:dxaOrig="9406" w:dyaOrig="1812" w14:anchorId="66C583CD">
          <v:shape id="_x0000_i1027" type="#_x0000_t75" style="width:469.6pt;height:90.25pt" o:ole="" o:borderbottomcolor="this">
            <v:imagedata r:id="rId30" o:title=""/>
          </v:shape>
          <o:OLEObject Type="Embed" ProgID="Word.Document.12" ShapeID="_x0000_i1027" DrawAspect="Content" ObjectID="_1526734124" r:id="rId31">
            <o:FieldCodes>\s</o:FieldCodes>
          </o:OLEObject>
        </w:object>
      </w:r>
    </w:p>
    <w:p w14:paraId="147A93D7" w14:textId="4D4F7E5C" w:rsidR="00F347EB" w:rsidRDefault="00F347EB" w:rsidP="00F347EB">
      <w:pPr>
        <w:pStyle w:val="Caption"/>
      </w:pPr>
      <w:bookmarkStart w:id="25" w:name="_Ref449106541"/>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6</w:t>
      </w:r>
      <w:r w:rsidR="000E1733">
        <w:fldChar w:fldCharType="end"/>
      </w:r>
      <w:bookmarkEnd w:id="25"/>
      <w:r>
        <w:t xml:space="preserve"> The uicontrol initiation for the 'Run Optimal Solutions' button</w:t>
      </w:r>
    </w:p>
    <w:p w14:paraId="5B83547F" w14:textId="77777777" w:rsidR="00F347EB" w:rsidRDefault="00F347EB" w:rsidP="00F347EB">
      <w:pPr>
        <w:pStyle w:val="tableEntry"/>
      </w:pPr>
    </w:p>
    <w:bookmarkStart w:id="26" w:name="_MON_1522848114"/>
    <w:bookmarkEnd w:id="26"/>
    <w:p w14:paraId="4047FB4C" w14:textId="7BA91C1A" w:rsidR="00F347EB" w:rsidRDefault="00F347EB" w:rsidP="00F347EB">
      <w:pPr>
        <w:pStyle w:val="tableEntry"/>
      </w:pPr>
      <w:r>
        <w:object w:dxaOrig="9406" w:dyaOrig="1722" w14:anchorId="391D9C8D">
          <v:shape id="_x0000_i1028" type="#_x0000_t75" style="width:469.6pt;height:85.95pt" o:ole="" o:borderbottomcolor="this">
            <v:imagedata r:id="rId32" o:title=""/>
          </v:shape>
          <o:OLEObject Type="Embed" ProgID="Word.Document.12" ShapeID="_x0000_i1028" DrawAspect="Content" ObjectID="_1526734125" r:id="rId33">
            <o:FieldCodes>\s</o:FieldCodes>
          </o:OLEObject>
        </w:object>
      </w:r>
    </w:p>
    <w:p w14:paraId="584D7064" w14:textId="1CD436D5" w:rsidR="00F347EB" w:rsidRPr="00F347EB" w:rsidRDefault="00F347EB" w:rsidP="00F347EB">
      <w:pPr>
        <w:pStyle w:val="Caption"/>
      </w:pPr>
      <w:bookmarkStart w:id="27" w:name="_Ref449106549"/>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7</w:t>
      </w:r>
      <w:r w:rsidR="000E1733">
        <w:fldChar w:fldCharType="end"/>
      </w:r>
      <w:bookmarkEnd w:id="27"/>
      <w:r>
        <w:t xml:space="preserve"> The call</w:t>
      </w:r>
      <w:r w:rsidR="00605FB8">
        <w:t>-</w:t>
      </w:r>
      <w:r>
        <w:t>function when pressing the 'Run Optimal Solutions' button</w:t>
      </w:r>
    </w:p>
    <w:p w14:paraId="14003A62" w14:textId="77777777" w:rsidR="003E7E74" w:rsidRPr="005A7690" w:rsidRDefault="003E7E74" w:rsidP="00F347EB">
      <w:pPr>
        <w:pStyle w:val="tableEntry"/>
      </w:pPr>
    </w:p>
    <w:p w14:paraId="5DAD98F9" w14:textId="602413B2" w:rsidR="00596F2B" w:rsidRDefault="00F276AD" w:rsidP="00596F2B">
      <w:pPr>
        <w:pStyle w:val="Heading3"/>
      </w:pPr>
      <w:r>
        <w:t>d</w:t>
      </w:r>
      <w:r w:rsidR="003E7E74">
        <w:t>st_platform</w:t>
      </w:r>
      <w:r>
        <w:t>.m</w:t>
      </w:r>
    </w:p>
    <w:p w14:paraId="7315F708" w14:textId="38FEB683" w:rsidR="0080129B" w:rsidRDefault="00605FB8" w:rsidP="00037168">
      <w:r>
        <w:t xml:space="preserve">The </w:t>
      </w:r>
      <w:r w:rsidR="003E7E74">
        <w:rPr>
          <w:rStyle w:val="codeChar"/>
        </w:rPr>
        <w:t>dst_platform</w:t>
      </w:r>
      <w:r w:rsidRPr="00605FB8">
        <w:t xml:space="preserve"> </w:t>
      </w:r>
      <w:r w:rsidR="002D4C88">
        <w:t>GUI</w:t>
      </w:r>
      <w:r>
        <w:t xml:space="preserve"> </w:t>
      </w:r>
      <w:r w:rsidR="0044215B">
        <w:t xml:space="preserve">is </w:t>
      </w:r>
      <w:r w:rsidR="00D81F20">
        <w:t>designed to be</w:t>
      </w:r>
      <w:r w:rsidR="0080129B">
        <w:t xml:space="preserve"> the start </w:t>
      </w:r>
      <w:r w:rsidR="00B664BA">
        <w:t>platform for the user</w:t>
      </w:r>
      <w:r w:rsidR="0044215B">
        <w:t>. The</w:t>
      </w:r>
      <w:r w:rsidR="002D4C88">
        <w:t xml:space="preserve"> main function of the GUI</w:t>
      </w:r>
      <w:r>
        <w:t xml:space="preserve"> is to initiate the parameter classes, and pass these classes to different modules depending on the </w:t>
      </w:r>
      <w:r w:rsidR="00AE301B">
        <w:t>run-</w:t>
      </w:r>
      <w:r>
        <w:t>settings</w:t>
      </w:r>
      <w:r w:rsidR="0080129B">
        <w:t>, also set in the GUI</w:t>
      </w:r>
      <w:r>
        <w:t xml:space="preserve">. </w:t>
      </w:r>
      <w:r w:rsidR="0080129B">
        <w:t xml:space="preserve">The GUI is displayed in </w:t>
      </w:r>
      <w:r w:rsidR="0080129B">
        <w:fldChar w:fldCharType="begin"/>
      </w:r>
      <w:r w:rsidR="0080129B">
        <w:instrText xml:space="preserve"> REF _Ref452832054 \h </w:instrText>
      </w:r>
      <w:r w:rsidR="0080129B">
        <w:fldChar w:fldCharType="separate"/>
      </w:r>
      <w:r w:rsidR="00DB1E2D">
        <w:t xml:space="preserve">Figure </w:t>
      </w:r>
      <w:r w:rsidR="00DB1E2D">
        <w:rPr>
          <w:noProof/>
        </w:rPr>
        <w:t>2</w:t>
      </w:r>
      <w:r w:rsidR="00DB1E2D">
        <w:t>:</w:t>
      </w:r>
      <w:r w:rsidR="00DB1E2D">
        <w:rPr>
          <w:noProof/>
        </w:rPr>
        <w:t>8</w:t>
      </w:r>
      <w:r w:rsidR="0080129B">
        <w:fldChar w:fldCharType="end"/>
      </w:r>
      <w:r w:rsidR="00037168">
        <w:t>. The units on biomass cost and biomass delivered are in kW, these have been corrected to kWh in the current version.</w:t>
      </w:r>
    </w:p>
    <w:p w14:paraId="2B296B18" w14:textId="71F4A0C9" w:rsidR="00AE301B" w:rsidRDefault="002D4C88" w:rsidP="00F276AD">
      <w:r>
        <w:t>The GUI</w:t>
      </w:r>
      <w:r w:rsidR="00AE301B">
        <w:t xml:space="preserve"> can save presets, meaning that any combination of </w:t>
      </w:r>
      <w:r>
        <w:t xml:space="preserve">inputs and settings to the </w:t>
      </w:r>
      <w:r w:rsidRPr="002D4C88">
        <w:rPr>
          <w:rStyle w:val="codeChar"/>
        </w:rPr>
        <w:t>dst_platform</w:t>
      </w:r>
      <w:r w:rsidR="00AE301B">
        <w:t xml:space="preserve"> can be saved</w:t>
      </w:r>
      <w:r w:rsidR="0080129B">
        <w:t xml:space="preserve"> given a name,</w:t>
      </w:r>
      <w:r w:rsidR="00AE301B">
        <w:t xml:space="preserve"> and </w:t>
      </w:r>
      <w:r w:rsidR="0080129B">
        <w:t>loaded when it chosen in</w:t>
      </w:r>
      <w:r w:rsidR="00AE301B">
        <w:t xml:space="preserve"> the dropdown menu. This will allow the user to inspect the differences between different input parameters, and retrace old settings at a later time. Saving is done by entering a name for the current preset and pressing ‘Save’, this will overwrite any preset with the same name. Pressing ‘Delete’ will delete the currently chosen preset in the dropdown menu.</w:t>
      </w:r>
    </w:p>
    <w:p w14:paraId="50C931F5" w14:textId="26261597" w:rsidR="0080129B" w:rsidRPr="00F276AD" w:rsidRDefault="0080129B" w:rsidP="00F276AD">
      <w:r>
        <w:t xml:space="preserve">If no preset is </w:t>
      </w:r>
      <w:r w:rsidR="006A23DF">
        <w:t>found in the presets folder under the GUI folder</w:t>
      </w:r>
      <w:r>
        <w:t xml:space="preserve">, the file </w:t>
      </w:r>
      <w:r w:rsidRPr="0080129B">
        <w:t>get_dst_set_default</w:t>
      </w:r>
      <w:r>
        <w:t>.m will initiate the parameters and create a default file.</w:t>
      </w:r>
    </w:p>
    <w:tbl>
      <w:tblPr>
        <w:tblStyle w:val="TableGrid"/>
        <w:tblW w:w="0" w:type="auto"/>
        <w:jc w:val="center"/>
        <w:tblLook w:val="04A0" w:firstRow="1" w:lastRow="0" w:firstColumn="1" w:lastColumn="0" w:noHBand="0" w:noVBand="1"/>
      </w:tblPr>
      <w:tblGrid>
        <w:gridCol w:w="9061"/>
      </w:tblGrid>
      <w:tr w:rsidR="00F276AD" w14:paraId="21439A7D" w14:textId="77777777" w:rsidTr="00F276AD">
        <w:trPr>
          <w:jc w:val="center"/>
        </w:trPr>
        <w:tc>
          <w:tcPr>
            <w:tcW w:w="9061" w:type="dxa"/>
            <w:tcBorders>
              <w:top w:val="nil"/>
              <w:left w:val="nil"/>
              <w:bottom w:val="nil"/>
              <w:right w:val="nil"/>
            </w:tcBorders>
            <w:vAlign w:val="center"/>
          </w:tcPr>
          <w:p w14:paraId="20827D66" w14:textId="7ABA8084" w:rsidR="00F276AD" w:rsidRDefault="00F95DE2" w:rsidP="00F276AD">
            <w:pPr>
              <w:pStyle w:val="tableEntry"/>
            </w:pPr>
            <w:r w:rsidRPr="00F95DE2">
              <w:rPr>
                <w:noProof/>
              </w:rPr>
              <w:lastRenderedPageBreak/>
              <w:drawing>
                <wp:inline distT="0" distB="0" distL="0" distR="0" wp14:anchorId="4EF064BD" wp14:editId="07102873">
                  <wp:extent cx="5608800" cy="7920000"/>
                  <wp:effectExtent l="0" t="0" r="0" b="5080"/>
                  <wp:docPr id="11" name="Picture 11" descr="\\webedit.ntnu.no\gardhi\dstReferenceManual\dst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webedit.ntnu.no\gardhi\dstReferenceManual\dst_g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8800" cy="7920000"/>
                          </a:xfrm>
                          <a:prstGeom prst="rect">
                            <a:avLst/>
                          </a:prstGeom>
                          <a:noFill/>
                          <a:ln>
                            <a:noFill/>
                          </a:ln>
                        </pic:spPr>
                      </pic:pic>
                    </a:graphicData>
                  </a:graphic>
                </wp:inline>
              </w:drawing>
            </w:r>
          </w:p>
          <w:p w14:paraId="67AFE51B" w14:textId="77777777" w:rsidR="00F276AD" w:rsidRDefault="00F276AD" w:rsidP="00F276AD">
            <w:pPr>
              <w:pStyle w:val="tableEntry"/>
            </w:pPr>
          </w:p>
          <w:p w14:paraId="7D770950" w14:textId="6246FE01" w:rsidR="00F276AD" w:rsidRDefault="00F276AD" w:rsidP="00F276AD">
            <w:pPr>
              <w:pStyle w:val="Caption"/>
            </w:pPr>
            <w:bookmarkStart w:id="28" w:name="_Ref452832054"/>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8</w:t>
            </w:r>
            <w:r w:rsidR="000E1733">
              <w:fldChar w:fldCharType="end"/>
            </w:r>
            <w:bookmarkEnd w:id="28"/>
            <w:r w:rsidR="002D4C88">
              <w:t>: the DST Platform GUI</w:t>
            </w:r>
          </w:p>
          <w:p w14:paraId="1F948F21" w14:textId="3E42DAC3" w:rsidR="00B664BA" w:rsidRPr="00F276AD" w:rsidRDefault="00B664BA" w:rsidP="00F276AD">
            <w:pPr>
              <w:pStyle w:val="Caption"/>
            </w:pPr>
          </w:p>
        </w:tc>
      </w:tr>
    </w:tbl>
    <w:p w14:paraId="1929617A" w14:textId="4C6A9320" w:rsidR="00AE301B" w:rsidRDefault="00AE301B" w:rsidP="008C6779">
      <w:r>
        <w:lastRenderedPageBreak/>
        <w:t xml:space="preserve">The </w:t>
      </w:r>
      <w:r w:rsidR="00E20539">
        <w:rPr>
          <w:rStyle w:val="codeChar"/>
        </w:rPr>
        <w:t>dst_platform</w:t>
      </w:r>
      <w:r w:rsidR="006A23DF">
        <w:t xml:space="preserve"> has</w:t>
      </w:r>
      <w:r w:rsidR="0080129B">
        <w:t xml:space="preserve"> </w:t>
      </w:r>
      <w:r>
        <w:t xml:space="preserve">plotting functionality to get a comprehensive overview of the simulation </w:t>
      </w:r>
      <w:r w:rsidR="00AF2DB4">
        <w:t xml:space="preserve">output </w:t>
      </w:r>
      <w:r>
        <w:t>space. This plot will appear when pressing the ‘Simulation Overview’ button. A detailed description can be found in</w:t>
      </w:r>
      <w:r w:rsidR="00E439CC">
        <w:t xml:space="preserve"> section </w:t>
      </w:r>
      <w:r w:rsidR="00E439CC">
        <w:fldChar w:fldCharType="begin"/>
      </w:r>
      <w:r w:rsidR="00E439CC">
        <w:instrText xml:space="preserve"> REF _Ref449108550 \r \h </w:instrText>
      </w:r>
      <w:r w:rsidR="00E439CC">
        <w:fldChar w:fldCharType="separate"/>
      </w:r>
      <w:r w:rsidR="00DB1E2D">
        <w:t>2.2.7.1</w:t>
      </w:r>
      <w:r w:rsidR="00E439CC">
        <w:fldChar w:fldCharType="end"/>
      </w:r>
      <w:r w:rsidR="00D844B4">
        <w:t>.</w:t>
      </w:r>
    </w:p>
    <w:p w14:paraId="0E48E57A" w14:textId="77777777" w:rsidR="00D844B4" w:rsidRDefault="008B6A0D" w:rsidP="00D844B4">
      <w:r>
        <w:t xml:space="preserve">The ‘Help’ button will open a browser window with the online documentation of the DST, this is described in section </w:t>
      </w:r>
      <w:r>
        <w:fldChar w:fldCharType="begin"/>
      </w:r>
      <w:r>
        <w:instrText xml:space="preserve"> REF _Ref449112170 \r \h </w:instrText>
      </w:r>
      <w:r>
        <w:fldChar w:fldCharType="separate"/>
      </w:r>
      <w:r w:rsidR="00DB1E2D">
        <w:t>2.3</w:t>
      </w:r>
      <w:r>
        <w:fldChar w:fldCharType="end"/>
      </w:r>
      <w:r>
        <w:t xml:space="preserve"> </w:t>
      </w:r>
      <w:bookmarkStart w:id="29" w:name="_Ref449112691"/>
    </w:p>
    <w:p w14:paraId="70F5867B" w14:textId="1D983B69" w:rsidR="00596F2B" w:rsidRDefault="00F276AD" w:rsidP="00D844B4">
      <w:pPr>
        <w:pStyle w:val="Heading3"/>
      </w:pPr>
      <w:r>
        <w:t>solution_explorer.m</w:t>
      </w:r>
      <w:bookmarkEnd w:id="29"/>
    </w:p>
    <w:p w14:paraId="5666123D" w14:textId="173D6C75" w:rsidR="00A370A2" w:rsidRDefault="005E280C" w:rsidP="00A370A2">
      <w:r>
        <w:t>The solution explorer is implemented t</w:t>
      </w:r>
      <w:r w:rsidR="00A370A2">
        <w:t>o assist the user in understanding the results from th</w:t>
      </w:r>
      <w:r>
        <w:t>e DST</w:t>
      </w:r>
      <w:r w:rsidR="006A23DF">
        <w:t xml:space="preserve"> by allowing</w:t>
      </w:r>
      <w:r w:rsidR="00A370A2">
        <w:t xml:space="preserve"> the user to choose different solutions and compare them. There are a number of outputs that are</w:t>
      </w:r>
      <w:r w:rsidR="006A23DF">
        <w:t xml:space="preserve"> considered by the author relevant</w:t>
      </w:r>
      <w:r w:rsidR="00A370A2">
        <w:t xml:space="preserve"> to understand the implications of a choice. These </w:t>
      </w:r>
      <w:r w:rsidR="006A23DF">
        <w:t>are categorized as</w:t>
      </w:r>
      <w:r w:rsidR="00A370A2">
        <w:t xml:space="preserve"> ‘General Info’, ‘Averages’, ‘Worst Case’ and ‘Biomass’.</w:t>
      </w:r>
    </w:p>
    <w:p w14:paraId="0393CA8F" w14:textId="75EFBBA9" w:rsidR="00CE7BF7" w:rsidRDefault="006A23DF" w:rsidP="00CE7BF7">
      <w:r>
        <w:t xml:space="preserve">In the panel beneath ‘Pick a Solution to Examine’ in </w:t>
      </w:r>
      <w:r>
        <w:fldChar w:fldCharType="begin"/>
      </w:r>
      <w:r>
        <w:instrText xml:space="preserve"> REF _Ref449191195 \h </w:instrText>
      </w:r>
      <w:r>
        <w:fldChar w:fldCharType="separate"/>
      </w:r>
      <w:r w:rsidR="00DB1E2D">
        <w:t xml:space="preserve">Figure </w:t>
      </w:r>
      <w:r w:rsidR="00DB1E2D">
        <w:rPr>
          <w:noProof/>
        </w:rPr>
        <w:t>2</w:t>
      </w:r>
      <w:r w:rsidR="00DB1E2D">
        <w:t>:</w:t>
      </w:r>
      <w:r w:rsidR="00DB1E2D">
        <w:rPr>
          <w:noProof/>
        </w:rPr>
        <w:t>9</w:t>
      </w:r>
      <w:r>
        <w:fldChar w:fldCharType="end"/>
      </w:r>
      <w:r>
        <w:t>, the Solution Explorer lists all the solutions stored in the variable ‘</w:t>
      </w:r>
      <w:r w:rsidR="002F6B79" w:rsidRPr="002F6B79">
        <w:rPr>
          <w:rStyle w:val="codeChar"/>
        </w:rPr>
        <w:t>OptSol</w:t>
      </w:r>
      <w:r w:rsidR="002F6B79" w:rsidRPr="002F6B79">
        <w:t>’</w:t>
      </w:r>
      <w:r w:rsidR="002F6B79">
        <w:t xml:space="preserve"> </w:t>
      </w:r>
      <w:r>
        <w:t>which is an instance of the Optimal Solutions class in the workspace</w:t>
      </w:r>
      <w:r w:rsidR="002F6B79">
        <w:t xml:space="preserve">. </w:t>
      </w:r>
      <w:r>
        <w:t>The list includes</w:t>
      </w:r>
      <w:r w:rsidR="002F6B79">
        <w:t xml:space="preserve"> some key values to characterize the overall functionality of the simulation, these are NPC, LCoE and LLP. </w:t>
      </w:r>
      <w:r w:rsidR="00CE7BF7">
        <w:t xml:space="preserve">Each solution has indexes in the simulation-space output matrices. These are normally referred to as </w:t>
      </w:r>
      <w:r w:rsidR="00CE7BF7" w:rsidRPr="00F536B2">
        <w:rPr>
          <w:rStyle w:val="codeChar"/>
        </w:rPr>
        <w:t>iPv</w:t>
      </w:r>
      <w:r w:rsidR="00CE7BF7">
        <w:t xml:space="preserve"> and </w:t>
      </w:r>
      <w:r w:rsidR="00CE7BF7" w:rsidRPr="00F536B2">
        <w:rPr>
          <w:rStyle w:val="codeChar"/>
        </w:rPr>
        <w:t>jBatt</w:t>
      </w:r>
      <w:r w:rsidR="00CE7BF7">
        <w:t xml:space="preserve"> in the code context, in the output windows they are referred to as ‘PV iteration’ and ‘Battery iteration’.</w:t>
      </w:r>
    </w:p>
    <w:tbl>
      <w:tblPr>
        <w:tblStyle w:val="TableGrid"/>
        <w:tblW w:w="10025" w:type="dxa"/>
        <w:jc w:val="center"/>
        <w:tblLook w:val="04A0" w:firstRow="1" w:lastRow="0" w:firstColumn="1" w:lastColumn="0" w:noHBand="0" w:noVBand="1"/>
      </w:tblPr>
      <w:tblGrid>
        <w:gridCol w:w="10239"/>
      </w:tblGrid>
      <w:tr w:rsidR="00D844B4" w14:paraId="0B70F4EB" w14:textId="77777777" w:rsidTr="00D844B4">
        <w:trPr>
          <w:trHeight w:val="10886"/>
          <w:jc w:val="center"/>
        </w:trPr>
        <w:tc>
          <w:tcPr>
            <w:tcW w:w="10025" w:type="dxa"/>
            <w:tcBorders>
              <w:top w:val="nil"/>
              <w:left w:val="nil"/>
              <w:bottom w:val="nil"/>
              <w:right w:val="nil"/>
            </w:tcBorders>
            <w:vAlign w:val="center"/>
          </w:tcPr>
          <w:p w14:paraId="7AE70327" w14:textId="04061ED8" w:rsidR="00D844B4" w:rsidRDefault="00D844B4" w:rsidP="00D844B4">
            <w:pPr>
              <w:pStyle w:val="tableEntry"/>
            </w:pPr>
            <w:r w:rsidRPr="00B31D61">
              <w:rPr>
                <w:noProof/>
              </w:rPr>
              <w:lastRenderedPageBreak/>
              <w:drawing>
                <wp:inline distT="0" distB="0" distL="0" distR="0" wp14:anchorId="79D9FFE2" wp14:editId="4B9BF4E6">
                  <wp:extent cx="6365174" cy="7010794"/>
                  <wp:effectExtent l="0" t="0" r="0" b="0"/>
                  <wp:docPr id="28" name="Picture 28" descr="\\webedit.ntnu.no\gardhi\dstReferenceManual\solution_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ebedit.ntnu.no\gardhi\dstReferenceManual\solution_explor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4552" cy="7065181"/>
                          </a:xfrm>
                          <a:prstGeom prst="rect">
                            <a:avLst/>
                          </a:prstGeom>
                          <a:noFill/>
                          <a:ln>
                            <a:noFill/>
                          </a:ln>
                        </pic:spPr>
                      </pic:pic>
                    </a:graphicData>
                  </a:graphic>
                </wp:inline>
              </w:drawing>
            </w:r>
          </w:p>
        </w:tc>
      </w:tr>
    </w:tbl>
    <w:p w14:paraId="32C9C684" w14:textId="01B0881C" w:rsidR="00CE7BF7" w:rsidRDefault="00CE7BF7" w:rsidP="00CE7BF7">
      <w:pPr>
        <w:pStyle w:val="Caption"/>
      </w:pPr>
      <w:bookmarkStart w:id="30" w:name="_Ref449191195"/>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9</w:t>
      </w:r>
      <w:r w:rsidR="000E1733">
        <w:fldChar w:fldCharType="end"/>
      </w:r>
      <w:bookmarkEnd w:id="30"/>
      <w:r>
        <w:t xml:space="preserve"> The Solution Explorer</w:t>
      </w:r>
    </w:p>
    <w:p w14:paraId="41FDB5C5" w14:textId="77777777" w:rsidR="00CE7BF7" w:rsidRDefault="00CE7BF7" w:rsidP="00CE7BF7"/>
    <w:p w14:paraId="2B687D22" w14:textId="0C02B52D" w:rsidR="00F276AD" w:rsidRDefault="002F6B79" w:rsidP="00F276AD">
      <w:r>
        <w:t xml:space="preserve">Once </w:t>
      </w:r>
      <w:r w:rsidR="00A370A2">
        <w:t>a</w:t>
      </w:r>
      <w:r>
        <w:t xml:space="preserve"> solution is highlighted, the different buttons will produce outputs for examining the</w:t>
      </w:r>
      <w:r w:rsidR="00A370A2">
        <w:t xml:space="preserve"> current</w:t>
      </w:r>
      <w:r>
        <w:t xml:space="preserve"> solution.</w:t>
      </w:r>
      <w:r w:rsidR="00CE7BF7">
        <w:t xml:space="preserve"> In </w:t>
      </w:r>
      <w:r w:rsidR="00CE7BF7">
        <w:fldChar w:fldCharType="begin"/>
      </w:r>
      <w:r w:rsidR="00CE7BF7">
        <w:instrText xml:space="preserve"> REF _Ref443993993 \h </w:instrText>
      </w:r>
      <w:r w:rsidR="00CE7BF7">
        <w:fldChar w:fldCharType="separate"/>
      </w:r>
      <w:r w:rsidR="00DB1E2D">
        <w:t xml:space="preserve">Figure </w:t>
      </w:r>
      <w:r w:rsidR="00DB1E2D">
        <w:rPr>
          <w:noProof/>
        </w:rPr>
        <w:t>2</w:t>
      </w:r>
      <w:r w:rsidR="00DB1E2D">
        <w:t>:</w:t>
      </w:r>
      <w:r w:rsidR="00DB1E2D">
        <w:rPr>
          <w:noProof/>
        </w:rPr>
        <w:t>20</w:t>
      </w:r>
      <w:r w:rsidR="00CE7BF7">
        <w:fldChar w:fldCharType="end"/>
      </w:r>
      <w:r w:rsidR="00CE7BF7">
        <w:t xml:space="preserve"> solution 2 with NPC = 1791452 is picked, if the user clicks any of the buttons below the output panels, different outputs will be displayed.</w:t>
      </w:r>
    </w:p>
    <w:p w14:paraId="4918FCAE" w14:textId="47E11049" w:rsidR="00D53C7D" w:rsidRDefault="005E280C" w:rsidP="00CE7BF7">
      <w:r>
        <w:t xml:space="preserve">The radio toggle buttons under the Data Analysis Output windows decide which window the output should appear on. </w:t>
      </w:r>
      <w:r w:rsidR="00D53C7D">
        <w:t>I</w:t>
      </w:r>
      <w:r>
        <w:t>f the ‘Output In New Window’</w:t>
      </w:r>
      <w:r w:rsidR="00D53C7D">
        <w:t xml:space="preserve"> option is chosen, outputs will appear in a </w:t>
      </w:r>
      <w:r w:rsidR="00D53C7D">
        <w:lastRenderedPageBreak/>
        <w:t>new floating windows. This choice</w:t>
      </w:r>
      <w:r w:rsidR="00CE7BF7">
        <w:t xml:space="preserve"> will allow for more than two windows to be compared simultaneously. </w:t>
      </w:r>
      <w:r w:rsidR="00D53C7D">
        <w:t>Plots will always appear in new floating windows (plot default behavior).</w:t>
      </w:r>
    </w:p>
    <w:p w14:paraId="340AB6AE" w14:textId="386B417E" w:rsidR="00D53C7D" w:rsidRDefault="00F95DE2" w:rsidP="00D53C7D">
      <w:pPr>
        <w:pStyle w:val="Heading4"/>
      </w:pPr>
      <w:r>
        <w:t>Available Outputs to</w:t>
      </w:r>
      <w:r w:rsidR="00D53C7D">
        <w:t xml:space="preserve"> the Solution Explorer</w:t>
      </w:r>
    </w:p>
    <w:p w14:paraId="14D50FBC" w14:textId="0B226016" w:rsidR="00E00F14" w:rsidRDefault="00E00F14" w:rsidP="00D53C7D">
      <w:r>
        <w:t>The different buttons will output di</w:t>
      </w:r>
      <w:r w:rsidR="00D76360">
        <w:t>fferent kinds of information. L</w:t>
      </w:r>
      <w:r w:rsidR="003B138A">
        <w:t>L</w:t>
      </w:r>
      <w:r w:rsidR="00D76360">
        <w:t xml:space="preserve">P </w:t>
      </w:r>
      <w:r>
        <w:t xml:space="preserve">alone is not </w:t>
      </w:r>
      <w:r w:rsidR="00CE7BF7">
        <w:t xml:space="preserve">always </w:t>
      </w:r>
      <w:r>
        <w:t>enough to understa</w:t>
      </w:r>
      <w:r w:rsidR="00AD09CA">
        <w:t>nd how a system operates</w:t>
      </w:r>
      <w:r w:rsidR="00CE7BF7">
        <w:t>, especially when seasonal variations are considered</w:t>
      </w:r>
      <w:r w:rsidR="00D76360">
        <w:t>. For example,</w:t>
      </w:r>
      <w:r>
        <w:t xml:space="preserve"> </w:t>
      </w:r>
      <w:r w:rsidR="00D76360">
        <w:t>L</w:t>
      </w:r>
      <w:r w:rsidR="003B138A">
        <w:t>L</w:t>
      </w:r>
      <w:r w:rsidR="00D76360">
        <w:t>P</w:t>
      </w:r>
      <w:r w:rsidR="00CE7BF7">
        <w:t xml:space="preserve"> can originate from a few</w:t>
      </w:r>
      <w:r>
        <w:t xml:space="preserve"> </w:t>
      </w:r>
      <w:r w:rsidR="00CE7BF7">
        <w:t>occurrences</w:t>
      </w:r>
      <w:r>
        <w:t xml:space="preserve"> of lost load</w:t>
      </w:r>
      <w:r w:rsidR="00CE7BF7">
        <w:t>, or fro</w:t>
      </w:r>
      <w:r w:rsidR="00D76360">
        <w:t>m a daily regular power-shortage of small magnitude</w:t>
      </w:r>
      <w:r>
        <w:t xml:space="preserve">. </w:t>
      </w:r>
      <w:r w:rsidR="00D76360">
        <w:t>Frequent power loss</w:t>
      </w:r>
      <w:r>
        <w:t xml:space="preserve"> </w:t>
      </w:r>
      <w:r w:rsidR="00D76360">
        <w:t>is typically considered a</w:t>
      </w:r>
      <w:r>
        <w:t xml:space="preserve"> worse alternati</w:t>
      </w:r>
      <w:r w:rsidR="00AD09CA">
        <w:t>ve. A few</w:t>
      </w:r>
      <w:r w:rsidR="00D76360">
        <w:t xml:space="preserve"> lost load</w:t>
      </w:r>
      <w:r w:rsidR="00AD09CA">
        <w:t xml:space="preserve"> occurrences of high magnitude </w:t>
      </w:r>
      <w:r w:rsidR="00D76360">
        <w:t>might be more acceptable.</w:t>
      </w:r>
      <w:r w:rsidR="00AD09CA">
        <w:t xml:space="preserve"> </w:t>
      </w:r>
    </w:p>
    <w:p w14:paraId="79DF38C5" w14:textId="292FD139" w:rsidR="00D53C7D" w:rsidRDefault="00AD09CA" w:rsidP="00D53C7D">
      <w:r>
        <w:t>‘</w:t>
      </w:r>
      <w:r w:rsidR="00D53C7D">
        <w:t>General Info</w:t>
      </w:r>
      <w:r>
        <w:t>’</w:t>
      </w:r>
      <w:r w:rsidR="00E00F14">
        <w:t xml:space="preserve"> serves as an overview of </w:t>
      </w:r>
      <w:r w:rsidR="00E519BA">
        <w:t>general characteristics of the system. It can be used to recognize which solution you are dealing with, or as a coarse inspection before moving on to details or the next solution.</w:t>
      </w:r>
    </w:p>
    <w:tbl>
      <w:tblPr>
        <w:tblStyle w:val="TableGrid"/>
        <w:tblW w:w="0" w:type="auto"/>
        <w:jc w:val="center"/>
        <w:tblLook w:val="04A0" w:firstRow="1" w:lastRow="0" w:firstColumn="1" w:lastColumn="0" w:noHBand="0" w:noVBand="1"/>
      </w:tblPr>
      <w:tblGrid>
        <w:gridCol w:w="5211"/>
      </w:tblGrid>
      <w:tr w:rsidR="00D76360" w14:paraId="2D541E6A" w14:textId="77777777" w:rsidTr="00E519BA">
        <w:trPr>
          <w:trHeight w:val="4128"/>
          <w:jc w:val="center"/>
        </w:trPr>
        <w:tc>
          <w:tcPr>
            <w:tcW w:w="4418" w:type="dxa"/>
            <w:tcBorders>
              <w:top w:val="nil"/>
              <w:left w:val="nil"/>
              <w:bottom w:val="nil"/>
              <w:right w:val="nil"/>
            </w:tcBorders>
            <w:vAlign w:val="center"/>
          </w:tcPr>
          <w:p w14:paraId="0FB6137D" w14:textId="77777777" w:rsidR="00E519BA" w:rsidRDefault="00D76360" w:rsidP="00E519BA">
            <w:pPr>
              <w:pStyle w:val="tableEntry"/>
            </w:pPr>
            <w:r>
              <w:object w:dxaOrig="4995" w:dyaOrig="5055" w14:anchorId="36025A12">
                <v:shape id="_x0000_i1039" type="#_x0000_t75" style="width:249.3pt;height:252.55pt" o:ole="">
                  <v:imagedata r:id="rId36" o:title=""/>
                </v:shape>
                <o:OLEObject Type="Embed" ProgID="PBrush" ShapeID="_x0000_i1039" DrawAspect="Content" ObjectID="_1526734126" r:id="rId37"/>
              </w:object>
            </w:r>
          </w:p>
          <w:p w14:paraId="4E159724" w14:textId="69632E36" w:rsidR="00D76360" w:rsidRPr="00E519BA" w:rsidRDefault="00E519BA" w:rsidP="00E519BA">
            <w:pPr>
              <w:pStyle w:val="Caption"/>
            </w:pPr>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10</w:t>
            </w:r>
            <w:r w:rsidR="000E1733">
              <w:fldChar w:fldCharType="end"/>
            </w:r>
            <w:r>
              <w:t xml:space="preserve"> The General Info output window</w:t>
            </w:r>
          </w:p>
        </w:tc>
      </w:tr>
    </w:tbl>
    <w:p w14:paraId="1DC43582" w14:textId="77777777" w:rsidR="00E519BA" w:rsidRDefault="00E519BA" w:rsidP="00D53C7D"/>
    <w:p w14:paraId="310ADEA4" w14:textId="7477BE96" w:rsidR="00D53C7D" w:rsidRDefault="00A440B1" w:rsidP="00D53C7D">
      <w:r>
        <w:t>‘</w:t>
      </w:r>
      <w:r w:rsidR="00D53C7D">
        <w:t>Averages</w:t>
      </w:r>
      <w:r>
        <w:t>’</w:t>
      </w:r>
      <w:r w:rsidR="00E00F14">
        <w:t xml:space="preserve"> are for understanding of the general performance of the system. </w:t>
      </w:r>
      <w:r w:rsidR="00E519BA">
        <w:t>It will also reveal details of what kind of power shortages are occurring and if an additional generator might solve the problem.</w:t>
      </w:r>
    </w:p>
    <w:tbl>
      <w:tblPr>
        <w:tblStyle w:val="TableGrid"/>
        <w:tblW w:w="0" w:type="auto"/>
        <w:jc w:val="center"/>
        <w:tblLook w:val="04A0" w:firstRow="1" w:lastRow="0" w:firstColumn="1" w:lastColumn="0" w:noHBand="0" w:noVBand="1"/>
      </w:tblPr>
      <w:tblGrid>
        <w:gridCol w:w="4876"/>
      </w:tblGrid>
      <w:tr w:rsidR="00E519BA" w14:paraId="738CB867" w14:textId="77777777" w:rsidTr="00E519BA">
        <w:trPr>
          <w:trHeight w:val="3840"/>
          <w:jc w:val="center"/>
        </w:trPr>
        <w:tc>
          <w:tcPr>
            <w:tcW w:w="4678" w:type="dxa"/>
            <w:tcBorders>
              <w:top w:val="nil"/>
              <w:left w:val="nil"/>
              <w:bottom w:val="nil"/>
              <w:right w:val="nil"/>
            </w:tcBorders>
            <w:vAlign w:val="center"/>
          </w:tcPr>
          <w:p w14:paraId="0067EC34" w14:textId="77777777" w:rsidR="00E519BA" w:rsidRDefault="00E519BA" w:rsidP="00E519BA">
            <w:pPr>
              <w:pStyle w:val="tableEntry"/>
            </w:pPr>
            <w:r>
              <w:object w:dxaOrig="4650" w:dyaOrig="5100" w14:anchorId="3114A27C">
                <v:shape id="_x0000_i1040" type="#_x0000_t75" style="width:233.2pt;height:255.75pt" o:ole="">
                  <v:imagedata r:id="rId38" o:title=""/>
                </v:shape>
                <o:OLEObject Type="Embed" ProgID="PBrush" ShapeID="_x0000_i1040" DrawAspect="Content" ObjectID="_1526734127" r:id="rId39"/>
              </w:object>
            </w:r>
          </w:p>
          <w:p w14:paraId="6B493BEC" w14:textId="56531418" w:rsidR="00E519BA" w:rsidRPr="00E519BA" w:rsidRDefault="00E519BA" w:rsidP="00E519BA">
            <w:pPr>
              <w:pStyle w:val="Caption"/>
            </w:pPr>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11</w:t>
            </w:r>
            <w:r w:rsidR="000E1733">
              <w:fldChar w:fldCharType="end"/>
            </w:r>
            <w:r>
              <w:t xml:space="preserve"> The Averages output window</w:t>
            </w:r>
          </w:p>
        </w:tc>
      </w:tr>
    </w:tbl>
    <w:p w14:paraId="37BDDD66" w14:textId="77777777" w:rsidR="00E519BA" w:rsidRDefault="00E519BA" w:rsidP="00D53C7D"/>
    <w:p w14:paraId="30D78198" w14:textId="11CC8157" w:rsidR="00E519BA" w:rsidRDefault="00A440B1" w:rsidP="00E519BA">
      <w:r>
        <w:t>‘</w:t>
      </w:r>
      <w:r w:rsidR="00D53C7D">
        <w:t>Worst-Case</w:t>
      </w:r>
      <w:r>
        <w:t>’</w:t>
      </w:r>
      <w:r w:rsidR="002A0841">
        <w:t xml:space="preserve"> </w:t>
      </w:r>
      <w:r w:rsidR="00E519BA">
        <w:t>sums up</w:t>
      </w:r>
      <w:r w:rsidR="002A0841">
        <w:t xml:space="preserve"> the differ</w:t>
      </w:r>
      <w:r w:rsidR="00E519BA">
        <w:t>ent worst-case scenarios of a system. Since these are associated with specific instances, the time of the occurrence accompany the data</w:t>
      </w:r>
      <w:r w:rsidR="00F80FB4">
        <w:t>, the worst cases might for example be clustered around the same period. This output is especially useful combined with the Averages output, if the worst case and average are close, you are considering a fairly stable operation, and vice versa.</w:t>
      </w:r>
    </w:p>
    <w:tbl>
      <w:tblPr>
        <w:tblStyle w:val="TableGrid"/>
        <w:tblW w:w="0" w:type="auto"/>
        <w:jc w:val="center"/>
        <w:tblLook w:val="04A0" w:firstRow="1" w:lastRow="0" w:firstColumn="1" w:lastColumn="0" w:noHBand="0" w:noVBand="1"/>
      </w:tblPr>
      <w:tblGrid>
        <w:gridCol w:w="4947"/>
      </w:tblGrid>
      <w:tr w:rsidR="00E519BA" w14:paraId="16BD8CF6" w14:textId="77777777" w:rsidTr="00E519BA">
        <w:trPr>
          <w:trHeight w:val="3810"/>
          <w:jc w:val="center"/>
        </w:trPr>
        <w:tc>
          <w:tcPr>
            <w:tcW w:w="4455" w:type="dxa"/>
            <w:tcBorders>
              <w:top w:val="nil"/>
              <w:left w:val="nil"/>
              <w:bottom w:val="nil"/>
              <w:right w:val="nil"/>
            </w:tcBorders>
            <w:vAlign w:val="center"/>
          </w:tcPr>
          <w:p w14:paraId="3DD59550" w14:textId="77777777" w:rsidR="00E519BA" w:rsidRDefault="00E519BA" w:rsidP="00E519BA">
            <w:pPr>
              <w:pStyle w:val="tableEntry"/>
            </w:pPr>
            <w:r>
              <w:object w:dxaOrig="4740" w:dyaOrig="5070" w14:anchorId="5B84ADA7">
                <v:shape id="_x0000_i1041" type="#_x0000_t75" style="width:236.4pt;height:253.6pt" o:ole="">
                  <v:imagedata r:id="rId40" o:title=""/>
                </v:shape>
                <o:OLEObject Type="Embed" ProgID="PBrush" ShapeID="_x0000_i1041" DrawAspect="Content" ObjectID="_1526734128" r:id="rId41"/>
              </w:object>
            </w:r>
          </w:p>
          <w:p w14:paraId="6EAA4FA0" w14:textId="14E93573" w:rsidR="00E519BA" w:rsidRPr="00F80FB4" w:rsidRDefault="00E519BA" w:rsidP="00F80FB4">
            <w:pPr>
              <w:pStyle w:val="Caption"/>
            </w:pPr>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12</w:t>
            </w:r>
            <w:r w:rsidR="000E1733">
              <w:fldChar w:fldCharType="end"/>
            </w:r>
            <w:r>
              <w:t xml:space="preserve"> The Worst-Case output Window</w:t>
            </w:r>
          </w:p>
        </w:tc>
      </w:tr>
    </w:tbl>
    <w:p w14:paraId="1D956595" w14:textId="77777777" w:rsidR="00F80FB4" w:rsidRDefault="00F80FB4" w:rsidP="00F80FB4">
      <w:pPr>
        <w:ind w:firstLine="0"/>
      </w:pPr>
    </w:p>
    <w:p w14:paraId="41721D79" w14:textId="574D6938" w:rsidR="00F80FB4" w:rsidRDefault="00A440B1" w:rsidP="00F80FB4">
      <w:r>
        <w:lastRenderedPageBreak/>
        <w:t>‘</w:t>
      </w:r>
      <w:r w:rsidR="00D53C7D">
        <w:t>Biomass-System</w:t>
      </w:r>
      <w:r>
        <w:t xml:space="preserve">’ delivers an </w:t>
      </w:r>
      <w:r w:rsidR="00F80FB4">
        <w:t xml:space="preserve">operational and economic overview. </w:t>
      </w:r>
      <w:r w:rsidR="00CF604F">
        <w:t xml:space="preserve">The </w:t>
      </w:r>
      <w:r w:rsidR="00501814">
        <w:t>LCoE of the biomass system</w:t>
      </w:r>
      <w:r w:rsidR="00F80FB4">
        <w:t xml:space="preserve"> is important to evaluate the benefit from purchasing the system. </w:t>
      </w:r>
      <w:r w:rsidR="0072143C">
        <w:t xml:space="preserve">The running times and transitions communicates how well </w:t>
      </w:r>
      <w:r w:rsidR="00F80FB4">
        <w:t xml:space="preserve">the system is scaled, much </w:t>
      </w:r>
      <w:r w:rsidR="0072143C">
        <w:t>time spent in ‘Waiting To Retry’</w:t>
      </w:r>
      <w:r w:rsidR="00F80FB4">
        <w:t>, or high values of unused generator output,</w:t>
      </w:r>
      <w:r w:rsidR="0072143C">
        <w:t xml:space="preserve"> indicates that the generators kW output is too small to handle the </w:t>
      </w:r>
      <w:r w:rsidR="003B138A">
        <w:t>LoL magnitudes.</w:t>
      </w:r>
      <w:r w:rsidR="00F80FB4">
        <w:t xml:space="preserve"> The output window also learns about the potential wear and tear and operational effort through the ‘Times Generator Switches On’ and </w:t>
      </w:r>
      <w:r w:rsidR="00D00AC2">
        <w:t>‘Transitions to Waiting to Retry Mode’, and about the biomass supply, whether it is sufficient.</w:t>
      </w:r>
    </w:p>
    <w:tbl>
      <w:tblPr>
        <w:tblStyle w:val="TableGrid"/>
        <w:tblW w:w="0" w:type="auto"/>
        <w:jc w:val="center"/>
        <w:tblLook w:val="04A0" w:firstRow="1" w:lastRow="0" w:firstColumn="1" w:lastColumn="0" w:noHBand="0" w:noVBand="1"/>
      </w:tblPr>
      <w:tblGrid>
        <w:gridCol w:w="5136"/>
      </w:tblGrid>
      <w:tr w:rsidR="00F80FB4" w14:paraId="782C1F35" w14:textId="77777777" w:rsidTr="00F80FB4">
        <w:trPr>
          <w:trHeight w:val="4374"/>
          <w:jc w:val="center"/>
        </w:trPr>
        <w:tc>
          <w:tcPr>
            <w:tcW w:w="4493" w:type="dxa"/>
            <w:tcBorders>
              <w:top w:val="nil"/>
              <w:left w:val="nil"/>
              <w:bottom w:val="nil"/>
              <w:right w:val="nil"/>
            </w:tcBorders>
            <w:vAlign w:val="center"/>
          </w:tcPr>
          <w:p w14:paraId="45A4B3E6" w14:textId="77777777" w:rsidR="00F80FB4" w:rsidRDefault="00F80FB4" w:rsidP="00F80FB4">
            <w:pPr>
              <w:pStyle w:val="tableEntry"/>
            </w:pPr>
            <w:r>
              <w:object w:dxaOrig="4920" w:dyaOrig="4980" w14:anchorId="567FF727">
                <v:shape id="_x0000_i1042" type="#_x0000_t75" style="width:246.1pt;height:248.25pt" o:ole="">
                  <v:imagedata r:id="rId42" o:title=""/>
                </v:shape>
                <o:OLEObject Type="Embed" ProgID="PBrush" ShapeID="_x0000_i1042" DrawAspect="Content" ObjectID="_1526734129" r:id="rId43"/>
              </w:object>
            </w:r>
          </w:p>
          <w:p w14:paraId="3A736666" w14:textId="46B54905" w:rsidR="00F80FB4" w:rsidRPr="00F80FB4" w:rsidRDefault="00F80FB4" w:rsidP="00F80FB4">
            <w:pPr>
              <w:pStyle w:val="Caption"/>
            </w:pPr>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13</w:t>
            </w:r>
            <w:r w:rsidR="000E1733">
              <w:fldChar w:fldCharType="end"/>
            </w:r>
            <w:r>
              <w:t xml:space="preserve"> The Biomass output window</w:t>
            </w:r>
          </w:p>
        </w:tc>
      </w:tr>
    </w:tbl>
    <w:p w14:paraId="7C3C85F6" w14:textId="242F826C" w:rsidR="00F80FB4" w:rsidRDefault="00F80FB4" w:rsidP="00F80FB4">
      <w:pPr>
        <w:ind w:firstLine="0"/>
      </w:pPr>
    </w:p>
    <w:p w14:paraId="1AAF19EA" w14:textId="5C3E4B67" w:rsidR="002038FE" w:rsidRDefault="00A7200D" w:rsidP="00D00AC2">
      <w:pPr>
        <w:pStyle w:val="Heading3"/>
      </w:pPr>
      <w:r>
        <w:t>Plots</w:t>
      </w:r>
    </w:p>
    <w:p w14:paraId="6CFA18AC" w14:textId="7316F380" w:rsidR="002038FE" w:rsidRDefault="002038FE" w:rsidP="00936D13">
      <w:r>
        <w:t xml:space="preserve">Plots are important in the DST. Users can visualize the hourly levels in order to understand how the system work, but also when and </w:t>
      </w:r>
      <w:r w:rsidR="00D00AC2">
        <w:t xml:space="preserve">in what fashion </w:t>
      </w:r>
      <w:r>
        <w:t>the micro grid fail. The rewritten DST has one function for each plot.</w:t>
      </w:r>
    </w:p>
    <w:p w14:paraId="086C985E" w14:textId="27C51CDC" w:rsidR="00AE301B" w:rsidRDefault="008A588A" w:rsidP="00AE301B">
      <w:pPr>
        <w:pStyle w:val="Heading4"/>
      </w:pPr>
      <w:bookmarkStart w:id="31" w:name="_Ref449108550"/>
      <w:r>
        <w:t>Simulations O</w:t>
      </w:r>
      <w:r w:rsidR="00AE301B">
        <w:t>verview</w:t>
      </w:r>
      <w:bookmarkEnd w:id="31"/>
    </w:p>
    <w:p w14:paraId="47910C41" w14:textId="77777777" w:rsidR="00D00AC2" w:rsidRDefault="00877806" w:rsidP="00D00AC2">
      <w:r>
        <w:t>It is vital to understand the simulation space when trying new parameters to the system, or when searching for a feas</w:t>
      </w:r>
      <w:r w:rsidR="008A588A">
        <w:t>ible solution. The simulations O</w:t>
      </w:r>
      <w:r>
        <w:t xml:space="preserve">verview plot is implemented in order to </w:t>
      </w:r>
      <w:r w:rsidR="00D00AC2">
        <w:t>efficiently refine the simulation space, this is the process of</w:t>
      </w:r>
      <w:r w:rsidR="008A588A">
        <w:t xml:space="preserve"> changing the </w:t>
      </w:r>
      <w:r w:rsidR="008A588A" w:rsidRPr="008A588A">
        <w:rPr>
          <w:rStyle w:val="codeChar"/>
        </w:rPr>
        <w:t>SimulationsParameters</w:t>
      </w:r>
      <w:r w:rsidR="00D00AC2">
        <w:t xml:space="preserve"> input to find an order of size which the desired optimal solution is contained.</w:t>
      </w:r>
    </w:p>
    <w:p w14:paraId="491E030C" w14:textId="4066B150" w:rsidR="00AE301B" w:rsidRDefault="00465727" w:rsidP="00D00AC2">
      <w:r>
        <w:t xml:space="preserve">The plots have the same layout as the matrices of which they represent. The </w:t>
      </w:r>
      <w:r w:rsidR="0011351A">
        <w:t xml:space="preserve">matrices </w:t>
      </w:r>
      <w:r w:rsidR="00D00AC2">
        <w:t>displayed</w:t>
      </w:r>
      <w:r w:rsidR="0011351A">
        <w:t xml:space="preserve"> in </w:t>
      </w:r>
      <w:r w:rsidR="0011351A">
        <w:fldChar w:fldCharType="begin"/>
      </w:r>
      <w:r w:rsidR="0011351A">
        <w:instrText xml:space="preserve"> REF _Ref450049031 \h </w:instrText>
      </w:r>
      <w:r w:rsidR="0011351A">
        <w:fldChar w:fldCharType="separate"/>
      </w:r>
      <w:r w:rsidR="00DB1E2D">
        <w:rPr>
          <w:b/>
          <w:bCs/>
        </w:rPr>
        <w:t>Error! Reference source not found.</w:t>
      </w:r>
      <w:r w:rsidR="0011351A">
        <w:fldChar w:fldCharType="end"/>
      </w:r>
      <w:r w:rsidR="00D00AC2">
        <w:t xml:space="preserve"> are LLP, LCoE, </w:t>
      </w:r>
      <w:r w:rsidR="0011351A">
        <w:t>NPC</w:t>
      </w:r>
      <w:r w:rsidR="00D00AC2">
        <w:t xml:space="preserve"> and the number of batteries employed</w:t>
      </w:r>
      <w:r w:rsidR="0011351A">
        <w:t xml:space="preserve">. The </w:t>
      </w:r>
      <w:r w:rsidR="00453B37">
        <w:t xml:space="preserve">units in </w:t>
      </w:r>
      <w:r w:rsidR="00D00AC2">
        <w:t>the plots</w:t>
      </w:r>
      <w:r w:rsidR="0011351A">
        <w:t xml:space="preserve"> are assumed understood by the user,</w:t>
      </w:r>
      <w:r w:rsidR="00B0715C">
        <w:t xml:space="preserve"> the </w:t>
      </w:r>
      <w:r w:rsidR="00B0715C" w:rsidRPr="00B0715C">
        <w:rPr>
          <w:rStyle w:val="codeChar"/>
        </w:rPr>
        <w:t>iPv</w:t>
      </w:r>
      <w:r w:rsidR="00B0715C">
        <w:t xml:space="preserve"> and </w:t>
      </w:r>
      <w:r w:rsidR="00B0715C" w:rsidRPr="00B0715C">
        <w:rPr>
          <w:rStyle w:val="codeChar"/>
        </w:rPr>
        <w:t>jBatt</w:t>
      </w:r>
      <w:r w:rsidR="00B0715C">
        <w:t xml:space="preserve"> variables are </w:t>
      </w:r>
      <w:r w:rsidR="00B0715C">
        <w:lastRenderedPageBreak/>
        <w:t>documented well and easily calculated,</w:t>
      </w:r>
      <w:r w:rsidR="0011351A">
        <w:t xml:space="preserve"> the units of currency depend on what curr</w:t>
      </w:r>
      <w:r w:rsidR="00453B37">
        <w:t>ency the user choose as parameter standard</w:t>
      </w:r>
      <w:r w:rsidR="0011351A">
        <w:t>.</w:t>
      </w:r>
    </w:p>
    <w:p w14:paraId="5D277638" w14:textId="77777777" w:rsidR="00D00AC2" w:rsidRDefault="0011351A" w:rsidP="00D00AC2">
      <w:r>
        <w:t xml:space="preserve">The tool plotter (the beige square in the upper left figure) can pick single solutions to retrieve </w:t>
      </w:r>
      <w:r w:rsidRPr="0011351A">
        <w:rPr>
          <w:rStyle w:val="codeChar"/>
        </w:rPr>
        <w:t>iPv</w:t>
      </w:r>
      <w:r>
        <w:t xml:space="preserve">, </w:t>
      </w:r>
      <w:r w:rsidRPr="0011351A">
        <w:rPr>
          <w:rStyle w:val="codeChar"/>
        </w:rPr>
        <w:t>jBatt</w:t>
      </w:r>
      <w:r w:rsidRPr="0011351A">
        <w:t>,</w:t>
      </w:r>
      <w:r>
        <w:t xml:space="preserve"> the indices of the solution, and the corresponding z-value. The left hand bar display the color legend in the figures. The 3D pan can be used if desired to see depths in the plots, these are by default displayed fr</w:t>
      </w:r>
      <w:r w:rsidR="00D00AC2">
        <w:t>om above to avoid ambiguities.</w:t>
      </w:r>
    </w:p>
    <w:p w14:paraId="0E6B0D74" w14:textId="6D7CF62D" w:rsidR="00453B37" w:rsidRDefault="00453B37" w:rsidP="00D00AC2"/>
    <w:tbl>
      <w:tblPr>
        <w:tblStyle w:val="TableGrid"/>
        <w:tblW w:w="9793" w:type="dxa"/>
        <w:jc w:val="center"/>
        <w:tblLook w:val="04A0" w:firstRow="1" w:lastRow="0" w:firstColumn="1" w:lastColumn="0" w:noHBand="0" w:noVBand="1"/>
      </w:tblPr>
      <w:tblGrid>
        <w:gridCol w:w="10635"/>
      </w:tblGrid>
      <w:tr w:rsidR="00B0715C" w14:paraId="6BE836C4" w14:textId="77777777" w:rsidTr="00B0715C">
        <w:trPr>
          <w:trHeight w:val="6706"/>
          <w:jc w:val="center"/>
        </w:trPr>
        <w:tc>
          <w:tcPr>
            <w:tcW w:w="9793" w:type="dxa"/>
            <w:tcBorders>
              <w:top w:val="nil"/>
              <w:left w:val="nil"/>
              <w:bottom w:val="nil"/>
              <w:right w:val="nil"/>
            </w:tcBorders>
            <w:vAlign w:val="center"/>
          </w:tcPr>
          <w:p w14:paraId="3D2E52E1" w14:textId="77777777" w:rsidR="00B0715C" w:rsidRDefault="00B0715C" w:rsidP="00B0715C">
            <w:pPr>
              <w:pStyle w:val="tableEntry"/>
            </w:pPr>
            <w:r>
              <w:object w:dxaOrig="10275" w:dyaOrig="7995" w14:anchorId="274AE8F0">
                <v:shape id="_x0000_i1043" type="#_x0000_t75" style="width:521.2pt;height:405.15pt" o:ole="">
                  <v:imagedata r:id="rId44" o:title=""/>
                </v:shape>
                <o:OLEObject Type="Embed" ProgID="PBrush" ShapeID="_x0000_i1043" DrawAspect="Content" ObjectID="_1526734130" r:id="rId45"/>
              </w:object>
            </w:r>
          </w:p>
          <w:p w14:paraId="0E7CFC50" w14:textId="1D56ADD9" w:rsidR="00B0715C" w:rsidRPr="00B0715C" w:rsidRDefault="00B0715C" w:rsidP="00B0715C">
            <w:pPr>
              <w:pStyle w:val="Caption"/>
            </w:pPr>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14</w:t>
            </w:r>
            <w:r w:rsidR="000E1733">
              <w:fldChar w:fldCharType="end"/>
            </w:r>
            <w:r>
              <w:t xml:space="preserve"> A simulation overview of SAPV systems</w:t>
            </w:r>
          </w:p>
        </w:tc>
      </w:tr>
    </w:tbl>
    <w:p w14:paraId="61CE3C75" w14:textId="77777777" w:rsidR="00B0715C" w:rsidRDefault="00B0715C" w:rsidP="00D00AC2"/>
    <w:p w14:paraId="20CF12B6" w14:textId="5E2BF5DF" w:rsidR="00B0715C" w:rsidRDefault="00B0715C" w:rsidP="00D00AC2">
      <w:r>
        <w:t xml:space="preserve">The source-code of the plotting function is displayed in </w:t>
      </w:r>
      <w:r>
        <w:fldChar w:fldCharType="begin"/>
      </w:r>
      <w:r>
        <w:instrText xml:space="preserve"> REF _Ref452837001 \h </w:instrText>
      </w:r>
      <w:r>
        <w:fldChar w:fldCharType="separate"/>
      </w:r>
      <w:r w:rsidR="00DB1E2D">
        <w:t xml:space="preserve">Figure </w:t>
      </w:r>
      <w:r w:rsidR="00DB1E2D">
        <w:rPr>
          <w:noProof/>
        </w:rPr>
        <w:t>2</w:t>
      </w:r>
      <w:r w:rsidR="00DB1E2D">
        <w:t>:</w:t>
      </w:r>
      <w:r w:rsidR="00DB1E2D">
        <w:rPr>
          <w:noProof/>
        </w:rPr>
        <w:t>15</w:t>
      </w:r>
      <w:r>
        <w:fldChar w:fldCharType="end"/>
      </w:r>
      <w:r>
        <w:t>, to demonstrate how directly the output matrices are represented in the Simulation Overview plot.</w:t>
      </w:r>
    </w:p>
    <w:bookmarkStart w:id="32" w:name="_MON_1523886746"/>
    <w:bookmarkEnd w:id="32"/>
    <w:p w14:paraId="74B25278" w14:textId="77777777" w:rsidR="002129E2" w:rsidRDefault="002129E2" w:rsidP="002129E2">
      <w:pPr>
        <w:pStyle w:val="tableEntry"/>
      </w:pPr>
      <w:r>
        <w:object w:dxaOrig="9061" w:dyaOrig="11959" w14:anchorId="27BF3E20">
          <v:shape id="_x0000_i1044" type="#_x0000_t75" style="width:470.7pt;height:597.5pt" o:ole="" o:borderbottomcolor="this">
            <v:imagedata r:id="rId46" o:title=""/>
          </v:shape>
          <o:OLEObject Type="Embed" ProgID="Word.Document.12" ShapeID="_x0000_i1044" DrawAspect="Content" ObjectID="_1526734131" r:id="rId47">
            <o:FieldCodes>\s</o:FieldCodes>
          </o:OLEObject>
        </w:object>
      </w:r>
    </w:p>
    <w:p w14:paraId="61A39256" w14:textId="0CCB73C9" w:rsidR="002129E2" w:rsidRDefault="002129E2" w:rsidP="00B0715C">
      <w:pPr>
        <w:pStyle w:val="Caption"/>
      </w:pPr>
      <w:bookmarkStart w:id="33" w:name="_Ref452837001"/>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15</w:t>
      </w:r>
      <w:r w:rsidR="000E1733">
        <w:fldChar w:fldCharType="end"/>
      </w:r>
      <w:bookmarkEnd w:id="33"/>
      <w:r>
        <w:t xml:space="preserve"> The Simulation O</w:t>
      </w:r>
      <w:r w:rsidR="00B0715C">
        <w:t>verview Plot module source-code</w:t>
      </w:r>
    </w:p>
    <w:p w14:paraId="448E1986" w14:textId="77777777" w:rsidR="00B0715C" w:rsidRPr="00B0715C" w:rsidRDefault="00B0715C" w:rsidP="00B0715C">
      <w:pPr>
        <w:rPr>
          <w:noProof/>
        </w:rPr>
      </w:pPr>
    </w:p>
    <w:p w14:paraId="7480E4B2" w14:textId="77777777" w:rsidR="002038FE" w:rsidRDefault="002038FE" w:rsidP="002038FE">
      <w:pPr>
        <w:pStyle w:val="Heading4"/>
      </w:pPr>
      <w:r>
        <w:lastRenderedPageBreak/>
        <w:t>State of Charge</w:t>
      </w:r>
    </w:p>
    <w:p w14:paraId="0FD27BC6" w14:textId="1A75F43C" w:rsidR="002038FE" w:rsidRDefault="002038FE" w:rsidP="002038FE">
      <w:r>
        <w:t>The</w:t>
      </w:r>
      <w:r w:rsidR="000F3064">
        <w:t xml:space="preserve"> SoC plot is inherited from </w:t>
      </w:r>
      <w:r w:rsidR="000F3064" w:rsidRPr="000F3064">
        <w:rPr>
          <w:rStyle w:val="codeChar"/>
        </w:rPr>
        <w:t>logplot.m</w:t>
      </w:r>
      <w:r w:rsidR="000F3064">
        <w:t xml:space="preserve">, it is now a single module with some minor layout changes. It will access any simulation given by its indices </w:t>
      </w:r>
      <w:r w:rsidR="000F3064" w:rsidRPr="000F3064">
        <w:rPr>
          <w:rStyle w:val="codeChar"/>
        </w:rPr>
        <w:t>iPv</w:t>
      </w:r>
      <w:r w:rsidR="000F3064">
        <w:t xml:space="preserve"> and </w:t>
      </w:r>
      <w:r w:rsidR="000F3064" w:rsidRPr="000F3064">
        <w:rPr>
          <w:rStyle w:val="codeChar"/>
        </w:rPr>
        <w:t>jBatt</w:t>
      </w:r>
      <w:r w:rsidR="000F3064">
        <w:rPr>
          <w:rStyle w:val="codeChar"/>
        </w:rPr>
        <w:t xml:space="preserve"> </w:t>
      </w:r>
      <w:r w:rsidR="000F3064" w:rsidRPr="000F3064">
        <w:t>and plot the full time series of the simulation</w:t>
      </w:r>
      <w:r w:rsidR="000F3064">
        <w:t>. This is a very useful plot as</w:t>
      </w:r>
      <w:r>
        <w:t xml:space="preserve"> it</w:t>
      </w:r>
      <w:r w:rsidR="000F3064">
        <w:t xml:space="preserve"> makes a comprehensive interpretation of the </w:t>
      </w:r>
      <w:r w:rsidR="000F3064" w:rsidRPr="000F3064">
        <w:rPr>
          <w:rStyle w:val="codeChar"/>
        </w:rPr>
        <w:t>lossOfLoad, batteryOutputKw</w:t>
      </w:r>
      <w:r w:rsidR="000F3064">
        <w:t xml:space="preserve"> and </w:t>
      </w:r>
      <w:r w:rsidR="000F3064" w:rsidRPr="000F3064">
        <w:rPr>
          <w:rStyle w:val="codeChar"/>
        </w:rPr>
        <w:t>pvAbsourbedUnusedKw</w:t>
      </w:r>
      <w:r w:rsidR="000F3064">
        <w:t xml:space="preserve"> vectors, and their relationship.</w:t>
      </w:r>
      <w:r w:rsidR="0061049C">
        <w:t xml:space="preserve"> All kW values are normalized with respect to the </w:t>
      </w:r>
      <w:r w:rsidR="00B0715C" w:rsidRPr="00B0715C">
        <w:rPr>
          <w:rStyle w:val="codeChar"/>
        </w:rPr>
        <w:t>jBatt</w:t>
      </w:r>
      <w:r w:rsidR="00B0715C">
        <w:t xml:space="preserve"> </w:t>
      </w:r>
      <w:r w:rsidR="0061049C">
        <w:t>battery capacity.</w:t>
      </w:r>
    </w:p>
    <w:p w14:paraId="4DAC4242" w14:textId="2DAA0354" w:rsidR="000F3064" w:rsidRDefault="00936D13" w:rsidP="00936D13">
      <w:r>
        <w:t xml:space="preserve">The plot lines are normalized to the size of the battery pack, but only the blue line characterize battery operation. The green line is theoretical charge to the battery after full capacity is reached and the red line is theoretical discharge after minimum SoC is reached. </w:t>
      </w:r>
    </w:p>
    <w:tbl>
      <w:tblPr>
        <w:tblStyle w:val="TableGrid"/>
        <w:tblW w:w="94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28"/>
      </w:tblGrid>
      <w:tr w:rsidR="002038FE" w14:paraId="585BF10D" w14:textId="77777777" w:rsidTr="000E2FD0">
        <w:trPr>
          <w:trHeight w:val="4543"/>
          <w:jc w:val="center"/>
        </w:trPr>
        <w:tc>
          <w:tcPr>
            <w:tcW w:w="9445" w:type="dxa"/>
            <w:vAlign w:val="center"/>
          </w:tcPr>
          <w:p w14:paraId="5C30607C" w14:textId="77777777" w:rsidR="002038FE" w:rsidRDefault="002038FE" w:rsidP="000D234D">
            <w:pPr>
              <w:keepNext/>
              <w:ind w:firstLine="0"/>
              <w:jc w:val="center"/>
            </w:pPr>
            <w:r w:rsidRPr="006F4FB7">
              <w:rPr>
                <w:noProof/>
              </w:rPr>
              <w:drawing>
                <wp:inline distT="0" distB="0" distL="0" distR="0" wp14:anchorId="749B8484" wp14:editId="0FB1FE2C">
                  <wp:extent cx="6739200" cy="41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9200" cy="4140000"/>
                          </a:xfrm>
                          <a:prstGeom prst="rect">
                            <a:avLst/>
                          </a:prstGeom>
                          <a:noFill/>
                          <a:ln>
                            <a:noFill/>
                          </a:ln>
                        </pic:spPr>
                      </pic:pic>
                    </a:graphicData>
                  </a:graphic>
                </wp:inline>
              </w:drawing>
            </w:r>
          </w:p>
          <w:p w14:paraId="46F24C0A" w14:textId="02E5DB73" w:rsidR="002038FE" w:rsidRDefault="002038FE" w:rsidP="0061049C">
            <w:pPr>
              <w:pStyle w:val="Caption"/>
            </w:pPr>
            <w:bookmarkStart w:id="34" w:name="_Ref443929573"/>
            <w:bookmarkStart w:id="35" w:name="_Ref443988013"/>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16</w:t>
            </w:r>
            <w:r w:rsidR="000E1733">
              <w:fldChar w:fldCharType="end"/>
            </w:r>
            <w:bookmarkEnd w:id="34"/>
            <w:r w:rsidR="0061049C">
              <w:t xml:space="preserve">: A Full Year of </w:t>
            </w:r>
            <w:r>
              <w:t xml:space="preserve">the State Of Charge </w:t>
            </w:r>
            <w:r w:rsidR="0061049C">
              <w:t>P</w:t>
            </w:r>
            <w:r>
              <w:t>lot</w:t>
            </w:r>
            <w:bookmarkEnd w:id="35"/>
          </w:p>
        </w:tc>
      </w:tr>
    </w:tbl>
    <w:p w14:paraId="150AC73E" w14:textId="77777777" w:rsidR="00B31D61" w:rsidRDefault="00B31D61" w:rsidP="00936D13">
      <w:pPr>
        <w:ind w:firstLine="0"/>
      </w:pPr>
    </w:p>
    <w:p w14:paraId="146FA68C" w14:textId="1F61830E" w:rsidR="002038FE" w:rsidRDefault="00936D13" w:rsidP="002038FE">
      <w:r>
        <w:t>P</w:t>
      </w:r>
      <w:r w:rsidR="00B750B3">
        <w:t>lotting the</w:t>
      </w:r>
      <w:r w:rsidR="007E020D">
        <w:t xml:space="preserve"> average day</w:t>
      </w:r>
      <w:r w:rsidR="00834BEA">
        <w:t xml:space="preserve"> SoC </w:t>
      </w:r>
      <w:r>
        <w:t xml:space="preserve">removes </w:t>
      </w:r>
      <w:r w:rsidR="00834BEA">
        <w:t>the original expressive power</w:t>
      </w:r>
      <w:r>
        <w:t xml:space="preserve"> b</w:t>
      </w:r>
      <w:r w:rsidR="00834BEA">
        <w:t>ecause t</w:t>
      </w:r>
      <w:r w:rsidR="00B750B3">
        <w:t>he plot lines</w:t>
      </w:r>
      <w:r w:rsidR="00B31D61">
        <w:t xml:space="preserve"> </w:t>
      </w:r>
      <w:r w:rsidR="00B750B3">
        <w:t>are</w:t>
      </w:r>
      <w:r w:rsidR="00B31D61">
        <w:t xml:space="preserve"> normalized</w:t>
      </w:r>
      <w:r w:rsidR="007E020D">
        <w:t xml:space="preserve"> and</w:t>
      </w:r>
      <w:r>
        <w:t xml:space="preserve"> </w:t>
      </w:r>
      <w:r w:rsidR="00B31D61">
        <w:t>rely on the continuity of the curve to</w:t>
      </w:r>
      <w:r>
        <w:t xml:space="preserve"> express</w:t>
      </w:r>
      <w:r w:rsidR="00B31D61">
        <w:t xml:space="preserve"> battery dynamics</w:t>
      </w:r>
      <w:r>
        <w:t>. W</w:t>
      </w:r>
      <w:r w:rsidR="00096B75">
        <w:t>hen the hourly average of 24 hours is plotted, the continuity di</w:t>
      </w:r>
      <w:r>
        <w:t>sappear as</w:t>
      </w:r>
      <w:r w:rsidR="00096B75">
        <w:t xml:space="preserve"> seen in </w:t>
      </w:r>
      <w:r w:rsidR="00282A0E">
        <w:fldChar w:fldCharType="begin"/>
      </w:r>
      <w:r w:rsidR="00282A0E">
        <w:instrText xml:space="preserve"> REF _Ref450125933 \h </w:instrText>
      </w:r>
      <w:r w:rsidR="00282A0E">
        <w:fldChar w:fldCharType="separate"/>
      </w:r>
      <w:r w:rsidR="00DB1E2D">
        <w:t xml:space="preserve">Figure </w:t>
      </w:r>
      <w:r w:rsidR="00DB1E2D">
        <w:rPr>
          <w:noProof/>
        </w:rPr>
        <w:t>2</w:t>
      </w:r>
      <w:r w:rsidR="00DB1E2D">
        <w:t>:</w:t>
      </w:r>
      <w:r w:rsidR="00DB1E2D">
        <w:rPr>
          <w:noProof/>
        </w:rPr>
        <w:t>17</w:t>
      </w:r>
      <w:r w:rsidR="00DB1E2D">
        <w:t xml:space="preserve"> An Average-Day State Of Charge Plot</w:t>
      </w:r>
      <w:r w:rsidR="00282A0E">
        <w:fldChar w:fldCharType="end"/>
      </w:r>
      <w:r w:rsidR="00282A0E">
        <w:t>.</w:t>
      </w:r>
    </w:p>
    <w:tbl>
      <w:tblPr>
        <w:tblStyle w:val="TableGrid"/>
        <w:tblW w:w="0" w:type="auto"/>
        <w:jc w:val="center"/>
        <w:tblLook w:val="04A0" w:firstRow="1" w:lastRow="0" w:firstColumn="1" w:lastColumn="0" w:noHBand="0" w:noVBand="1"/>
      </w:tblPr>
      <w:tblGrid>
        <w:gridCol w:w="9071"/>
      </w:tblGrid>
      <w:tr w:rsidR="00B31D61" w14:paraId="4EFD23AD" w14:textId="77777777" w:rsidTr="00B31D61">
        <w:trPr>
          <w:jc w:val="center"/>
        </w:trPr>
        <w:tc>
          <w:tcPr>
            <w:tcW w:w="9071" w:type="dxa"/>
            <w:tcBorders>
              <w:top w:val="nil"/>
              <w:left w:val="nil"/>
              <w:bottom w:val="nil"/>
              <w:right w:val="nil"/>
            </w:tcBorders>
            <w:vAlign w:val="center"/>
          </w:tcPr>
          <w:p w14:paraId="00AB69E4" w14:textId="77777777" w:rsidR="00B31D61" w:rsidRDefault="00B31D61" w:rsidP="00B31D61">
            <w:pPr>
              <w:pStyle w:val="tableEntry"/>
            </w:pPr>
            <w:r w:rsidRPr="00B31D61">
              <w:rPr>
                <w:noProof/>
              </w:rPr>
              <w:lastRenderedPageBreak/>
              <w:drawing>
                <wp:inline distT="0" distB="0" distL="0" distR="0" wp14:anchorId="1805B0B8" wp14:editId="6E35EE9E">
                  <wp:extent cx="5676405" cy="36167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4415" cy="3628227"/>
                          </a:xfrm>
                          <a:prstGeom prst="rect">
                            <a:avLst/>
                          </a:prstGeom>
                          <a:noFill/>
                          <a:ln>
                            <a:noFill/>
                          </a:ln>
                        </pic:spPr>
                      </pic:pic>
                    </a:graphicData>
                  </a:graphic>
                </wp:inline>
              </w:drawing>
            </w:r>
          </w:p>
          <w:p w14:paraId="023539F5" w14:textId="6B176681" w:rsidR="00B31D61" w:rsidRDefault="00B31D61" w:rsidP="00B31D61">
            <w:pPr>
              <w:pStyle w:val="Caption"/>
            </w:pPr>
            <w:bookmarkStart w:id="36" w:name="_Ref450125127"/>
            <w:bookmarkStart w:id="37" w:name="_Ref450125933"/>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17</w:t>
            </w:r>
            <w:r w:rsidR="000E1733">
              <w:fldChar w:fldCharType="end"/>
            </w:r>
            <w:bookmarkEnd w:id="36"/>
            <w:r>
              <w:t xml:space="preserve"> An Average-Day State Of Charge Plot</w:t>
            </w:r>
            <w:bookmarkEnd w:id="37"/>
            <w:r w:rsidR="00B0715C">
              <w:t xml:space="preserve"> is not very usefullr</w:t>
            </w:r>
          </w:p>
        </w:tc>
      </w:tr>
    </w:tbl>
    <w:p w14:paraId="6AFD336B" w14:textId="77777777" w:rsidR="00B31D61" w:rsidRDefault="00B31D61" w:rsidP="002038FE"/>
    <w:p w14:paraId="1A550807" w14:textId="77777777" w:rsidR="002038FE" w:rsidRDefault="002038FE" w:rsidP="002038FE">
      <w:pPr>
        <w:pStyle w:val="Heading4"/>
      </w:pPr>
      <w:r>
        <w:t>Power Balance</w:t>
      </w:r>
    </w:p>
    <w:p w14:paraId="5A7900FD" w14:textId="305E3347" w:rsidR="00282A0E" w:rsidRDefault="009B5A09" w:rsidP="00282A0E">
      <w:r>
        <w:t>The initial i</w:t>
      </w:r>
      <w:r w:rsidR="00096B75">
        <w:t xml:space="preserve">dea of the power balance plot </w:t>
      </w:r>
      <w:r>
        <w:t>was to enable comparison between irradiation input</w:t>
      </w:r>
      <w:r w:rsidR="007E020D">
        <w:t>, battery output and load profile</w:t>
      </w:r>
      <w:r w:rsidR="000903B1">
        <w:t>.</w:t>
      </w:r>
      <w:r w:rsidR="007E020D">
        <w:t xml:space="preserve"> The idea might also have been to enable an average day plot, by making a plot without normalized values.</w:t>
      </w:r>
    </w:p>
    <w:p w14:paraId="6E4FD398" w14:textId="3B2B3406" w:rsidR="00793023" w:rsidRDefault="00282A0E" w:rsidP="00793023">
      <w:r w:rsidRPr="000903B1">
        <w:rPr>
          <w:rStyle w:val="codeChar"/>
        </w:rPr>
        <w:t>Logplot.m</w:t>
      </w:r>
      <w:r w:rsidR="007E020D">
        <w:t xml:space="preserve"> contains an erroneous implementation where the legend names make sense but the actual plotted values are wrongly described. These mistakes are more likely to arise with poor code quality and</w:t>
      </w:r>
      <w:r w:rsidR="00793023">
        <w:t xml:space="preserve"> </w:t>
      </w:r>
      <w:r w:rsidR="007E020D">
        <w:t>testing difficulties. The misleading name-value relation can be summed up as following.</w:t>
      </w:r>
    </w:p>
    <w:p w14:paraId="07755FAA" w14:textId="77777777" w:rsidR="00793023" w:rsidRDefault="00793023" w:rsidP="00793023">
      <w:r>
        <w:t xml:space="preserve">The yellow plot line seen in </w:t>
      </w:r>
      <w:r>
        <w:fldChar w:fldCharType="begin"/>
      </w:r>
      <w:r>
        <w:instrText xml:space="preserve"> REF _Ref443928581 \h </w:instrText>
      </w:r>
      <w:r>
        <w:fldChar w:fldCharType="separate"/>
      </w:r>
      <w:r w:rsidR="00DB1E2D">
        <w:t xml:space="preserve">Figure </w:t>
      </w:r>
      <w:r w:rsidR="00DB1E2D">
        <w:rPr>
          <w:noProof/>
        </w:rPr>
        <w:t>2</w:t>
      </w:r>
      <w:r w:rsidR="00DB1E2D">
        <w:t>:</w:t>
      </w:r>
      <w:r w:rsidR="00DB1E2D">
        <w:rPr>
          <w:noProof/>
        </w:rPr>
        <w:t>18</w:t>
      </w:r>
      <w:r>
        <w:fldChar w:fldCharType="end"/>
      </w:r>
      <w:r>
        <w:t xml:space="preserve"> is the value from the variable named </w:t>
      </w:r>
      <w:r w:rsidRPr="00282A0E">
        <w:rPr>
          <w:rStyle w:val="codeChar"/>
        </w:rPr>
        <w:t>P_pv</w:t>
      </w:r>
      <w:r w:rsidRPr="00282A0E">
        <w:t xml:space="preserve"> in</w:t>
      </w:r>
      <w:r>
        <w:rPr>
          <w:rStyle w:val="codeChar"/>
        </w:rPr>
        <w:t xml:space="preserve"> logplot.m</w:t>
      </w:r>
      <w:r w:rsidRPr="00282A0E">
        <w:t>. The legend says ‘E</w:t>
      </w:r>
      <w:r>
        <w:t xml:space="preserve">nergy from PV’, but in reality this is the absorbed power, not the utilized power. Consequently, some of this power never serves the load, nor charges the batteries. </w:t>
      </w:r>
    </w:p>
    <w:p w14:paraId="1A97DFF1" w14:textId="77777777" w:rsidR="0089605E" w:rsidRDefault="00793023" w:rsidP="00793023">
      <w:r>
        <w:t xml:space="preserve">The brown plot line is the values from the variable </w:t>
      </w:r>
      <w:r w:rsidRPr="00207CF8">
        <w:rPr>
          <w:rStyle w:val="codeChar"/>
        </w:rPr>
        <w:t>bat_balance_pos</w:t>
      </w:r>
      <w:r>
        <w:t xml:space="preserve"> in </w:t>
      </w:r>
      <w:r w:rsidRPr="001E4118">
        <w:rPr>
          <w:rStyle w:val="codeChar"/>
        </w:rPr>
        <w:t>logplot.m</w:t>
      </w:r>
      <w:r w:rsidRPr="001E4118">
        <w:t>.</w:t>
      </w:r>
      <w:r>
        <w:t xml:space="preserve"> The legend says ‘Energy flow from battery’, but in reality, this is the needed battery output, demanded by the load. The plot will therefore express a perfectly functioning system every time, the ‘needed power’ is described wrongly as ‘supplied power’. </w:t>
      </w:r>
    </w:p>
    <w:p w14:paraId="3CE3B089" w14:textId="385CBD81" w:rsidR="00793023" w:rsidRDefault="0089605E" w:rsidP="00793023">
      <w:r>
        <w:t>The difference between the blue load and the brown plot line</w:t>
      </w:r>
      <w:r w:rsidR="00994309">
        <w:t xml:space="preserve"> in the part where only battery supplies the load,</w:t>
      </w:r>
      <w:r>
        <w:t xml:space="preserve"> is only from efficiency losses which proportionally increase the needed battery input. </w:t>
      </w:r>
    </w:p>
    <w:p w14:paraId="4470570B" w14:textId="77777777" w:rsidR="000903B1" w:rsidRDefault="000903B1" w:rsidP="000903B1">
      <w:pPr>
        <w:pStyle w:val="tableEntry"/>
      </w:pPr>
      <w:r w:rsidRPr="00906CC8">
        <w:rPr>
          <w:noProof/>
        </w:rPr>
        <w:lastRenderedPageBreak/>
        <w:drawing>
          <wp:inline distT="0" distB="0" distL="0" distR="0" wp14:anchorId="2C137168" wp14:editId="00F26F83">
            <wp:extent cx="5900400" cy="37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0400" cy="3780000"/>
                    </a:xfrm>
                    <a:prstGeom prst="rect">
                      <a:avLst/>
                    </a:prstGeom>
                    <a:noFill/>
                    <a:ln>
                      <a:noFill/>
                    </a:ln>
                  </pic:spPr>
                </pic:pic>
              </a:graphicData>
            </a:graphic>
          </wp:inline>
        </w:drawing>
      </w:r>
    </w:p>
    <w:p w14:paraId="24C81D29" w14:textId="3528BF84" w:rsidR="000903B1" w:rsidRDefault="000903B1" w:rsidP="000903B1">
      <w:pPr>
        <w:pStyle w:val="Caption"/>
      </w:pPr>
      <w:bookmarkStart w:id="38" w:name="_Ref443928581"/>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18</w:t>
      </w:r>
      <w:r w:rsidR="000E1733">
        <w:fldChar w:fldCharType="end"/>
      </w:r>
      <w:bookmarkEnd w:id="38"/>
      <w:r>
        <w:t xml:space="preserve">: </w:t>
      </w:r>
      <w:r w:rsidR="0089605E">
        <w:t>The power balance in logplot.m.</w:t>
      </w:r>
    </w:p>
    <w:tbl>
      <w:tblPr>
        <w:tblStyle w:val="TableGrid"/>
        <w:tblW w:w="98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8"/>
      </w:tblGrid>
      <w:tr w:rsidR="0089605E" w14:paraId="40057FA3" w14:textId="77777777" w:rsidTr="0089605E">
        <w:trPr>
          <w:trHeight w:val="4568"/>
          <w:jc w:val="center"/>
        </w:trPr>
        <w:tc>
          <w:tcPr>
            <w:tcW w:w="9838" w:type="dxa"/>
            <w:vAlign w:val="center"/>
          </w:tcPr>
          <w:p w14:paraId="6BF0F1AF" w14:textId="77777777" w:rsidR="0089605E" w:rsidRDefault="0089605E" w:rsidP="000E2163">
            <w:pPr>
              <w:keepNext/>
              <w:ind w:firstLine="0"/>
              <w:jc w:val="center"/>
            </w:pPr>
            <w:r w:rsidRPr="00763042">
              <w:rPr>
                <w:noProof/>
              </w:rPr>
              <w:drawing>
                <wp:inline distT="0" distB="0" distL="0" distR="0" wp14:anchorId="2DFE6DCD" wp14:editId="3FE27F5B">
                  <wp:extent cx="5973289" cy="3905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7646" cy="3914713"/>
                          </a:xfrm>
                          <a:prstGeom prst="rect">
                            <a:avLst/>
                          </a:prstGeom>
                          <a:noFill/>
                          <a:ln>
                            <a:noFill/>
                          </a:ln>
                        </pic:spPr>
                      </pic:pic>
                    </a:graphicData>
                  </a:graphic>
                </wp:inline>
              </w:drawing>
            </w:r>
          </w:p>
          <w:p w14:paraId="1574C9DA" w14:textId="224CF049" w:rsidR="0089605E" w:rsidRDefault="0089605E" w:rsidP="000E2163">
            <w:pPr>
              <w:pStyle w:val="Caption"/>
            </w:pPr>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19</w:t>
            </w:r>
            <w:r w:rsidR="000E1733">
              <w:fldChar w:fldCharType="end"/>
            </w:r>
            <w:r>
              <w:t>: The average-day version of the Power Balance plot from logplot.m</w:t>
            </w:r>
          </w:p>
          <w:p w14:paraId="3C706CAA" w14:textId="77777777" w:rsidR="0089605E" w:rsidRDefault="0089605E" w:rsidP="000E2163">
            <w:pPr>
              <w:pStyle w:val="Caption"/>
            </w:pPr>
          </w:p>
        </w:tc>
      </w:tr>
    </w:tbl>
    <w:p w14:paraId="3E2D53B4" w14:textId="77777777" w:rsidR="0089605E" w:rsidRDefault="0089605E" w:rsidP="00793023"/>
    <w:p w14:paraId="65ECB157" w14:textId="14727327" w:rsidR="002038FE" w:rsidRDefault="00793023" w:rsidP="008B7FDB">
      <w:r>
        <w:lastRenderedPageBreak/>
        <w:t xml:space="preserve">The code for plotting the power balance in </w:t>
      </w:r>
      <w:r w:rsidRPr="00793023">
        <w:rPr>
          <w:rStyle w:val="codeChar"/>
        </w:rPr>
        <w:t>logplot.m</w:t>
      </w:r>
      <w:r>
        <w:t xml:space="preserve"> is displayed in</w:t>
      </w:r>
      <w:r w:rsidR="008B7FDB">
        <w:t xml:space="preserve"> </w:t>
      </w:r>
      <w:r w:rsidR="002038FE">
        <w:fldChar w:fldCharType="begin"/>
      </w:r>
      <w:r w:rsidR="002038FE">
        <w:instrText xml:space="preserve"> REF _Ref443993198 \h </w:instrText>
      </w:r>
      <w:r w:rsidR="002038FE">
        <w:fldChar w:fldCharType="separate"/>
      </w:r>
      <w:r w:rsidR="00DB1E2D">
        <w:t xml:space="preserve">Figure </w:t>
      </w:r>
      <w:r w:rsidR="00DB1E2D">
        <w:rPr>
          <w:noProof/>
        </w:rPr>
        <w:t>2</w:t>
      </w:r>
      <w:r w:rsidR="00DB1E2D">
        <w:t>:</w:t>
      </w:r>
      <w:r w:rsidR="00DB1E2D">
        <w:rPr>
          <w:noProof/>
        </w:rPr>
        <w:t>21</w:t>
      </w:r>
      <w:r w:rsidR="002038FE">
        <w:fldChar w:fldCharType="end"/>
      </w:r>
      <w:r w:rsidR="008B7FDB">
        <w:t xml:space="preserve"> and </w:t>
      </w:r>
      <w:r w:rsidR="002038FE">
        <w:fldChar w:fldCharType="begin"/>
      </w:r>
      <w:r w:rsidR="002038FE">
        <w:instrText xml:space="preserve"> REF _Ref443993993 \h </w:instrText>
      </w:r>
      <w:r w:rsidR="002038FE">
        <w:fldChar w:fldCharType="separate"/>
      </w:r>
      <w:r w:rsidR="00DB1E2D">
        <w:t xml:space="preserve">Figure </w:t>
      </w:r>
      <w:r w:rsidR="00DB1E2D">
        <w:rPr>
          <w:noProof/>
        </w:rPr>
        <w:t>2</w:t>
      </w:r>
      <w:r w:rsidR="00DB1E2D">
        <w:t>:</w:t>
      </w:r>
      <w:r w:rsidR="00DB1E2D">
        <w:rPr>
          <w:noProof/>
        </w:rPr>
        <w:t>20</w:t>
      </w:r>
      <w:r w:rsidR="002038FE">
        <w:fldChar w:fldCharType="end"/>
      </w:r>
      <w:r w:rsidR="002038FE">
        <w:t xml:space="preserve">. </w:t>
      </w:r>
      <w:r>
        <w:t xml:space="preserve">The latter is the same snippet of code with the naming convention from the rewritten DST. </w:t>
      </w:r>
      <w:r w:rsidR="000E2163">
        <w:t xml:space="preserve">It is now easy to </w:t>
      </w:r>
      <w:r>
        <w:t>see that the legend and name</w:t>
      </w:r>
      <w:r w:rsidR="000E2163">
        <w:t>s have conflicting meanings</w:t>
      </w:r>
      <w:r w:rsidR="007E020D">
        <w:t>.</w:t>
      </w:r>
    </w:p>
    <w:p w14:paraId="21002879" w14:textId="77777777" w:rsidR="002038FE" w:rsidRDefault="002038FE" w:rsidP="002038FE">
      <w:pPr>
        <w:ind w:firstLine="0"/>
      </w:pPr>
    </w:p>
    <w:tbl>
      <w:tblPr>
        <w:tblStyle w:val="TableGrid"/>
        <w:tblW w:w="91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5"/>
      </w:tblGrid>
      <w:tr w:rsidR="00793023" w14:paraId="2EB708A6" w14:textId="77777777" w:rsidTr="008B7FDB">
        <w:trPr>
          <w:trHeight w:val="2758"/>
          <w:jc w:val="center"/>
        </w:trPr>
        <w:tc>
          <w:tcPr>
            <w:tcW w:w="9127" w:type="dxa"/>
            <w:vAlign w:val="center"/>
          </w:tcPr>
          <w:bookmarkStart w:id="39" w:name="_MON_1517733700"/>
          <w:bookmarkEnd w:id="39"/>
          <w:p w14:paraId="78DF6F20" w14:textId="77777777" w:rsidR="00793023" w:rsidRDefault="00793023" w:rsidP="000E2163">
            <w:pPr>
              <w:keepNext/>
              <w:ind w:firstLine="0"/>
            </w:pPr>
            <w:r>
              <w:object w:dxaOrig="9061" w:dyaOrig="2945" w14:anchorId="76A6D251">
                <v:shape id="_x0000_i1045" type="#_x0000_t75" style="width:454.55pt;height:147.2pt" o:ole="">
                  <v:imagedata r:id="rId52" o:title=""/>
                </v:shape>
                <o:OLEObject Type="Embed" ProgID="Word.Document.12" ShapeID="_x0000_i1045" DrawAspect="Content" ObjectID="_1526734132" r:id="rId53">
                  <o:FieldCodes>\s</o:FieldCodes>
                </o:OLEObject>
              </w:object>
            </w:r>
          </w:p>
        </w:tc>
      </w:tr>
    </w:tbl>
    <w:p w14:paraId="5822B58F" w14:textId="7E8C67FF" w:rsidR="00793023" w:rsidRDefault="00793023" w:rsidP="0089605E">
      <w:pPr>
        <w:pStyle w:val="Caption"/>
      </w:pPr>
      <w:bookmarkStart w:id="40" w:name="_Ref443993993"/>
      <w:bookmarkStart w:id="41" w:name="_Ref450129112"/>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20</w:t>
      </w:r>
      <w:r w:rsidR="000E1733">
        <w:fldChar w:fldCharType="end"/>
      </w:r>
      <w:bookmarkEnd w:id="40"/>
      <w:r>
        <w:t xml:space="preserve">: </w:t>
      </w:r>
      <w:r w:rsidR="0089605E">
        <w:t>The code for plotting of the Power Balance in logplot.m</w:t>
      </w:r>
      <w:bookmarkEnd w:id="41"/>
    </w:p>
    <w:p w14:paraId="33099EB5" w14:textId="77777777" w:rsidR="00793023" w:rsidRDefault="00793023" w:rsidP="002038FE">
      <w:pPr>
        <w:ind w:firstLine="0"/>
      </w:pPr>
    </w:p>
    <w:tbl>
      <w:tblPr>
        <w:tblStyle w:val="TableGrid"/>
        <w:tblW w:w="93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5"/>
      </w:tblGrid>
      <w:tr w:rsidR="002038FE" w14:paraId="6C78A4BD" w14:textId="77777777" w:rsidTr="008B7FDB">
        <w:trPr>
          <w:trHeight w:val="2982"/>
          <w:jc w:val="center"/>
        </w:trPr>
        <w:tc>
          <w:tcPr>
            <w:tcW w:w="9305" w:type="dxa"/>
            <w:vAlign w:val="center"/>
          </w:tcPr>
          <w:bookmarkStart w:id="42" w:name="_MON_1517667907"/>
          <w:bookmarkEnd w:id="42"/>
          <w:p w14:paraId="1E1D7E07" w14:textId="77777777" w:rsidR="002038FE" w:rsidRDefault="002038FE" w:rsidP="00C905BD">
            <w:pPr>
              <w:pStyle w:val="Caption"/>
              <w:jc w:val="left"/>
            </w:pPr>
            <w:r>
              <w:object w:dxaOrig="9061" w:dyaOrig="2945" w14:anchorId="09743265">
                <v:shape id="_x0000_i1046" type="#_x0000_t75" style="width:454.55pt;height:147.2pt" o:ole="">
                  <v:imagedata r:id="rId54" o:title=""/>
                </v:shape>
                <o:OLEObject Type="Embed" ProgID="Word.Document.12" ShapeID="_x0000_i1046" DrawAspect="Content" ObjectID="_1526734133" r:id="rId55">
                  <o:FieldCodes>\s</o:FieldCodes>
                </o:OLEObject>
              </w:object>
            </w:r>
          </w:p>
        </w:tc>
      </w:tr>
    </w:tbl>
    <w:p w14:paraId="13525C28" w14:textId="274C404C" w:rsidR="004E4A7E" w:rsidRDefault="002038FE" w:rsidP="004E4A7E">
      <w:pPr>
        <w:pStyle w:val="Caption"/>
      </w:pPr>
      <w:bookmarkStart w:id="43" w:name="_Ref443993198"/>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21</w:t>
      </w:r>
      <w:r w:rsidR="000E1733">
        <w:fldChar w:fldCharType="end"/>
      </w:r>
      <w:bookmarkEnd w:id="43"/>
      <w:r>
        <w:t xml:space="preserve">: </w:t>
      </w:r>
      <w:r w:rsidRPr="00AB10CC">
        <w:t xml:space="preserve">The </w:t>
      </w:r>
      <w:r w:rsidR="0089605E">
        <w:t xml:space="preserve">same code as in </w:t>
      </w:r>
      <w:r w:rsidR="0089605E">
        <w:fldChar w:fldCharType="begin"/>
      </w:r>
      <w:r w:rsidR="0089605E">
        <w:instrText xml:space="preserve"> REF _Ref443993993 \h </w:instrText>
      </w:r>
      <w:r w:rsidR="0089605E">
        <w:fldChar w:fldCharType="separate"/>
      </w:r>
      <w:r w:rsidR="00DB1E2D">
        <w:t>Figure 2:20</w:t>
      </w:r>
      <w:r w:rsidR="0089605E">
        <w:fldChar w:fldCharType="end"/>
      </w:r>
      <w:r w:rsidR="0089605E">
        <w:t>, with the new naming convention</w:t>
      </w:r>
    </w:p>
    <w:p w14:paraId="59A62F50" w14:textId="77777777" w:rsidR="004E4A7E" w:rsidRDefault="004E4A7E" w:rsidP="002038FE"/>
    <w:p w14:paraId="1367F292" w14:textId="2E57D691" w:rsidR="004E4A7E" w:rsidRDefault="00994309" w:rsidP="002038FE">
      <w:r>
        <w:t>The</w:t>
      </w:r>
      <w:r w:rsidR="002038FE">
        <w:t xml:space="preserve"> Pow</w:t>
      </w:r>
      <w:r>
        <w:t xml:space="preserve">er Balance plot is rewritten as </w:t>
      </w:r>
      <w:r w:rsidR="002038FE">
        <w:t>a</w:t>
      </w:r>
      <w:r>
        <w:t xml:space="preserve"> </w:t>
      </w:r>
      <w:r w:rsidR="00B80B4F">
        <w:t>new module, l</w:t>
      </w:r>
      <w:r w:rsidR="00881117">
        <w:t>ike the other plot</w:t>
      </w:r>
      <w:r w:rsidR="00B752FF">
        <w:t>s</w:t>
      </w:r>
      <w:r w:rsidR="00881117">
        <w:t>, the module is implemented as a function</w:t>
      </w:r>
      <w:r w:rsidR="00B80B4F">
        <w:t xml:space="preserve"> where the </w:t>
      </w:r>
      <w:r w:rsidR="000E2163">
        <w:t xml:space="preserve">input </w:t>
      </w:r>
      <w:r w:rsidR="00B80B4F">
        <w:t xml:space="preserve">needed are </w:t>
      </w:r>
      <w:r w:rsidR="00B80B4F" w:rsidRPr="000E2163">
        <w:rPr>
          <w:rStyle w:val="codeChar"/>
        </w:rPr>
        <w:t>iPv</w:t>
      </w:r>
      <w:r w:rsidR="00B80B4F">
        <w:t xml:space="preserve"> and </w:t>
      </w:r>
      <w:r w:rsidR="00B80B4F" w:rsidRPr="000E2163">
        <w:rPr>
          <w:rStyle w:val="codeChar"/>
        </w:rPr>
        <w:t>jBatt</w:t>
      </w:r>
      <w:r w:rsidR="00B80B4F">
        <w:rPr>
          <w:rStyle w:val="codeChar"/>
        </w:rPr>
        <w:t>,</w:t>
      </w:r>
      <w:r w:rsidR="00B80B4F">
        <w:t xml:space="preserve"> </w:t>
      </w:r>
      <w:r w:rsidR="001C3388">
        <w:t>the indexes of the desired simulation</w:t>
      </w:r>
      <w:r w:rsidR="00B80B4F">
        <w:t xml:space="preserve"> in the simulation space</w:t>
      </w:r>
      <w:r w:rsidR="000E2163">
        <w:t>. This makes</w:t>
      </w:r>
      <w:r w:rsidR="001C3388">
        <w:t xml:space="preserve"> it easy to call the function from</w:t>
      </w:r>
      <w:r w:rsidR="000E2163">
        <w:t xml:space="preserve"> the</w:t>
      </w:r>
      <w:r w:rsidR="001C3388">
        <w:t xml:space="preserve"> workspace, and to plot</w:t>
      </w:r>
      <w:r w:rsidR="000E2163">
        <w:t xml:space="preserve"> </w:t>
      </w:r>
      <w:r w:rsidR="001C3388">
        <w:t>simulations</w:t>
      </w:r>
      <w:r w:rsidR="000E2163">
        <w:t xml:space="preserve"> </w:t>
      </w:r>
      <w:r w:rsidR="00B80B4F">
        <w:t xml:space="preserve">effortlessly </w:t>
      </w:r>
      <w:r w:rsidR="001C3388">
        <w:t>despite lacking a UI</w:t>
      </w:r>
      <w:r w:rsidR="00B752FF">
        <w:t xml:space="preserve">, like the </w:t>
      </w:r>
      <w:r w:rsidR="00B752FF" w:rsidRPr="00B752FF">
        <w:rPr>
          <w:rStyle w:val="codeChar"/>
        </w:rPr>
        <w:t>dst_platfor</w:t>
      </w:r>
      <w:r w:rsidR="00B752FF">
        <w:rPr>
          <w:rStyle w:val="codeChar"/>
        </w:rPr>
        <w:t>m</w:t>
      </w:r>
      <w:r w:rsidR="000E2163">
        <w:t>.</w:t>
      </w:r>
      <w:r w:rsidR="001C3388">
        <w:t xml:space="preserve"> </w:t>
      </w:r>
    </w:p>
    <w:p w14:paraId="66CA370E" w14:textId="579F643E" w:rsidR="008E04BC" w:rsidRDefault="00881117" w:rsidP="008E04BC">
      <w:r>
        <w:t xml:space="preserve">There is one function for plotting the average day, and one for plotting the full year of power balance. </w:t>
      </w:r>
      <w:r w:rsidR="00904992">
        <w:t xml:space="preserve">These are identical except for the part of calculating daily averages. </w:t>
      </w:r>
      <w:r w:rsidR="00B80B4F">
        <w:t xml:space="preserve"> This </w:t>
      </w:r>
      <w:r w:rsidR="00C2325F">
        <w:t>is to reduce</w:t>
      </w:r>
      <w:r w:rsidR="00B80B4F">
        <w:t xml:space="preserve"> the knowledge needed when using the plotting functions.</w:t>
      </w:r>
    </w:p>
    <w:p w14:paraId="4444CA79" w14:textId="336CD391" w:rsidR="008E04BC" w:rsidRPr="00B752FF" w:rsidRDefault="008E04BC" w:rsidP="008E04BC">
      <w:pPr>
        <w:rPr>
          <w:rStyle w:val="codeChar"/>
          <w:rFonts w:ascii="Times New Roman" w:eastAsiaTheme="minorHAnsi" w:hAnsi="Times New Roman"/>
          <w:noProof w:val="0"/>
        </w:rPr>
      </w:pPr>
      <w:r>
        <w:t>The utility of the new Power Balance plot is to compare the different power ou</w:t>
      </w:r>
      <w:r w:rsidR="00B80B4F">
        <w:t>tputs in scale with each other, and then to clearly express when the system is out of equilibrium (when there is a power loss).</w:t>
      </w:r>
    </w:p>
    <w:p w14:paraId="1E1859E7" w14:textId="1EF86EA4" w:rsidR="008E04BC" w:rsidRDefault="008E04BC" w:rsidP="008E04BC">
      <w:r>
        <w:t xml:space="preserve">The </w:t>
      </w:r>
      <w:r w:rsidRPr="00645C7E">
        <w:rPr>
          <w:rStyle w:val="codeChar"/>
        </w:rPr>
        <w:t>batteryNetOutput</w:t>
      </w:r>
      <w:r>
        <w:t xml:space="preserve"> is the battery discharge that reach the load without losses. The values of </w:t>
      </w:r>
      <w:r w:rsidRPr="002D0808">
        <w:rPr>
          <w:rStyle w:val="codeChar"/>
        </w:rPr>
        <w:t>battOutputKw</w:t>
      </w:r>
      <w:r w:rsidR="007D072F">
        <w:rPr>
          <w:rStyle w:val="codeChar"/>
        </w:rPr>
        <w:t>Positive</w:t>
      </w:r>
      <w:r>
        <w:t xml:space="preserve"> </w:t>
      </w:r>
      <w:r w:rsidR="007D072F">
        <w:t>represent battery discharge, given by</w:t>
      </w:r>
      <w:r>
        <w:t xml:space="preserve"> </w:t>
      </w:r>
      <w:r w:rsidR="007D072F">
        <w:t xml:space="preserve">the </w:t>
      </w:r>
      <w:r>
        <w:t>positive</w:t>
      </w:r>
      <w:r w:rsidR="007D072F">
        <w:t xml:space="preserve"> values</w:t>
      </w:r>
      <w:r>
        <w:t xml:space="preserve"> of </w:t>
      </w:r>
      <w:r w:rsidRPr="002D0808">
        <w:rPr>
          <w:rStyle w:val="codeChar"/>
        </w:rPr>
        <w:lastRenderedPageBreak/>
        <w:t>battOutputKw</w:t>
      </w:r>
      <w:r w:rsidR="007D072F">
        <w:t xml:space="preserve"> found with the</w:t>
      </w:r>
      <w:r>
        <w:t xml:space="preserve"> </w:t>
      </w:r>
      <w:r w:rsidRPr="002D0808">
        <w:rPr>
          <w:rStyle w:val="codeChar"/>
        </w:rPr>
        <w:t>subplus</w:t>
      </w:r>
      <w:r>
        <w:t xml:space="preserve"> function. This vector is scaled down with discharging efficiency a</w:t>
      </w:r>
      <w:r w:rsidR="007D072F">
        <w:t>nd the inverter efficiency to give</w:t>
      </w:r>
      <w:r>
        <w:t xml:space="preserve"> us the </w:t>
      </w:r>
      <w:r w:rsidRPr="002D0808">
        <w:rPr>
          <w:rStyle w:val="codeChar"/>
        </w:rPr>
        <w:t>battNetLoadSupply</w:t>
      </w:r>
      <w:r>
        <w:t xml:space="preserve"> vector.</w:t>
      </w:r>
    </w:p>
    <w:p w14:paraId="273DB382" w14:textId="466AB978" w:rsidR="008E04BC" w:rsidRDefault="008E04BC" w:rsidP="008E04BC">
      <w:r>
        <w:t xml:space="preserve">The </w:t>
      </w:r>
      <w:r w:rsidRPr="00356C73">
        <w:rPr>
          <w:rStyle w:val="codeChar"/>
        </w:rPr>
        <w:t>pvNetLoadSupply</w:t>
      </w:r>
      <w:r>
        <w:t xml:space="preserve"> is the power that is directly supplied to the load from the PV. These values are not output as a vector from the simulations module explicitly. Too many output vectors </w:t>
      </w:r>
      <w:r w:rsidR="007D072F">
        <w:t>will increase the use of memory and memory operations, which should not be done just to produce a single plot, values were instead calculated from existing outputs.</w:t>
      </w:r>
    </w:p>
    <w:p w14:paraId="4B9118B5" w14:textId="7B09E71A" w:rsidR="008E04BC" w:rsidRDefault="008E04BC" w:rsidP="008E04BC">
      <w:r>
        <w:t xml:space="preserve">The </w:t>
      </w:r>
      <w:r w:rsidRPr="008E04BC">
        <w:rPr>
          <w:rStyle w:val="codeChar"/>
        </w:rPr>
        <w:t>pvNetLoadSupply</w:t>
      </w:r>
      <w:r>
        <w:t xml:space="preserve"> is found in two steps. </w:t>
      </w:r>
      <w:r w:rsidR="003A2D9D">
        <w:t xml:space="preserve">Either every kW of power from the PV goes to the load and can be found as </w:t>
      </w:r>
      <w:r w:rsidR="003A2D9D" w:rsidRPr="003A2D9D">
        <w:rPr>
          <w:rStyle w:val="codeChar"/>
        </w:rPr>
        <w:t>pvPowerAbsorbed</w:t>
      </w:r>
      <w:r w:rsidR="003A2D9D" w:rsidRPr="003A2D9D">
        <w:t>,</w:t>
      </w:r>
      <w:r w:rsidR="003A2D9D">
        <w:rPr>
          <w:rStyle w:val="codeChar"/>
        </w:rPr>
        <w:t xml:space="preserve"> </w:t>
      </w:r>
      <w:r w:rsidR="003A2D9D" w:rsidRPr="003A2D9D">
        <w:t>or</w:t>
      </w:r>
      <w:r w:rsidR="003A2D9D">
        <w:t xml:space="preserve"> the PV power goes to both batteries and the load, in this case the load profile values represent the PV supply directly to the load.</w:t>
      </w:r>
    </w:p>
    <w:p w14:paraId="2992260B" w14:textId="799499C4" w:rsidR="008E04BC" w:rsidRDefault="008E04BC" w:rsidP="008E04BC">
      <w:r w:rsidRPr="004C1D4E">
        <w:rPr>
          <w:rStyle w:val="codeChar"/>
        </w:rPr>
        <w:t>irradiationUtilized</w:t>
      </w:r>
      <w:r w:rsidR="003A2D9D">
        <w:t xml:space="preserve"> is not completely without losses to the load since some of the power absorbed has losses in the batteries. This loss does however not obscure the comparison of irradiation contribution and load supply, which is the purpose of the Power Balance plot.</w:t>
      </w:r>
    </w:p>
    <w:p w14:paraId="34CFEF37" w14:textId="4A409692" w:rsidR="002038FE" w:rsidRDefault="00541447" w:rsidP="002038FE">
      <w:r>
        <w:t xml:space="preserve">The code for the </w:t>
      </w:r>
      <w:r w:rsidRPr="00541447">
        <w:rPr>
          <w:rStyle w:val="codeChar"/>
        </w:rPr>
        <w:t>plot_average_power_balance</w:t>
      </w:r>
      <w:r>
        <w:t xml:space="preserve"> function is displayed in </w:t>
      </w:r>
      <w:r w:rsidR="00C2325F">
        <w:fldChar w:fldCharType="begin"/>
      </w:r>
      <w:r w:rsidR="00C2325F">
        <w:instrText xml:space="preserve"> REF _Ref450217422 \h </w:instrText>
      </w:r>
      <w:r w:rsidR="00C2325F">
        <w:fldChar w:fldCharType="separate"/>
      </w:r>
      <w:r w:rsidR="00DB1E2D">
        <w:t xml:space="preserve">Figure </w:t>
      </w:r>
      <w:r w:rsidR="00DB1E2D">
        <w:rPr>
          <w:noProof/>
        </w:rPr>
        <w:t>2</w:t>
      </w:r>
      <w:r w:rsidR="00DB1E2D">
        <w:t>:</w:t>
      </w:r>
      <w:r w:rsidR="00DB1E2D">
        <w:rPr>
          <w:noProof/>
        </w:rPr>
        <w:t>23</w:t>
      </w:r>
      <w:r w:rsidR="00C2325F">
        <w:fldChar w:fldCharType="end"/>
      </w:r>
      <w:r w:rsidR="00C2325F">
        <w:t xml:space="preserve">. </w:t>
      </w:r>
      <w:r>
        <w:t>The calculati</w:t>
      </w:r>
      <w:r w:rsidR="00423960">
        <w:t>on of averages is supported by the</w:t>
      </w:r>
      <w:r>
        <w:t xml:space="preserve"> generic help-function</w:t>
      </w:r>
      <w:r w:rsidR="00423960">
        <w:t xml:space="preserve"> </w:t>
      </w:r>
      <w:r w:rsidR="00423960">
        <w:rPr>
          <w:rStyle w:val="codeChar"/>
        </w:rPr>
        <w:t>get</w:t>
      </w:r>
      <w:r w:rsidR="00423960" w:rsidRPr="00423960">
        <w:rPr>
          <w:rStyle w:val="codeChar"/>
        </w:rPr>
        <w:t>_average</w:t>
      </w:r>
      <w:r w:rsidR="00423960">
        <w:rPr>
          <w:rStyle w:val="codeChar"/>
        </w:rPr>
        <w:t>_day</w:t>
      </w:r>
      <w:r w:rsidR="003A2D9D">
        <w:t>.</w:t>
      </w:r>
    </w:p>
    <w:p w14:paraId="230C7546" w14:textId="213E1B4E" w:rsidR="00904992" w:rsidRDefault="00C2325F" w:rsidP="002038FE">
      <w:r>
        <w:rPr>
          <w:rStyle w:val="codeChar"/>
        </w:rPr>
        <w:t>g</w:t>
      </w:r>
      <w:r w:rsidR="00904992" w:rsidRPr="00C2325F">
        <w:rPr>
          <w:rStyle w:val="codeChar"/>
        </w:rPr>
        <w:t>et_average_day</w:t>
      </w:r>
      <w:r w:rsidR="00904992">
        <w:t xml:space="preserve"> </w:t>
      </w:r>
      <w:r>
        <w:t>finds the average value of all</w:t>
      </w:r>
      <w:r w:rsidR="00904992">
        <w:t xml:space="preserve"> 24 hour segments a vector</w:t>
      </w:r>
      <w:r>
        <w:t xml:space="preserve">. The input vector must have </w:t>
      </w:r>
      <w:r w:rsidR="00904992">
        <w:t xml:space="preserve">hour resolution. The function is displayed in </w:t>
      </w:r>
      <w:r>
        <w:fldChar w:fldCharType="begin"/>
      </w:r>
      <w:r>
        <w:instrText xml:space="preserve"> REF _Ref450217821 \h </w:instrText>
      </w:r>
      <w:r>
        <w:fldChar w:fldCharType="separate"/>
      </w:r>
      <w:r w:rsidR="00DB1E2D">
        <w:t xml:space="preserve">Figure </w:t>
      </w:r>
      <w:r w:rsidR="00DB1E2D">
        <w:rPr>
          <w:noProof/>
        </w:rPr>
        <w:t>2</w:t>
      </w:r>
      <w:r w:rsidR="00DB1E2D">
        <w:t>:</w:t>
      </w:r>
      <w:r w:rsidR="00DB1E2D">
        <w:rPr>
          <w:noProof/>
        </w:rPr>
        <w:t>22</w:t>
      </w:r>
      <w:r>
        <w:fldChar w:fldCharType="end"/>
      </w:r>
      <w:r w:rsidR="00E97F4F">
        <w:t>.</w:t>
      </w:r>
    </w:p>
    <w:p w14:paraId="66796501" w14:textId="77777777" w:rsidR="003A2D9D" w:rsidRDefault="003A2D9D" w:rsidP="002038FE"/>
    <w:bookmarkStart w:id="44" w:name="_MON_1517667810"/>
    <w:bookmarkEnd w:id="44"/>
    <w:p w14:paraId="6F4C8AE5" w14:textId="23C5F43F" w:rsidR="003A2D9D" w:rsidRDefault="003A2D9D" w:rsidP="003A2D9D">
      <w:pPr>
        <w:pStyle w:val="Caption"/>
      </w:pPr>
      <w:r>
        <w:object w:dxaOrig="9061" w:dyaOrig="4984" w14:anchorId="157FEA8E">
          <v:shape id="_x0000_i1047" type="#_x0000_t75" style="width:453.5pt;height:248.25pt" o:ole="" o:borderbottomcolor="this" o:borderrightcolor="#ffbf00 pure">
            <v:imagedata r:id="rId56" o:title=""/>
          </v:shape>
          <o:OLEObject Type="Embed" ProgID="Word.Document.12" ShapeID="_x0000_i1047" DrawAspect="Content" ObjectID="_1526734134" r:id="rId57">
            <o:FieldCodes>\s</o:FieldCodes>
          </o:OLEObject>
        </w:object>
      </w:r>
      <w:bookmarkStart w:id="45" w:name="_Ref450217821"/>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22</w:t>
      </w:r>
      <w:r w:rsidR="000E1733">
        <w:fldChar w:fldCharType="end"/>
      </w:r>
      <w:bookmarkEnd w:id="45"/>
      <w:r>
        <w:t xml:space="preserve"> The get_average_day help-function</w:t>
      </w:r>
    </w:p>
    <w:p w14:paraId="277E9408" w14:textId="77777777" w:rsidR="001C3388" w:rsidRDefault="001C3388" w:rsidP="003A2D9D"/>
    <w:bookmarkStart w:id="46" w:name="_MON_1517667344"/>
    <w:bookmarkEnd w:id="46"/>
    <w:p w14:paraId="05941B1C" w14:textId="54DBEABD" w:rsidR="00C2325F" w:rsidRDefault="00C2325F" w:rsidP="00904992">
      <w:pPr>
        <w:pStyle w:val="tableEntry"/>
      </w:pPr>
      <w:r>
        <w:object w:dxaOrig="9061" w:dyaOrig="12823" w14:anchorId="5558EBF0">
          <v:shape id="_x0000_i1048" type="#_x0000_t75" style="width:453.5pt;height:641.55pt" o:ole="" o:borderbottomcolor="this">
            <v:imagedata r:id="rId58" o:title=""/>
          </v:shape>
          <o:OLEObject Type="Embed" ProgID="Word.Document.12" ShapeID="_x0000_i1048" DrawAspect="Content" ObjectID="_1526734135" r:id="rId59">
            <o:FieldCodes>\s</o:FieldCodes>
          </o:OLEObject>
        </w:object>
      </w:r>
    </w:p>
    <w:p w14:paraId="61715F11" w14:textId="4D5F17A1" w:rsidR="00904992" w:rsidRDefault="00904992" w:rsidP="00C2325F">
      <w:pPr>
        <w:pStyle w:val="Caption"/>
      </w:pPr>
      <w:bookmarkStart w:id="47" w:name="_Ref450217422"/>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23</w:t>
      </w:r>
      <w:r w:rsidR="000E1733">
        <w:fldChar w:fldCharType="end"/>
      </w:r>
      <w:bookmarkEnd w:id="47"/>
      <w:r>
        <w:t xml:space="preserve"> The plot_average_power_balance function.</w:t>
      </w:r>
    </w:p>
    <w:p w14:paraId="1DE0B134" w14:textId="77777777" w:rsidR="00C2325F" w:rsidRDefault="00C2325F" w:rsidP="003A2D9D"/>
    <w:p w14:paraId="783E29A4" w14:textId="4DBB81D1" w:rsidR="00383FA7" w:rsidRDefault="002038FE" w:rsidP="002038FE">
      <w:r w:rsidRPr="003723A4">
        <w:rPr>
          <w:rStyle w:val="codeChar"/>
        </w:rPr>
        <w:lastRenderedPageBreak/>
        <w:t>pvNetLoadSupply</w:t>
      </w:r>
      <w:r>
        <w:t xml:space="preserve"> and </w:t>
      </w:r>
      <w:r w:rsidRPr="003723A4">
        <w:rPr>
          <w:rStyle w:val="codeChar"/>
        </w:rPr>
        <w:t>battNetLoadSupply</w:t>
      </w:r>
      <w:r>
        <w:t xml:space="preserve"> </w:t>
      </w:r>
      <w:r w:rsidR="00383FA7">
        <w:t>are summed together</w:t>
      </w:r>
      <w:r w:rsidR="00471744">
        <w:t>, this sum covers the load profile plotline perfectly when the system is in equilibrium (load demand is met). When there is a power-shortage</w:t>
      </w:r>
      <w:r w:rsidR="00383FA7">
        <w:t xml:space="preserve">, the blue </w:t>
      </w:r>
      <w:r w:rsidR="00383FA7" w:rsidRPr="00383FA7">
        <w:rPr>
          <w:rStyle w:val="codeChar"/>
        </w:rPr>
        <w:t>netLoadSupply</w:t>
      </w:r>
      <w:r w:rsidR="00383FA7">
        <w:t xml:space="preserve"> plot-line will sink and reveal the red load line</w:t>
      </w:r>
      <w:r>
        <w:t>.</w:t>
      </w:r>
      <w:r w:rsidR="00383FA7">
        <w:t xml:space="preserve"> This will make it clear when the power fails, this can be seen in </w:t>
      </w:r>
      <w:r w:rsidR="00383FA7">
        <w:fldChar w:fldCharType="begin"/>
      </w:r>
      <w:r w:rsidR="00383FA7">
        <w:instrText xml:space="preserve"> REF _Ref444011444 \h </w:instrText>
      </w:r>
      <w:r w:rsidR="00383FA7">
        <w:fldChar w:fldCharType="separate"/>
      </w:r>
      <w:r w:rsidR="00DB1E2D">
        <w:t xml:space="preserve">Figure </w:t>
      </w:r>
      <w:r w:rsidR="00DB1E2D">
        <w:rPr>
          <w:noProof/>
        </w:rPr>
        <w:t>2</w:t>
      </w:r>
      <w:r w:rsidR="00DB1E2D">
        <w:t>:</w:t>
      </w:r>
      <w:r w:rsidR="00DB1E2D">
        <w:rPr>
          <w:noProof/>
        </w:rPr>
        <w:t>24</w:t>
      </w:r>
      <w:r w:rsidR="00383FA7">
        <w:fldChar w:fldCharType="end"/>
      </w:r>
      <w:r w:rsidR="00383FA7">
        <w:t>.</w:t>
      </w:r>
    </w:p>
    <w:p w14:paraId="402F35D7" w14:textId="12B3C26B" w:rsidR="000B2E1A" w:rsidRDefault="002038FE" w:rsidP="00471744">
      <w:r>
        <w:t xml:space="preserve">The origin of power </w:t>
      </w:r>
      <w:r w:rsidR="00471744">
        <w:t>can be traced in the plot, w</w:t>
      </w:r>
      <w:r w:rsidR="00383FA7">
        <w:t xml:space="preserve">hen </w:t>
      </w:r>
      <w:r w:rsidRPr="003723A4">
        <w:rPr>
          <w:rStyle w:val="codeChar"/>
        </w:rPr>
        <w:t>irradiationUtilized</w:t>
      </w:r>
      <w:r>
        <w:t xml:space="preserve"> is non-zero, the PV power will always first cover the load, if the </w:t>
      </w:r>
      <w:r w:rsidRPr="003723A4">
        <w:rPr>
          <w:rStyle w:val="codeChar"/>
        </w:rPr>
        <w:t>irraditationUtilized</w:t>
      </w:r>
      <w:r>
        <w:t xml:space="preserve"> is zero, battery will support the load alone.</w:t>
      </w:r>
      <w:r w:rsidR="00383FA7">
        <w:t xml:space="preserve"> </w:t>
      </w:r>
      <w:r w:rsidR="00471744">
        <w:t>The</w:t>
      </w:r>
      <w:r w:rsidR="00383FA7">
        <w:t xml:space="preserve"> integral of the difference between </w:t>
      </w:r>
      <w:r w:rsidR="00383FA7" w:rsidRPr="00383FA7">
        <w:rPr>
          <w:rStyle w:val="codeChar"/>
        </w:rPr>
        <w:t>netLoadSupply</w:t>
      </w:r>
      <w:r w:rsidR="00383FA7">
        <w:t xml:space="preserve"> and </w:t>
      </w:r>
      <w:r w:rsidR="00383FA7" w:rsidRPr="000B2E1A">
        <w:rPr>
          <w:rStyle w:val="codeChar"/>
        </w:rPr>
        <w:t>irradiationUtilized</w:t>
      </w:r>
      <w:r w:rsidR="00383FA7">
        <w:t xml:space="preserve"> is the battery output</w:t>
      </w:r>
      <w:r w:rsidR="00471744">
        <w:t xml:space="preserve"> without losses</w:t>
      </w:r>
      <w:r w:rsidR="00383FA7">
        <w:t>. In the case of 90% ef</w:t>
      </w:r>
      <w:r w:rsidR="000B2E1A">
        <w:t>ficiency in each transition, the integral difference is 72.</w:t>
      </w:r>
      <w:r w:rsidR="00383FA7">
        <w:t>9%</w:t>
      </w:r>
      <w:r w:rsidR="000B2E1A">
        <w:t xml:space="preserve"> of the actual battery output.</w:t>
      </w:r>
    </w:p>
    <w:p w14:paraId="022F9D63" w14:textId="41C84358" w:rsidR="002038FE" w:rsidRDefault="002038FE" w:rsidP="00471744">
      <w:r>
        <w:t xml:space="preserve">The new colors aim to appeal to intuition. If the system is functioning well, the red line is hidden by the blue line. The </w:t>
      </w:r>
      <w:r w:rsidRPr="00627637">
        <w:rPr>
          <w:rStyle w:val="codeChar"/>
        </w:rPr>
        <w:t>irradiationUtilized</w:t>
      </w:r>
      <w:r w:rsidR="00471744">
        <w:t xml:space="preserve"> is yellow to remind of sunlight. The plot will help the user understand the magnitude of the lost load in terms of irradiation and battery dynamics.</w:t>
      </w:r>
    </w:p>
    <w:p w14:paraId="77B58AF2" w14:textId="77777777" w:rsidR="002038FE" w:rsidRDefault="002038FE" w:rsidP="002038FE">
      <w:r>
        <w:t xml:space="preserve">The resulting plots can be seen in </w:t>
      </w:r>
      <w:r>
        <w:fldChar w:fldCharType="begin"/>
      </w:r>
      <w:r>
        <w:instrText xml:space="preserve"> REF _Ref444011444 \h </w:instrText>
      </w:r>
      <w:r>
        <w:fldChar w:fldCharType="separate"/>
      </w:r>
      <w:r w:rsidR="00DB1E2D">
        <w:t xml:space="preserve">Figure </w:t>
      </w:r>
      <w:r w:rsidR="00DB1E2D">
        <w:rPr>
          <w:noProof/>
        </w:rPr>
        <w:t>2</w:t>
      </w:r>
      <w:r w:rsidR="00DB1E2D">
        <w:t>:</w:t>
      </w:r>
      <w:r w:rsidR="00DB1E2D">
        <w:rPr>
          <w:noProof/>
        </w:rPr>
        <w:t>24</w:t>
      </w:r>
      <w:r>
        <w:fldChar w:fldCharType="end"/>
      </w:r>
      <w:r>
        <w:t xml:space="preserve"> and </w:t>
      </w:r>
      <w:r>
        <w:fldChar w:fldCharType="begin"/>
      </w:r>
      <w:r>
        <w:instrText xml:space="preserve"> REF _Ref444011447 \h </w:instrText>
      </w:r>
      <w:r>
        <w:fldChar w:fldCharType="separate"/>
      </w:r>
      <w:r w:rsidR="00DB1E2D">
        <w:t xml:space="preserve">Figure </w:t>
      </w:r>
      <w:r w:rsidR="00DB1E2D">
        <w:rPr>
          <w:noProof/>
        </w:rPr>
        <w:t>2</w:t>
      </w:r>
      <w:r w:rsidR="00DB1E2D">
        <w:t>:</w:t>
      </w:r>
      <w:r w:rsidR="00DB1E2D">
        <w:rPr>
          <w:noProof/>
        </w:rPr>
        <w:t>25</w:t>
      </w:r>
      <w:r>
        <w:fldChar w:fldCharType="end"/>
      </w:r>
      <w:r>
        <w:t xml:space="preserve">. The functions are easily maintained and modified </w:t>
      </w:r>
      <w:r w:rsidR="000B2E1A">
        <w:t>because of modularity.</w:t>
      </w:r>
    </w:p>
    <w:p w14:paraId="384E3882" w14:textId="77777777" w:rsidR="00471744" w:rsidRDefault="00471744"/>
    <w:tbl>
      <w:tblPr>
        <w:tblStyle w:val="TableGrid"/>
        <w:tblW w:w="9826" w:type="dxa"/>
        <w:jc w:val="center"/>
        <w:tblLook w:val="04A0" w:firstRow="1" w:lastRow="0" w:firstColumn="1" w:lastColumn="0" w:noHBand="0" w:noVBand="1"/>
      </w:tblPr>
      <w:tblGrid>
        <w:gridCol w:w="10346"/>
      </w:tblGrid>
      <w:tr w:rsidR="00751881" w14:paraId="683476C8" w14:textId="77777777" w:rsidTr="00751881">
        <w:trPr>
          <w:trHeight w:val="6432"/>
          <w:jc w:val="center"/>
        </w:trPr>
        <w:tc>
          <w:tcPr>
            <w:tcW w:w="9826" w:type="dxa"/>
            <w:tcBorders>
              <w:top w:val="nil"/>
              <w:left w:val="nil"/>
              <w:bottom w:val="nil"/>
              <w:right w:val="nil"/>
            </w:tcBorders>
            <w:vAlign w:val="center"/>
          </w:tcPr>
          <w:p w14:paraId="3FBDBB36" w14:textId="77777777" w:rsidR="00751881" w:rsidRPr="00751881" w:rsidRDefault="00751881" w:rsidP="00751881">
            <w:pPr>
              <w:pStyle w:val="tableEntry"/>
            </w:pPr>
            <w:r w:rsidRPr="00751881">
              <w:rPr>
                <w:noProof/>
              </w:rPr>
              <w:drawing>
                <wp:inline distT="0" distB="0" distL="0" distR="0" wp14:anchorId="302809F4" wp14:editId="08D699C4">
                  <wp:extent cx="6432697" cy="41879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2779" cy="4201028"/>
                          </a:xfrm>
                          <a:prstGeom prst="rect">
                            <a:avLst/>
                          </a:prstGeom>
                          <a:noFill/>
                          <a:ln>
                            <a:noFill/>
                          </a:ln>
                        </pic:spPr>
                      </pic:pic>
                    </a:graphicData>
                  </a:graphic>
                </wp:inline>
              </w:drawing>
            </w:r>
          </w:p>
          <w:p w14:paraId="397F6AE4" w14:textId="38077110" w:rsidR="00751881" w:rsidRDefault="00751881" w:rsidP="00751881">
            <w:pPr>
              <w:pStyle w:val="Caption"/>
            </w:pPr>
            <w:bookmarkStart w:id="48" w:name="_Ref444011444"/>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24</w:t>
            </w:r>
            <w:r w:rsidR="000E1733">
              <w:fldChar w:fldCharType="end"/>
            </w:r>
            <w:bookmarkEnd w:id="48"/>
            <w:r>
              <w:t>: The new Power Balance plot, 4 days of the full-year plot.</w:t>
            </w:r>
          </w:p>
        </w:tc>
      </w:tr>
    </w:tbl>
    <w:p w14:paraId="48CE0880" w14:textId="77777777" w:rsidR="00471744" w:rsidRDefault="0047174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2038FE" w14:paraId="4E6F02A0" w14:textId="77777777" w:rsidTr="00471744">
        <w:trPr>
          <w:trHeight w:val="5399"/>
          <w:jc w:val="center"/>
        </w:trPr>
        <w:tc>
          <w:tcPr>
            <w:tcW w:w="9071" w:type="dxa"/>
            <w:vAlign w:val="center"/>
          </w:tcPr>
          <w:p w14:paraId="1DFF9961" w14:textId="77777777" w:rsidR="002038FE" w:rsidRDefault="002038FE" w:rsidP="001A5044">
            <w:pPr>
              <w:keepNext/>
              <w:ind w:firstLine="0"/>
              <w:jc w:val="center"/>
            </w:pPr>
            <w:r w:rsidRPr="00906CC8">
              <w:rPr>
                <w:noProof/>
              </w:rPr>
              <w:lastRenderedPageBreak/>
              <w:drawing>
                <wp:inline distT="0" distB="0" distL="0" distR="0" wp14:anchorId="7104F764" wp14:editId="72581A06">
                  <wp:extent cx="5912725" cy="38594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9212" cy="3863716"/>
                          </a:xfrm>
                          <a:prstGeom prst="rect">
                            <a:avLst/>
                          </a:prstGeom>
                          <a:noFill/>
                          <a:ln>
                            <a:noFill/>
                          </a:ln>
                        </pic:spPr>
                      </pic:pic>
                    </a:graphicData>
                  </a:graphic>
                </wp:inline>
              </w:drawing>
            </w:r>
          </w:p>
          <w:p w14:paraId="69A7337C" w14:textId="293443CA" w:rsidR="002038FE" w:rsidRDefault="002038FE" w:rsidP="00E97F4F">
            <w:pPr>
              <w:pStyle w:val="Caption"/>
            </w:pPr>
            <w:bookmarkStart w:id="49" w:name="_Ref444011447"/>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25</w:t>
            </w:r>
            <w:r w:rsidR="000E1733">
              <w:fldChar w:fldCharType="end"/>
            </w:r>
            <w:bookmarkEnd w:id="49"/>
            <w:r w:rsidR="00E97F4F">
              <w:t>: The average-day Power Balance plot.</w:t>
            </w:r>
          </w:p>
        </w:tc>
      </w:tr>
    </w:tbl>
    <w:p w14:paraId="13C48128" w14:textId="77777777" w:rsidR="002038FE" w:rsidRDefault="002038FE" w:rsidP="002038FE"/>
    <w:p w14:paraId="07E7D4C8" w14:textId="77777777" w:rsidR="00751881" w:rsidRDefault="00751881" w:rsidP="002038FE">
      <w:r>
        <w:t xml:space="preserve">The average day plot enables an overview that would not be produced with the SoC plot because of unit normalization, but it also includes information on the relative size of absorbed power and supplied load. </w:t>
      </w:r>
    </w:p>
    <w:p w14:paraId="3F7C9FC5" w14:textId="59E5A007" w:rsidR="00751881" w:rsidRDefault="00751881" w:rsidP="002038FE">
      <w:r>
        <w:t xml:space="preserve">It is clear from the graph in </w:t>
      </w:r>
      <w:r>
        <w:fldChar w:fldCharType="begin"/>
      </w:r>
      <w:r>
        <w:instrText xml:space="preserve"> REF _Ref444011447 \h </w:instrText>
      </w:r>
      <w:r>
        <w:fldChar w:fldCharType="separate"/>
      </w:r>
      <w:r w:rsidR="00DB1E2D">
        <w:t xml:space="preserve">Figure </w:t>
      </w:r>
      <w:r w:rsidR="00DB1E2D">
        <w:rPr>
          <w:noProof/>
        </w:rPr>
        <w:t>2</w:t>
      </w:r>
      <w:r w:rsidR="00DB1E2D">
        <w:t>:</w:t>
      </w:r>
      <w:r w:rsidR="00DB1E2D">
        <w:rPr>
          <w:noProof/>
        </w:rPr>
        <w:t>25</w:t>
      </w:r>
      <w:r>
        <w:fldChar w:fldCharType="end"/>
      </w:r>
      <w:r>
        <w:t xml:space="preserve"> that average performance is unacceptable, seeing that the difference is under 20 kW the user can consider additional generators. This could be a good idea in the considered system, but seeing that the shortage is over longer periods of time it might be cheaper to expand the PV and battery sizes.</w:t>
      </w:r>
    </w:p>
    <w:p w14:paraId="263026D5" w14:textId="77777777" w:rsidR="00936D13" w:rsidRDefault="00936D13" w:rsidP="00936D13">
      <w:pPr>
        <w:pStyle w:val="Heading2"/>
      </w:pPr>
      <w:bookmarkStart w:id="50" w:name="_Ref449109167"/>
      <w:bookmarkStart w:id="51" w:name="_Ref449112170"/>
      <w:r>
        <w:lastRenderedPageBreak/>
        <w:t>Biomass System</w:t>
      </w:r>
      <w:bookmarkEnd w:id="50"/>
    </w:p>
    <w:p w14:paraId="204E8D60" w14:textId="583EBA9C" w:rsidR="00936D13" w:rsidRDefault="00936D13" w:rsidP="00936D13">
      <w:r>
        <w:t xml:space="preserve">A generic system for simulating the use of a biomass system is implemented in the module </w:t>
      </w:r>
      <w:r w:rsidRPr="007F5E34">
        <w:rPr>
          <w:rStyle w:val="codeChar"/>
        </w:rPr>
        <w:t>pvbiomass_plant_simulation</w:t>
      </w:r>
      <w:r>
        <w:t xml:space="preserve">. This module is identical to the </w:t>
      </w:r>
      <w:r w:rsidRPr="007F5E34">
        <w:rPr>
          <w:rStyle w:val="CodeChar0"/>
        </w:rPr>
        <w:t xml:space="preserve">sapv_plant_simulation </w:t>
      </w:r>
      <w:r>
        <w:t xml:space="preserve">in the operation of batteries, but also has the contribution from a biomass system for power production. The contribution is added to the </w:t>
      </w:r>
      <w:r w:rsidRPr="004F614F">
        <w:rPr>
          <w:rStyle w:val="codeChar"/>
        </w:rPr>
        <w:t>needed_batt_output</w:t>
      </w:r>
      <w:r>
        <w:t xml:space="preserve"> variable. This variable is </w:t>
      </w:r>
      <w:r w:rsidRPr="004F614F">
        <w:rPr>
          <w:rStyle w:val="codeChar"/>
        </w:rPr>
        <w:t>pvPowerAbsorbedKw – load</w:t>
      </w:r>
      <w:r>
        <w:t xml:space="preserve"> when no biomass generator is running. The system is meant to simulate the use of a generator parallel to the stand-alone PV plant to compensate</w:t>
      </w:r>
      <w:r w:rsidR="00751881">
        <w:t xml:space="preserve"> during power shortages</w:t>
      </w:r>
      <w:r>
        <w:t>.</w:t>
      </w:r>
    </w:p>
    <w:p w14:paraId="0092671B" w14:textId="7536519D" w:rsidR="00936D13" w:rsidRDefault="00705058" w:rsidP="00936D13">
      <w:r>
        <w:t>The system implementation is generic for applicability to any technology utilized, t</w:t>
      </w:r>
      <w:r w:rsidR="00936D13">
        <w:t xml:space="preserve">he system will also be able to simulate whether it is </w:t>
      </w:r>
      <w:r>
        <w:t xml:space="preserve">operated </w:t>
      </w:r>
      <w:r w:rsidR="00936D13">
        <w:t>manually or fully automated</w:t>
      </w:r>
      <w:r w:rsidR="00FA4839">
        <w:t xml:space="preserve">. </w:t>
      </w:r>
    </w:p>
    <w:p w14:paraId="43C512F8" w14:textId="77777777" w:rsidR="00FA4839" w:rsidRDefault="00FA4839" w:rsidP="00FA4839">
      <w:pPr>
        <w:pStyle w:val="Heading3"/>
      </w:pPr>
      <w:bookmarkStart w:id="52" w:name="_Ref449370937"/>
      <w:r>
        <w:t>The Biomass-System State Machine</w:t>
      </w:r>
      <w:bookmarkEnd w:id="52"/>
    </w:p>
    <w:p w14:paraId="7A758264" w14:textId="07E30EFA" w:rsidR="00FA4839" w:rsidRDefault="00FA4839" w:rsidP="00FA4839">
      <w:r>
        <w:t>The implementation of the system biomass simulation was done with a state machine. A state machine has the benefit of only allowing the system to be in one state at any time. This will simplify check of conditions as a state has a limited number of allowed transitions. The state machine implementation will make the code more readable and the program flow comprehensive.</w:t>
      </w:r>
    </w:p>
    <w:p w14:paraId="334941E6" w14:textId="14D17D37" w:rsidR="00FA4839" w:rsidRDefault="00FA4839" w:rsidP="00FA4839">
      <w:pPr>
        <w:sectPr w:rsidR="00FA4839" w:rsidSect="007B675E">
          <w:pgSz w:w="11907" w:h="16839" w:code="9"/>
          <w:pgMar w:top="1418" w:right="1418" w:bottom="1418" w:left="1418" w:header="709" w:footer="709" w:gutter="0"/>
          <w:cols w:space="708"/>
          <w:docGrid w:linePitch="360"/>
        </w:sectPr>
      </w:pPr>
      <w:r>
        <w:t xml:space="preserve">The transition diagram can be seen in </w:t>
      </w:r>
      <w:r>
        <w:fldChar w:fldCharType="begin"/>
      </w:r>
      <w:r>
        <w:instrText xml:space="preserve"> REF _Ref449530215 \h  \* MERGEFORMAT </w:instrText>
      </w:r>
      <w:r>
        <w:fldChar w:fldCharType="separate"/>
      </w:r>
      <w:r w:rsidR="00DB1E2D">
        <w:rPr>
          <w:b/>
          <w:bCs/>
        </w:rPr>
        <w:t>Error! Reference source not found.</w:t>
      </w:r>
      <w:r>
        <w:fldChar w:fldCharType="end"/>
      </w:r>
      <w:r>
        <w:t>, it is also available in the online documentation..</w:t>
      </w:r>
    </w:p>
    <w:tbl>
      <w:tblPr>
        <w:tblStyle w:val="TableGrid"/>
        <w:tblW w:w="0" w:type="auto"/>
        <w:jc w:val="center"/>
        <w:tblLook w:val="04A0" w:firstRow="1" w:lastRow="0" w:firstColumn="1" w:lastColumn="0" w:noHBand="0" w:noVBand="1"/>
      </w:tblPr>
      <w:tblGrid>
        <w:gridCol w:w="10697"/>
      </w:tblGrid>
      <w:tr w:rsidR="00FA4839" w14:paraId="69F61962" w14:textId="77777777" w:rsidTr="00FA4839">
        <w:trPr>
          <w:trHeight w:val="5545"/>
          <w:jc w:val="center"/>
        </w:trPr>
        <w:tc>
          <w:tcPr>
            <w:tcW w:w="10178" w:type="dxa"/>
            <w:tcBorders>
              <w:top w:val="nil"/>
              <w:left w:val="nil"/>
              <w:bottom w:val="nil"/>
              <w:right w:val="nil"/>
            </w:tcBorders>
            <w:vAlign w:val="center"/>
          </w:tcPr>
          <w:p w14:paraId="3CDF9F7B" w14:textId="3A44C354" w:rsidR="00FA4839" w:rsidRDefault="00FA4839" w:rsidP="00FA4839">
            <w:pPr>
              <w:pStyle w:val="tableEntry"/>
            </w:pPr>
            <w:r w:rsidRPr="00E46904">
              <w:rPr>
                <w:noProof/>
              </w:rPr>
              <w:lastRenderedPageBreak/>
              <w:drawing>
                <wp:inline distT="0" distB="0" distL="0" distR="0" wp14:anchorId="4A941ABB" wp14:editId="0760FA8D">
                  <wp:extent cx="6655982" cy="5288158"/>
                  <wp:effectExtent l="0" t="0" r="0" b="8255"/>
                  <wp:docPr id="234" name="Picture 234" descr="\\webedit.ntnu.no\gardhi\dstReferenceManual\biomassSystem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3" descr="\\webedit.ntnu.no\gardhi\dstReferenceManual\biomassSystemStateMachin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13744" cy="5334049"/>
                          </a:xfrm>
                          <a:prstGeom prst="rect">
                            <a:avLst/>
                          </a:prstGeom>
                          <a:noFill/>
                          <a:ln>
                            <a:noFill/>
                          </a:ln>
                        </pic:spPr>
                      </pic:pic>
                    </a:graphicData>
                  </a:graphic>
                </wp:inline>
              </w:drawing>
            </w:r>
          </w:p>
        </w:tc>
      </w:tr>
    </w:tbl>
    <w:p w14:paraId="5604F634" w14:textId="28B891C2" w:rsidR="00FA4839" w:rsidRDefault="00FA4839" w:rsidP="00FA4839">
      <w:pPr>
        <w:pStyle w:val="Caption"/>
        <w:sectPr w:rsidR="00FA4839" w:rsidSect="00FA4839">
          <w:pgSz w:w="16839" w:h="11907" w:orient="landscape" w:code="9"/>
          <w:pgMar w:top="1418" w:right="1418" w:bottom="1418" w:left="1418" w:header="709" w:footer="709" w:gutter="0"/>
          <w:cols w:space="708"/>
          <w:docGrid w:linePitch="360"/>
        </w:sectPr>
      </w:pPr>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26</w:t>
      </w:r>
      <w:r w:rsidR="000E1733">
        <w:fldChar w:fldCharType="end"/>
      </w:r>
      <w:r>
        <w:t xml:space="preserve"> </w:t>
      </w:r>
      <w:r w:rsidRPr="00053936">
        <w:t>Biomass System State-Machine Transition Diagram</w:t>
      </w:r>
    </w:p>
    <w:p w14:paraId="0B8A3860" w14:textId="77777777" w:rsidR="00936D13" w:rsidRDefault="00936D13" w:rsidP="007154E0">
      <w:pPr>
        <w:pStyle w:val="Heading4"/>
      </w:pPr>
      <w:r>
        <w:lastRenderedPageBreak/>
        <w:t>Preemptive Run-mode</w:t>
      </w:r>
    </w:p>
    <w:p w14:paraId="50A16BE1" w14:textId="2AF8EBA6" w:rsidR="00936D13" w:rsidRDefault="00936D13" w:rsidP="00936D13">
      <w:r>
        <w:t>The PV usually can have a very high output capacity in terms of kW. To replace this potential capacity</w:t>
      </w:r>
      <w:r w:rsidR="00705058">
        <w:t xml:space="preserve"> completely</w:t>
      </w:r>
      <w:r>
        <w:t xml:space="preserve"> can require a very large generator. A large generator is expensive and </w:t>
      </w:r>
      <w:r w:rsidR="000813C4">
        <w:t>is more</w:t>
      </w:r>
      <w:r>
        <w:t xml:space="preserve"> a primary solution rather than a secondary solution</w:t>
      </w:r>
      <w:r w:rsidR="00705058">
        <w:t xml:space="preserve">, and </w:t>
      </w:r>
      <w:r>
        <w:t>a biomass po</w:t>
      </w:r>
      <w:r w:rsidR="00705058">
        <w:t>wer system</w:t>
      </w:r>
      <w:r>
        <w:t xml:space="preserve"> greater than 30 kW is not typically available off-the-shelf. </w:t>
      </w:r>
      <w:r w:rsidR="00705058">
        <w:t xml:space="preserve">We </w:t>
      </w:r>
      <w:r>
        <w:t xml:space="preserve">have the opportunity to </w:t>
      </w:r>
      <w:r w:rsidR="00705058">
        <w:t>steadily accumulate power in the batteries over time, and so a</w:t>
      </w:r>
      <w:r>
        <w:t xml:space="preserve"> </w:t>
      </w:r>
      <w:r w:rsidR="00705058">
        <w:t>system with lower output capacity can be sufficient</w:t>
      </w:r>
      <w:r>
        <w:t>.</w:t>
      </w:r>
    </w:p>
    <w:p w14:paraId="5BB47423" w14:textId="0C287B58" w:rsidR="00936D13" w:rsidRDefault="00936D13" w:rsidP="00936D13">
      <w:r>
        <w:t>The s</w:t>
      </w:r>
      <w:r w:rsidR="00705058">
        <w:t>imulation</w:t>
      </w:r>
      <w:r>
        <w:t xml:space="preserve"> assumes that a day with irradiation levels lower than a certain threshold can be predicted with a weather forecast. The power generation can then be started </w:t>
      </w:r>
      <w:r w:rsidR="00705058">
        <w:t xml:space="preserve">to accumulate power </w:t>
      </w:r>
      <w:r>
        <w:t xml:space="preserve">before the battery is unable to meet load demand. For simplicity, we term the low irradiation days as cloudy days and high irradiation days as sunny days. </w:t>
      </w:r>
    </w:p>
    <w:p w14:paraId="34D83955" w14:textId="6F6FC72F" w:rsidR="00936D13" w:rsidRDefault="00936D13" w:rsidP="00936D13">
      <w:r>
        <w:t xml:space="preserve">To simulate a forecasts, the algorithm </w:t>
      </w:r>
      <w:r w:rsidR="00705058">
        <w:t xml:space="preserve">finds the peak value of </w:t>
      </w:r>
      <w:r>
        <w:t xml:space="preserve">the </w:t>
      </w:r>
      <w:r w:rsidRPr="00BD5CD4">
        <w:rPr>
          <w:rStyle w:val="codeChar"/>
        </w:rPr>
        <w:t>pvPowerAbsorbed</w:t>
      </w:r>
      <w:r>
        <w:t xml:space="preserve"> vector</w:t>
      </w:r>
      <w:r w:rsidR="00705058">
        <w:t>, the amount absorbed by the PV given irradiation data</w:t>
      </w:r>
      <w:r>
        <w:t xml:space="preserve">. </w:t>
      </w:r>
    </w:p>
    <w:p w14:paraId="661C4AD1" w14:textId="5C2E1886" w:rsidR="00936D13" w:rsidRDefault="00936D13" w:rsidP="00936D13">
      <w:r>
        <w:t xml:space="preserve">Using the </w:t>
      </w:r>
      <w:r w:rsidRPr="00BD5CD4">
        <w:rPr>
          <w:rStyle w:val="codeChar"/>
        </w:rPr>
        <w:t>pvPoweAbsorbedKw</w:t>
      </w:r>
      <w:r>
        <w:t xml:space="preserve"> instead of the irradiation directly, will dampen any irregularly high peaks</w:t>
      </w:r>
      <w:r w:rsidR="0047058E">
        <w:t xml:space="preserve"> (by nominal operation factor)</w:t>
      </w:r>
      <w:r>
        <w:t xml:space="preserve"> and give a more</w:t>
      </w:r>
      <w:r w:rsidR="00705058">
        <w:t xml:space="preserve"> predictable</w:t>
      </w:r>
      <w:r>
        <w:t xml:space="preserve"> peak value. A threshold is given by the user as a fraction named </w:t>
      </w:r>
      <w:r w:rsidRPr="00BD5CD4">
        <w:rPr>
          <w:rStyle w:val="codeChar"/>
        </w:rPr>
        <w:t>peakPvPowerAbsorbedTreshold</w:t>
      </w:r>
      <w:r w:rsidRPr="00B56D7C">
        <w:t xml:space="preserve">. This </w:t>
      </w:r>
      <w:r>
        <w:t xml:space="preserve">threshold will determine if a day is forecast as cloudy or sunny, depending on its relative size compared to the global peak. This comparison is displayed in </w:t>
      </w:r>
      <w:r w:rsidR="003A3D57">
        <w:fldChar w:fldCharType="begin"/>
      </w:r>
      <w:r w:rsidR="003A3D57">
        <w:instrText xml:space="preserve"> REF _Ref452893932 \h </w:instrText>
      </w:r>
      <w:r w:rsidR="003A3D57">
        <w:fldChar w:fldCharType="separate"/>
      </w:r>
      <w:r w:rsidR="00DB1E2D">
        <w:t xml:space="preserve">Figure </w:t>
      </w:r>
      <w:r w:rsidR="00DB1E2D">
        <w:rPr>
          <w:noProof/>
        </w:rPr>
        <w:t>2</w:t>
      </w:r>
      <w:r w:rsidR="00DB1E2D">
        <w:t>:</w:t>
      </w:r>
      <w:r w:rsidR="00DB1E2D">
        <w:rPr>
          <w:noProof/>
        </w:rPr>
        <w:t>27</w:t>
      </w:r>
      <w:r w:rsidR="003A3D57">
        <w:fldChar w:fldCharType="end"/>
      </w:r>
    </w:p>
    <w:p w14:paraId="536DB605" w14:textId="77777777" w:rsidR="003A3D57" w:rsidRDefault="003A3D57" w:rsidP="00936D13"/>
    <w:bookmarkStart w:id="53" w:name="_MON_1523112316"/>
    <w:bookmarkEnd w:id="53"/>
    <w:p w14:paraId="44E4107F" w14:textId="77777777" w:rsidR="00936D13" w:rsidRDefault="00936D13" w:rsidP="00936D13">
      <w:pPr>
        <w:pStyle w:val="tableEntry"/>
      </w:pPr>
      <w:r>
        <w:object w:dxaOrig="9061" w:dyaOrig="3398" w14:anchorId="329351FA">
          <v:shape id="_x0000_i1049" type="#_x0000_t75" style="width:453.5pt;height:169.8pt" o:ole="" o:bordertopcolor="this" o:borderleftcolor="this" o:borderbottomcolor="this" o:borderrightcolor="this">
            <v:imagedata r:id="rId63" o:title=""/>
          </v:shape>
          <o:OLEObject Type="Embed" ProgID="Word.Document.12" ShapeID="_x0000_i1049" DrawAspect="Content" ObjectID="_1526734136" r:id="rId64">
            <o:FieldCodes>\s</o:FieldCodes>
          </o:OLEObject>
        </w:object>
      </w:r>
    </w:p>
    <w:p w14:paraId="7C59BD70" w14:textId="4BC6A19F" w:rsidR="00936D13" w:rsidRDefault="00936D13" w:rsidP="00936D13">
      <w:pPr>
        <w:pStyle w:val="Caption"/>
      </w:pPr>
      <w:bookmarkStart w:id="54" w:name="_Ref452893932"/>
      <w:bookmarkStart w:id="55" w:name="_Ref449370793"/>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27</w:t>
      </w:r>
      <w:r w:rsidR="000E1733">
        <w:fldChar w:fldCharType="end"/>
      </w:r>
      <w:bookmarkEnd w:id="54"/>
      <w:r>
        <w:t xml:space="preserve"> The comparison of </w:t>
      </w:r>
      <w:r w:rsidRPr="00B56D7C">
        <w:rPr>
          <w:rStyle w:val="codeChar"/>
        </w:rPr>
        <w:t>peakPvPowerAbsorbedKw</w:t>
      </w:r>
      <w:r>
        <w:t xml:space="preserve"> values</w:t>
      </w:r>
      <w:bookmarkEnd w:id="55"/>
    </w:p>
    <w:p w14:paraId="7377CABA" w14:textId="77777777" w:rsidR="00FA4839" w:rsidRPr="008B7FDB" w:rsidRDefault="00FA4839" w:rsidP="00FA4839"/>
    <w:p w14:paraId="19C561B5" w14:textId="5DBB3F49" w:rsidR="00936D13" w:rsidRPr="00B56D7C" w:rsidRDefault="00FA4839" w:rsidP="00FA4839">
      <w:r>
        <w:t xml:space="preserve">At the start of a day, the peak </w:t>
      </w:r>
      <w:r w:rsidRPr="00BD5CD4">
        <w:rPr>
          <w:rStyle w:val="codeChar"/>
        </w:rPr>
        <w:t>pvPowerAbsorbedKw</w:t>
      </w:r>
      <w:r>
        <w:t xml:space="preserve"> of the following day is compared to the peak </w:t>
      </w:r>
      <w:r w:rsidRPr="00BD5CD4">
        <w:rPr>
          <w:rStyle w:val="codeChar"/>
        </w:rPr>
        <w:t>pvPowerAbsorbedKw</w:t>
      </w:r>
      <w:r>
        <w:t xml:space="preserve"> value of the entire simulation time series. If the peak of the current day is lower than a fraction of the global maximum, the weather is forecast as cloudy, and vice versa.</w:t>
      </w:r>
      <w:r w:rsidRPr="0003167C">
        <w:t xml:space="preserve"> </w:t>
      </w:r>
    </w:p>
    <w:p w14:paraId="15C3DFCF" w14:textId="77777777" w:rsidR="00541E5F" w:rsidRDefault="00936D13" w:rsidP="00541E5F">
      <w:r>
        <w:t xml:space="preserve">When a day is forecast as cloudy, the system will run in preemptive mode until the battery is full, a sunny day is forecast or the biomass/fuel has run out. The entire state machine can be seen in section </w:t>
      </w:r>
      <w:r>
        <w:fldChar w:fldCharType="begin"/>
      </w:r>
      <w:r>
        <w:instrText xml:space="preserve"> REF _Ref449370937 \r \h </w:instrText>
      </w:r>
      <w:r>
        <w:fldChar w:fldCharType="separate"/>
      </w:r>
      <w:r w:rsidR="00DB1E2D">
        <w:t>2.3.1</w:t>
      </w:r>
      <w:r>
        <w:fldChar w:fldCharType="end"/>
      </w:r>
      <w:r>
        <w:t>.</w:t>
      </w:r>
      <w:r w:rsidR="000813C4">
        <w:t xml:space="preserve"> </w:t>
      </w:r>
    </w:p>
    <w:p w14:paraId="7FB82853" w14:textId="166DCBCA" w:rsidR="000813C4" w:rsidRPr="0003167C" w:rsidRDefault="000813C4" w:rsidP="00541E5F">
      <w:r>
        <w:lastRenderedPageBreak/>
        <w:t>It is important not to run in preemptive mode on days when normal PV operation would have been sufficient as this would mean wasting biomass.</w:t>
      </w:r>
    </w:p>
    <w:p w14:paraId="38A5D461" w14:textId="77777777" w:rsidR="00936D13" w:rsidRDefault="00936D13" w:rsidP="007154E0">
      <w:pPr>
        <w:pStyle w:val="Heading4"/>
      </w:pPr>
      <w:r>
        <w:t>Startup Delay</w:t>
      </w:r>
    </w:p>
    <w:p w14:paraId="4CD15325" w14:textId="39036582" w:rsidR="00936D13" w:rsidRDefault="00936D13" w:rsidP="00936D13">
      <w:r>
        <w:t xml:space="preserve">The most important generic simulation choice is the </w:t>
      </w:r>
      <w:r w:rsidRPr="004F614F">
        <w:rPr>
          <w:rStyle w:val="codeChar"/>
        </w:rPr>
        <w:t>startup_delay</w:t>
      </w:r>
      <w:r>
        <w:t xml:space="preserve"> parameter,</w:t>
      </w:r>
      <w:r w:rsidR="003A3D57">
        <w:t xml:space="preserve"> this parameter is the time expected to pass between a power loss and when the biomass system starts generating power.</w:t>
      </w:r>
    </w:p>
    <w:p w14:paraId="156F9E57" w14:textId="43854796" w:rsidR="00936D13" w:rsidRDefault="00936D13" w:rsidP="00936D13">
      <w:r>
        <w:t xml:space="preserve">The time needed to start the biomass power generation will vary between solutions. </w:t>
      </w:r>
      <w:r w:rsidR="003A3D57">
        <w:t>A fast response is a</w:t>
      </w:r>
      <w:r>
        <w:t xml:space="preserve"> gas generator with autom</w:t>
      </w:r>
      <w:r w:rsidR="003A3D57">
        <w:t xml:space="preserve">ated startup at LoL, and a </w:t>
      </w:r>
      <w:r>
        <w:t>slow respo</w:t>
      </w:r>
      <w:r w:rsidR="003A3D57">
        <w:t>nse time is a furnace-powered</w:t>
      </w:r>
      <w:r>
        <w:t xml:space="preserve"> steam turbine or an incomplete combustion process, initiated when a</w:t>
      </w:r>
      <w:r w:rsidR="003A3D57">
        <w:t xml:space="preserve"> human </w:t>
      </w:r>
      <w:r>
        <w:t>discovers the LoL. The ver</w:t>
      </w:r>
      <w:r w:rsidR="003A3D57">
        <w:t xml:space="preserve">y worst case can exceed an hour, </w:t>
      </w:r>
      <w:r>
        <w:t xml:space="preserve">the operator might </w:t>
      </w:r>
      <w:r w:rsidR="003A3D57">
        <w:t>have to physically move</w:t>
      </w:r>
      <w:r>
        <w:t xml:space="preserve"> to the plant to operate it, and perhaps </w:t>
      </w:r>
      <w:r w:rsidR="003A3D57">
        <w:t xml:space="preserve">deal with </w:t>
      </w:r>
      <w:r>
        <w:t>additional delays.</w:t>
      </w:r>
    </w:p>
    <w:p w14:paraId="761A38A8" w14:textId="260568D4" w:rsidR="00936D13" w:rsidRDefault="003A3D57" w:rsidP="00936D13">
      <w:r>
        <w:t xml:space="preserve">The alternative to manual input of time delays is preprogrammed time delays for each system choice. </w:t>
      </w:r>
      <w:r w:rsidR="00936D13">
        <w:t>The preprogram</w:t>
      </w:r>
      <w:r>
        <w:t>med time estimates might</w:t>
      </w:r>
      <w:r w:rsidR="007154E0">
        <w:t xml:space="preserve"> not apply because of new innovation or technology, creating unnecessary workarounds for the user.</w:t>
      </w:r>
    </w:p>
    <w:p w14:paraId="66FC890E" w14:textId="77777777" w:rsidR="00936D13" w:rsidRDefault="00936D13" w:rsidP="007154E0">
      <w:pPr>
        <w:pStyle w:val="Heading4"/>
      </w:pPr>
      <w:r>
        <w:t>Waiting to Retry</w:t>
      </w:r>
    </w:p>
    <w:p w14:paraId="0122BA07" w14:textId="04C67D58" w:rsidR="00936D13" w:rsidRDefault="007154E0" w:rsidP="00936D13">
      <w:r>
        <w:t>R</w:t>
      </w:r>
      <w:r w:rsidR="00936D13">
        <w:t xml:space="preserve">esources are wasted </w:t>
      </w:r>
      <w:r>
        <w:t>when running, if the power output of the system is too low to bring the grid online. For these cases t</w:t>
      </w:r>
      <w:r w:rsidR="00936D13">
        <w:t xml:space="preserve">he simulation has a parameter </w:t>
      </w:r>
      <w:r>
        <w:t>if the user wish to turn off the system and wait to retry</w:t>
      </w:r>
      <w:r w:rsidR="00936D13">
        <w:t>. If the waiting time is zero, the system will keep running</w:t>
      </w:r>
      <w:r>
        <w:t xml:space="preserve"> regardless</w:t>
      </w:r>
      <w:r w:rsidR="00936D13">
        <w:t>.</w:t>
      </w:r>
    </w:p>
    <w:p w14:paraId="2C474D26" w14:textId="57C5E9AE" w:rsidR="00936D13" w:rsidRPr="00F62700" w:rsidRDefault="00936D13" w:rsidP="00936D13">
      <w:r>
        <w:t xml:space="preserve">The batteries could be detached from load in this period, and so charged while waiting to retry. This might however cause many extra cycles on the batteries, inducing unpredictable wear </w:t>
      </w:r>
      <w:r w:rsidR="007154E0">
        <w:t xml:space="preserve">and tear. </w:t>
      </w:r>
      <w:r>
        <w:t>A system should not be dimensioned to operate in a potentially destructive way.</w:t>
      </w:r>
    </w:p>
    <w:p w14:paraId="466783E5" w14:textId="77777777" w:rsidR="00936D13" w:rsidRDefault="00936D13" w:rsidP="007154E0">
      <w:pPr>
        <w:pStyle w:val="Heading4"/>
      </w:pPr>
      <w:r>
        <w:t>Biomass kg to kWh Conversion</w:t>
      </w:r>
    </w:p>
    <w:p w14:paraId="5B1C77E5" w14:textId="7018F8BF" w:rsidR="009F7D55" w:rsidRDefault="007154E0" w:rsidP="009F7D55">
      <w:r>
        <w:t>The biomass supply parameter unit is in kWh,</w:t>
      </w:r>
      <w:r w:rsidR="009F7D55">
        <w:t xml:space="preserve"> meaning that the user will have to make estimations on conversions from tones to kWh himself.</w:t>
      </w:r>
      <w:r w:rsidR="00F34180" w:rsidRPr="00F34180">
        <w:t xml:space="preserve"> </w:t>
      </w:r>
      <w:r w:rsidR="00F34180">
        <w:t>The monitoring of produced kWh can be simpler than weighing the biomass, the biomass change levels of moisture and quality during storage.</w:t>
      </w:r>
    </w:p>
    <w:p w14:paraId="76BACDA4" w14:textId="1FD16193" w:rsidR="009F7D55" w:rsidRDefault="009F7D55" w:rsidP="009F7D55">
      <w:r>
        <w:t>T</w:t>
      </w:r>
      <w:r w:rsidR="007154E0">
        <w:t>he quality of biomass and processing varies a lot between installations.</w:t>
      </w:r>
      <w:r>
        <w:t xml:space="preserve"> </w:t>
      </w:r>
      <w:r w:rsidR="00936D13">
        <w:t>The plant efficiency depends on the kind of system implemented, how it’s operated an</w:t>
      </w:r>
      <w:r w:rsidR="00F34180">
        <w:t>d the system’s quality</w:t>
      </w:r>
      <w:r w:rsidR="00936D13">
        <w:t xml:space="preserve">. The biomass potential energy depends on the </w:t>
      </w:r>
      <w:r w:rsidR="007154E0">
        <w:t>type of biomass</w:t>
      </w:r>
      <w:r>
        <w:t>, where it is grown</w:t>
      </w:r>
      <w:r w:rsidR="00936D13">
        <w:t xml:space="preserve"> an</w:t>
      </w:r>
      <w:r w:rsidR="007154E0">
        <w:t>d how it</w:t>
      </w:r>
      <w:r w:rsidR="00936D13">
        <w:t xml:space="preserve"> is</w:t>
      </w:r>
      <w:r w:rsidR="007154E0">
        <w:t xml:space="preserve"> potentially preprocessed and ultimately</w:t>
      </w:r>
      <w:r w:rsidR="00936D13">
        <w:t xml:space="preserve"> </w:t>
      </w:r>
      <w:r w:rsidR="007154E0">
        <w:t>used</w:t>
      </w:r>
      <w:r w:rsidR="00936D13">
        <w:t xml:space="preserve"> </w:t>
      </w:r>
      <w:r>
        <w:t>to power the system. All these things strongly effect the conversion rate.</w:t>
      </w:r>
    </w:p>
    <w:p w14:paraId="240EA714" w14:textId="647A41E1" w:rsidR="00936D13" w:rsidRPr="00FB1827" w:rsidRDefault="00F34180" w:rsidP="00F34180">
      <w:r>
        <w:t>The conversion is simple math but with many parameters, these parameters can be cascaded and risk producing large imprecisions.</w:t>
      </w:r>
      <w:r w:rsidR="00033E2A">
        <w:t xml:space="preserve"> </w:t>
      </w:r>
      <w:r w:rsidR="009F7D55">
        <w:t xml:space="preserve">The </w:t>
      </w:r>
      <w:r w:rsidR="00936D13">
        <w:t>user</w:t>
      </w:r>
      <w:r>
        <w:t xml:space="preserve"> should</w:t>
      </w:r>
      <w:r w:rsidR="00936D13">
        <w:t xml:space="preserve"> consult </w:t>
      </w:r>
      <w:r w:rsidR="00033E2A">
        <w:t>the biomass system manufacturer and</w:t>
      </w:r>
      <w:r w:rsidR="00936D13">
        <w:t xml:space="preserve"> people with ex</w:t>
      </w:r>
      <w:r w:rsidR="00033E2A">
        <w:t>perience from a similar production</w:t>
      </w:r>
      <w:r w:rsidR="00936D13">
        <w:t xml:space="preserve"> </w:t>
      </w:r>
      <w:r w:rsidR="00033E2A">
        <w:t xml:space="preserve">materials. </w:t>
      </w:r>
      <w:r w:rsidR="00936D13">
        <w:t>This</w:t>
      </w:r>
      <w:r>
        <w:t xml:space="preserve"> way the user maintains control.</w:t>
      </w:r>
      <w:bookmarkStart w:id="56" w:name="_GoBack"/>
      <w:bookmarkEnd w:id="56"/>
    </w:p>
    <w:p w14:paraId="6FBD8D57" w14:textId="77777777" w:rsidR="00936D13" w:rsidRDefault="00936D13" w:rsidP="00936D13">
      <w:pPr>
        <w:pStyle w:val="Heading3"/>
      </w:pPr>
      <w:r>
        <w:lastRenderedPageBreak/>
        <w:t>pvbiomass_plant_simulation.m</w:t>
      </w:r>
    </w:p>
    <w:p w14:paraId="39ED3806" w14:textId="64C7C56D" w:rsidR="002E6BED" w:rsidRPr="002E6BED" w:rsidRDefault="002E6BED" w:rsidP="002E6BED">
      <w:r>
        <w:t xml:space="preserve">The code can be seen in the file </w:t>
      </w:r>
      <w:hyperlink r:id="rId65" w:history="1">
        <w:r w:rsidRPr="003A3D57">
          <w:rPr>
            <w:rStyle w:val="Hyperlink"/>
          </w:rPr>
          <w:t>pv_biomass_plant_simulation.m</w:t>
        </w:r>
      </w:hyperlink>
      <w:r>
        <w:t xml:space="preserve"> (github link). The implementation flow-chart is displayed in </w:t>
      </w:r>
      <w:r>
        <w:fldChar w:fldCharType="begin"/>
      </w:r>
      <w:r>
        <w:instrText xml:space="preserve"> REF _Ref452896493 \h </w:instrText>
      </w:r>
      <w:r>
        <w:fldChar w:fldCharType="separate"/>
      </w:r>
      <w:r w:rsidR="00DB1E2D">
        <w:rPr>
          <w:b/>
          <w:bCs/>
        </w:rPr>
        <w:t>Error! Reference source not found.</w:t>
      </w:r>
      <w:r>
        <w:fldChar w:fldCharType="end"/>
      </w:r>
      <w:r>
        <w:t>.</w:t>
      </w:r>
    </w:p>
    <w:p w14:paraId="5832EC20" w14:textId="578487BE" w:rsidR="00033E2A" w:rsidRDefault="00033E2A" w:rsidP="00936D13">
      <w:r>
        <w:t xml:space="preserve">The biomass state machine is included in every hour iteration of the simulation. </w:t>
      </w:r>
      <w:r w:rsidR="00936D13">
        <w:t xml:space="preserve">The system state is kept in the variable </w:t>
      </w:r>
      <w:r w:rsidR="00936D13" w:rsidRPr="00FB1344">
        <w:rPr>
          <w:rStyle w:val="codeChar"/>
        </w:rPr>
        <w:t>biomassSystemState</w:t>
      </w:r>
      <w:r>
        <w:t>, which</w:t>
      </w:r>
      <w:r w:rsidR="00936D13" w:rsidRPr="00FB1344">
        <w:t xml:space="preserve"> can be in the following states</w:t>
      </w:r>
      <w:r w:rsidR="00936D13">
        <w:rPr>
          <w:rStyle w:val="codeChar"/>
        </w:rPr>
        <w:t xml:space="preserve"> </w:t>
      </w:r>
      <w:r w:rsidR="00936D13" w:rsidRPr="00A40F66">
        <w:t>‘</w:t>
      </w:r>
      <w:r w:rsidR="00936D13">
        <w:t>Idle</w:t>
      </w:r>
      <w:r w:rsidR="00936D13" w:rsidRPr="00A40F66">
        <w:t>’,</w:t>
      </w:r>
      <w:r w:rsidR="00936D13">
        <w:t xml:space="preserve"> </w:t>
      </w:r>
      <w:r w:rsidR="00936D13" w:rsidRPr="00A40F66">
        <w:t>’S</w:t>
      </w:r>
      <w:r w:rsidR="00936D13">
        <w:t>tarting</w:t>
      </w:r>
      <w:r w:rsidR="00936D13" w:rsidRPr="00A40F66">
        <w:t xml:space="preserve"> U</w:t>
      </w:r>
      <w:r w:rsidR="00936D13">
        <w:t>p</w:t>
      </w:r>
      <w:r w:rsidR="00936D13" w:rsidRPr="00A40F66">
        <w:t>’,</w:t>
      </w:r>
      <w:r w:rsidR="00936D13">
        <w:t xml:space="preserve"> </w:t>
      </w:r>
      <w:r w:rsidR="00936D13" w:rsidRPr="00A40F66">
        <w:t>’R</w:t>
      </w:r>
      <w:r w:rsidR="00936D13">
        <w:t>unning</w:t>
      </w:r>
      <w:r w:rsidR="00936D13" w:rsidRPr="00A40F66">
        <w:t>,</w:t>
      </w:r>
      <w:r w:rsidR="00936D13">
        <w:t xml:space="preserve"> </w:t>
      </w:r>
      <w:r w:rsidR="00936D13" w:rsidRPr="00A40F66">
        <w:t>’R</w:t>
      </w:r>
      <w:r w:rsidR="00936D13">
        <w:t xml:space="preserve">unning </w:t>
      </w:r>
      <w:r w:rsidR="00936D13" w:rsidRPr="00A40F66">
        <w:t>P</w:t>
      </w:r>
      <w:r w:rsidR="00936D13">
        <w:t>reemptively’</w:t>
      </w:r>
      <w:r w:rsidR="00936D13" w:rsidRPr="00A40F66">
        <w:t>, ‘W</w:t>
      </w:r>
      <w:r w:rsidR="00936D13">
        <w:t>aiting to</w:t>
      </w:r>
      <w:r w:rsidR="00936D13" w:rsidRPr="00A40F66">
        <w:t xml:space="preserve"> R</w:t>
      </w:r>
      <w:r w:rsidR="00936D13">
        <w:t xml:space="preserve">etry’ </w:t>
      </w:r>
      <w:r w:rsidR="00936D13" w:rsidRPr="00A40F66">
        <w:t>and ‘W</w:t>
      </w:r>
      <w:r w:rsidR="00936D13">
        <w:t xml:space="preserve">aiting for </w:t>
      </w:r>
      <w:r w:rsidR="00936D13" w:rsidRPr="00A40F66">
        <w:t>B</w:t>
      </w:r>
      <w:r w:rsidR="00936D13">
        <w:t>iomass’</w:t>
      </w:r>
      <w:r w:rsidR="00936D13" w:rsidRPr="00FB1344">
        <w:t>.</w:t>
      </w:r>
      <w:r w:rsidR="00936D13">
        <w:t xml:space="preserve"> The states can perform two actions, they handle transitions to new states, and they set the </w:t>
      </w:r>
      <w:r w:rsidR="00936D13" w:rsidRPr="00E76CB5">
        <w:rPr>
          <w:rStyle w:val="codeChar"/>
        </w:rPr>
        <w:t>runBiomassGeneratorHours</w:t>
      </w:r>
      <w:r w:rsidR="00936D13">
        <w:t xml:space="preserve"> variable. This variable decides how long the biomass generator should run the current hour. </w:t>
      </w:r>
    </w:p>
    <w:p w14:paraId="55E43C83" w14:textId="1FB5E50D" w:rsidR="00936D13" w:rsidRDefault="00936D13" w:rsidP="00936D13">
      <w:r>
        <w:t xml:space="preserve">The generator </w:t>
      </w:r>
      <w:r w:rsidR="00033E2A">
        <w:t>runs after the state machine sets</w:t>
      </w:r>
      <w:r>
        <w:t xml:space="preserve"> </w:t>
      </w:r>
      <w:r w:rsidRPr="00FF1F50">
        <w:rPr>
          <w:rStyle w:val="codeChar"/>
        </w:rPr>
        <w:t>runBiomassGenerator</w:t>
      </w:r>
      <w:r w:rsidR="00033E2A">
        <w:rPr>
          <w:rStyle w:val="codeChar"/>
        </w:rPr>
        <w:t>Hours</w:t>
      </w:r>
      <w:r w:rsidR="00033E2A" w:rsidRPr="00033E2A">
        <w:t xml:space="preserve">, </w:t>
      </w:r>
      <w:r w:rsidR="00033E2A">
        <w:t>if</w:t>
      </w:r>
      <w:r>
        <w:t xml:space="preserve"> positive, for example 0.5, it means that the generator should run for 30 minutes. When power contribution of running time is processed, the</w:t>
      </w:r>
      <w:r w:rsidRPr="0010289B">
        <w:rPr>
          <w:rStyle w:val="codeChar"/>
        </w:rPr>
        <w:t xml:space="preserve"> </w:t>
      </w:r>
      <w:r w:rsidRPr="00FF1F50">
        <w:rPr>
          <w:rStyle w:val="codeChar"/>
        </w:rPr>
        <w:t>runBiomassGenerator</w:t>
      </w:r>
      <w:r>
        <w:t xml:space="preserve"> variable is set back to zero for the next iteration. </w:t>
      </w:r>
    </w:p>
    <w:p w14:paraId="2FF25BD0" w14:textId="2020E3B7" w:rsidR="00936D13" w:rsidRDefault="00936D13" w:rsidP="00936D13">
      <w:r>
        <w:t xml:space="preserve">When the biomass system generates power, the contribution is subtracted from the </w:t>
      </w:r>
      <w:r w:rsidRPr="008E2B65">
        <w:rPr>
          <w:rStyle w:val="codeChar"/>
        </w:rPr>
        <w:t>neededBattOutput</w:t>
      </w:r>
      <w:r>
        <w:rPr>
          <w:rStyle w:val="codeChar"/>
        </w:rPr>
        <w:t>Kw</w:t>
      </w:r>
      <w:r>
        <w:t xml:space="preserve"> variable, the same way power contribution from the PV is subtracted from the load (with losses) to calculate the </w:t>
      </w:r>
      <w:r w:rsidRPr="008E2B65">
        <w:rPr>
          <w:rStyle w:val="codeChar"/>
        </w:rPr>
        <w:t>neededBattOutput</w:t>
      </w:r>
      <w:r>
        <w:rPr>
          <w:rStyle w:val="codeChar"/>
        </w:rPr>
        <w:t>Kw</w:t>
      </w:r>
      <w:r>
        <w:t xml:space="preserve"> variable. The biomass contribution is not subject to inverter loss, as mechanical generators </w:t>
      </w:r>
      <w:r w:rsidR="00033E2A">
        <w:t xml:space="preserve">usually </w:t>
      </w:r>
      <w:r>
        <w:t>output AC power.</w:t>
      </w:r>
    </w:p>
    <w:p w14:paraId="08C29976" w14:textId="77777777" w:rsidR="00033E2A" w:rsidRDefault="00936D13" w:rsidP="00936D13">
      <w:r>
        <w:t>The system can be in two state</w:t>
      </w:r>
      <w:r w:rsidR="00033E2A">
        <w:t>s during one hour iteration</w:t>
      </w:r>
      <w:r>
        <w:t xml:space="preserve"> if the system changes to the waiting state ‘Starting Up’. This is necessary as waiting time can be less than one hour, and require the system to respond before iterating to the next hour. When the timer is less than 1 hour in a waiting state, the remaining time is calculated. </w:t>
      </w:r>
    </w:p>
    <w:p w14:paraId="7FB8F574" w14:textId="2C2C4899" w:rsidR="00936D13" w:rsidRDefault="00936D13" w:rsidP="00936D13">
      <w:r>
        <w:t xml:space="preserve">The generator output and biomass consumption is scaled to fit the amount of time of running, found in the variable </w:t>
      </w:r>
      <w:r w:rsidRPr="00D67D98">
        <w:rPr>
          <w:rStyle w:val="codeChar"/>
        </w:rPr>
        <w:t>runBiomassGeneratorHours</w:t>
      </w:r>
      <w:r>
        <w:t xml:space="preserve">. The </w:t>
      </w:r>
      <w:r w:rsidRPr="00D67D98">
        <w:rPr>
          <w:rStyle w:val="codeChar"/>
        </w:rPr>
        <w:t>neededBattOutput</w:t>
      </w:r>
      <w:r>
        <w:rPr>
          <w:rStyle w:val="codeChar"/>
        </w:rPr>
        <w:t>Kw</w:t>
      </w:r>
      <w:r>
        <w:t xml:space="preserve"> is also scaled accordingly, when comparing to see whether output is insufficient.</w:t>
      </w:r>
    </w:p>
    <w:p w14:paraId="75AD5A80" w14:textId="77777777" w:rsidR="00936D13" w:rsidRDefault="00936D13" w:rsidP="00936D13">
      <w:pPr>
        <w:pStyle w:val="Heading4"/>
      </w:pPr>
      <w:r>
        <w:t>Runtime</w:t>
      </w:r>
    </w:p>
    <w:p w14:paraId="11887269" w14:textId="0C5094C1" w:rsidR="002E6BED" w:rsidRDefault="006A04D0" w:rsidP="00936D13">
      <w:r>
        <w:t xml:space="preserve">The biomass state machine </w:t>
      </w:r>
      <w:r w:rsidR="00936D13">
        <w:t>is executed every hourly iteration of the simulations. There are no further loops, computational complexity is therefore not increased and runtimes will stay within a predictable scale. The overhead of the state machine is a constant that increase</w:t>
      </w:r>
      <w:r w:rsidR="002E6BED">
        <w:t>d the run time around 10 times during tests</w:t>
      </w:r>
      <w:r w:rsidR="00936D13">
        <w:t>. Th</w:t>
      </w:r>
      <w:r w:rsidR="002E6BED">
        <w:t>e</w:t>
      </w:r>
      <w:r w:rsidR="00936D13">
        <w:t xml:space="preserve"> user is expected to narrow the number of simulations, before speculating in biomass implementations. </w:t>
      </w:r>
    </w:p>
    <w:p w14:paraId="02D13E28" w14:textId="7193D4BF" w:rsidR="00936D13" w:rsidRDefault="00936D13" w:rsidP="002E6BED">
      <w:r>
        <w:t xml:space="preserve">The extra run-time is strictly self-time as discussed in section </w:t>
      </w:r>
      <w:r>
        <w:fldChar w:fldCharType="begin"/>
      </w:r>
      <w:r>
        <w:instrText xml:space="preserve"> REF _Ref449603763 \r \h </w:instrText>
      </w:r>
      <w:r>
        <w:fldChar w:fldCharType="separate"/>
      </w:r>
      <w:r w:rsidR="00DB1E2D">
        <w:t>2.1.4.2</w:t>
      </w:r>
      <w:r>
        <w:fldChar w:fldCharType="end"/>
      </w:r>
      <w:r>
        <w:t xml:space="preserve"> </w:t>
      </w:r>
      <w:r>
        <w:fldChar w:fldCharType="begin"/>
      </w:r>
      <w:r>
        <w:instrText xml:space="preserve"> REF _Ref449603763 \h </w:instrText>
      </w:r>
      <w:r>
        <w:fldChar w:fldCharType="separate"/>
      </w:r>
      <w:r w:rsidR="00DB1E2D">
        <w:t>Computation Speed</w:t>
      </w:r>
      <w:r>
        <w:fldChar w:fldCharType="end"/>
      </w:r>
      <w:r>
        <w:t>, meaning that there are no external functions slowing down runtime.</w:t>
      </w:r>
    </w:p>
    <w:tbl>
      <w:tblPr>
        <w:tblStyle w:val="TableGrid"/>
        <w:tblW w:w="0" w:type="auto"/>
        <w:jc w:val="center"/>
        <w:tblLook w:val="04A0" w:firstRow="1" w:lastRow="0" w:firstColumn="1" w:lastColumn="0" w:noHBand="0" w:noVBand="1"/>
      </w:tblPr>
      <w:tblGrid>
        <w:gridCol w:w="9071"/>
      </w:tblGrid>
      <w:tr w:rsidR="002E6BED" w14:paraId="249635C3" w14:textId="77777777" w:rsidTr="002E6BED">
        <w:trPr>
          <w:trHeight w:val="10145"/>
          <w:jc w:val="center"/>
        </w:trPr>
        <w:tc>
          <w:tcPr>
            <w:tcW w:w="7713" w:type="dxa"/>
            <w:tcBorders>
              <w:top w:val="nil"/>
              <w:left w:val="nil"/>
              <w:bottom w:val="nil"/>
              <w:right w:val="nil"/>
            </w:tcBorders>
            <w:vAlign w:val="center"/>
          </w:tcPr>
          <w:p w14:paraId="59A44798" w14:textId="77777777" w:rsidR="002E6BED" w:rsidRDefault="002E6BED" w:rsidP="002E6BED">
            <w:pPr>
              <w:pStyle w:val="tableEntry"/>
            </w:pPr>
            <w:r w:rsidRPr="00B401D2">
              <w:rPr>
                <w:noProof/>
              </w:rPr>
              <w:lastRenderedPageBreak/>
              <w:drawing>
                <wp:inline distT="0" distB="0" distL="0" distR="0" wp14:anchorId="609C7DDB" wp14:editId="6E9537B0">
                  <wp:extent cx="5700502" cy="7166345"/>
                  <wp:effectExtent l="0" t="0" r="0" b="0"/>
                  <wp:docPr id="232" name="Picture 232" descr="\\webedit.ntnu.no\gardhi\dstReferenceManual\StateMachin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edit.ntnu.no\gardhi\dstReferenceManual\StateMachineFlowchar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0911" cy="7179431"/>
                          </a:xfrm>
                          <a:prstGeom prst="rect">
                            <a:avLst/>
                          </a:prstGeom>
                          <a:noFill/>
                          <a:ln>
                            <a:noFill/>
                          </a:ln>
                        </pic:spPr>
                      </pic:pic>
                    </a:graphicData>
                  </a:graphic>
                </wp:inline>
              </w:drawing>
            </w:r>
          </w:p>
          <w:p w14:paraId="645178DA" w14:textId="7DC22B7E" w:rsidR="002E6BED" w:rsidRPr="002E6BED" w:rsidRDefault="002E6BED" w:rsidP="002E6BED">
            <w:pPr>
              <w:pStyle w:val="Caption"/>
            </w:pPr>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28</w:t>
            </w:r>
            <w:r w:rsidR="000E1733">
              <w:fldChar w:fldCharType="end"/>
            </w:r>
            <w:r>
              <w:t xml:space="preserve"> Flow-chart of pvbiomass_plant_simulation.m</w:t>
            </w:r>
          </w:p>
        </w:tc>
      </w:tr>
    </w:tbl>
    <w:p w14:paraId="5EEDDDE2" w14:textId="77777777" w:rsidR="002E6BED" w:rsidRPr="003B138A" w:rsidRDefault="002E6BED" w:rsidP="002E6BED"/>
    <w:p w14:paraId="1F4E4D92" w14:textId="77777777" w:rsidR="002E6BED" w:rsidRDefault="002E6BED" w:rsidP="002E6BED">
      <w:pPr>
        <w:pStyle w:val="Heading4"/>
      </w:pPr>
      <w:r>
        <w:t>Biomass System Outputs</w:t>
      </w:r>
    </w:p>
    <w:p w14:paraId="25FC311E" w14:textId="1A029ED3" w:rsidR="002E6BED" w:rsidRDefault="002E6BED" w:rsidP="002E6BED">
      <w:pPr>
        <w:ind w:firstLine="0"/>
      </w:pPr>
      <w:r>
        <w:t xml:space="preserve">Biomass system output [kW] for each hour is added to the </w:t>
      </w:r>
      <w:r w:rsidRPr="003B138A">
        <w:rPr>
          <w:rStyle w:val="codeChar"/>
        </w:rPr>
        <w:t>SimulationOutputs</w:t>
      </w:r>
      <w:r>
        <w:t xml:space="preserve"> class. The </w:t>
      </w:r>
      <w:r w:rsidRPr="003B138A">
        <w:rPr>
          <w:rStyle w:val="codeChar"/>
        </w:rPr>
        <w:t>BiomassOccurrences</w:t>
      </w:r>
      <w:r>
        <w:t xml:space="preserve"> struct is also passed to the output class, this struct counts the occurrences in the state machine in terms of hours and events, to enable performance monitoring.</w:t>
      </w:r>
    </w:p>
    <w:p w14:paraId="2C8F343A" w14:textId="77777777" w:rsidR="00936D13" w:rsidRDefault="00936D13" w:rsidP="00936D13">
      <w:pPr>
        <w:pStyle w:val="Heading3"/>
      </w:pPr>
      <w:r>
        <w:lastRenderedPageBreak/>
        <w:t>economic_analysis_biomass.m</w:t>
      </w:r>
    </w:p>
    <w:p w14:paraId="42001A86" w14:textId="7C19E431" w:rsidR="002E6BED" w:rsidRDefault="00936D13" w:rsidP="00936D13">
      <w:r w:rsidRPr="006038C7">
        <w:rPr>
          <w:rStyle w:val="codeChar"/>
        </w:rPr>
        <w:t>economic_analysis_biomass.m</w:t>
      </w:r>
      <w:r w:rsidR="002E6BED" w:rsidRPr="002E6BED">
        <w:t xml:space="preserve"> is an adaption of economic analysis </w:t>
      </w:r>
      <w:r w:rsidR="002E6BED">
        <w:t xml:space="preserve">for </w:t>
      </w:r>
      <w:r w:rsidR="002E6BED" w:rsidRPr="002E6BED">
        <w:t>the biomass system</w:t>
      </w:r>
      <w:r>
        <w:t xml:space="preserve">. The additions to the outputs in </w:t>
      </w:r>
      <w:r w:rsidRPr="00D52741">
        <w:rPr>
          <w:rStyle w:val="codeChar"/>
        </w:rPr>
        <w:t>EconomicAnalysisOutputs</w:t>
      </w:r>
      <w:r>
        <w:t xml:space="preserve"> are the variables </w:t>
      </w:r>
      <w:r w:rsidRPr="00D52741">
        <w:rPr>
          <w:rStyle w:val="codeChar"/>
        </w:rPr>
        <w:t>bioSysNetPresentCost</w:t>
      </w:r>
      <w:r>
        <w:t xml:space="preserve">, </w:t>
      </w:r>
      <w:r w:rsidRPr="00D52741">
        <w:rPr>
          <w:rStyle w:val="codeChar"/>
        </w:rPr>
        <w:t>biomassPresentCost</w:t>
      </w:r>
      <w:r>
        <w:t xml:space="preserve"> and </w:t>
      </w:r>
      <w:r w:rsidRPr="00D52741">
        <w:rPr>
          <w:rStyle w:val="codeChar"/>
        </w:rPr>
        <w:t>bioSysLevelizedCostOfEnergy</w:t>
      </w:r>
      <w:r>
        <w:t xml:space="preserve">. </w:t>
      </w:r>
    </w:p>
    <w:p w14:paraId="0808E96C" w14:textId="77777777" w:rsidR="00541E5F" w:rsidRDefault="00936D13" w:rsidP="00936D13">
      <w:r>
        <w:t>These are the NPC of the entire biomass system installation</w:t>
      </w:r>
      <w:r w:rsidR="00541E5F">
        <w:t>, including operation and maintenance</w:t>
      </w:r>
      <w:r>
        <w:t xml:space="preserve">, the money spent on biomass in present cost and the present cost of each kW produced by the system. </w:t>
      </w:r>
    </w:p>
    <w:p w14:paraId="0CD3713C" w14:textId="58EF7A72" w:rsidR="00936D13" w:rsidRDefault="00936D13" w:rsidP="00936D13">
      <w:r>
        <w:t>It is assumed that the lifetime of a biomass system is approximately the same as the PV-plant and that there will be no significant salvage when the period has ended.</w:t>
      </w:r>
    </w:p>
    <w:p w14:paraId="26ABCE4F" w14:textId="77777777" w:rsidR="00936D13" w:rsidRDefault="00936D13" w:rsidP="00936D13">
      <w:r>
        <w:t>The LCoE is calculated by splitting the NPC into equal annual payments, including interests during the down-payment period. This annual payment is divided by the kWh successfully delivered to the load during simulation, which gives us the present cost of each kW.</w:t>
      </w:r>
    </w:p>
    <w:p w14:paraId="2816796D" w14:textId="6FD02F79" w:rsidR="00936D13" w:rsidRDefault="00936D13" w:rsidP="00936D13">
      <w:r>
        <w:t xml:space="preserve">The </w:t>
      </w:r>
      <w:r w:rsidR="00541E5F">
        <w:t xml:space="preserve">calculations are displayed </w:t>
      </w:r>
      <w:r>
        <w:t xml:space="preserve">in </w:t>
      </w:r>
      <w:r>
        <w:fldChar w:fldCharType="begin"/>
      </w:r>
      <w:r>
        <w:instrText xml:space="preserve"> REF _Ref450144646 \h </w:instrText>
      </w:r>
      <w:r>
        <w:fldChar w:fldCharType="separate"/>
      </w:r>
      <w:r w:rsidR="00DB1E2D">
        <w:t xml:space="preserve">Figure </w:t>
      </w:r>
      <w:r w:rsidR="00DB1E2D">
        <w:rPr>
          <w:noProof/>
        </w:rPr>
        <w:t>2</w:t>
      </w:r>
      <w:r w:rsidR="00DB1E2D">
        <w:t>:</w:t>
      </w:r>
      <w:r w:rsidR="00DB1E2D">
        <w:rPr>
          <w:noProof/>
        </w:rPr>
        <w:t>29</w:t>
      </w:r>
      <w:r>
        <w:fldChar w:fldCharType="end"/>
      </w:r>
      <w:r>
        <w:t>.</w:t>
      </w:r>
    </w:p>
    <w:bookmarkStart w:id="57" w:name="_MON_1523884725"/>
    <w:bookmarkEnd w:id="57"/>
    <w:p w14:paraId="013D2471" w14:textId="77777777" w:rsidR="00936D13" w:rsidRDefault="00936D13" w:rsidP="00936D13">
      <w:pPr>
        <w:pStyle w:val="tableEntry"/>
      </w:pPr>
      <w:r>
        <w:object w:dxaOrig="9406" w:dyaOrig="6344" w14:anchorId="58BCAB87">
          <v:shape id="_x0000_i1050" type="#_x0000_t75" style="width:469.6pt;height:317pt" o:ole="" o:borderbottomcolor="this">
            <v:imagedata r:id="rId67" o:title=""/>
          </v:shape>
          <o:OLEObject Type="Embed" ProgID="Word.Document.12" ShapeID="_x0000_i1050" DrawAspect="Content" ObjectID="_1526734137" r:id="rId68">
            <o:FieldCodes>\s</o:FieldCodes>
          </o:OLEObject>
        </w:object>
      </w:r>
    </w:p>
    <w:p w14:paraId="21ABAE5D" w14:textId="30D93DD3" w:rsidR="00936D13" w:rsidRDefault="00936D13" w:rsidP="00936D13">
      <w:pPr>
        <w:pStyle w:val="Caption"/>
      </w:pPr>
      <w:bookmarkStart w:id="58" w:name="_Ref450144646"/>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29</w:t>
      </w:r>
      <w:r w:rsidR="000E1733">
        <w:fldChar w:fldCharType="end"/>
      </w:r>
      <w:bookmarkEnd w:id="58"/>
      <w:r>
        <w:t xml:space="preserve"> Additions to the Economic Analysis module</w:t>
      </w:r>
    </w:p>
    <w:p w14:paraId="524CD8D0" w14:textId="2125CB97" w:rsidR="00936D13" w:rsidRDefault="00936D13" w:rsidP="00936D13">
      <w:pPr>
        <w:spacing w:before="0" w:after="160" w:line="259" w:lineRule="auto"/>
        <w:ind w:firstLine="0"/>
        <w:contextualSpacing w:val="0"/>
        <w:rPr>
          <w:i/>
          <w:iCs/>
          <w:noProof/>
          <w:color w:val="000000" w:themeColor="text1"/>
          <w:sz w:val="18"/>
          <w:szCs w:val="18"/>
        </w:rPr>
      </w:pPr>
    </w:p>
    <w:p w14:paraId="69267D49" w14:textId="77777777" w:rsidR="00936D13" w:rsidRDefault="00936D13" w:rsidP="00936D13">
      <w:pPr>
        <w:pStyle w:val="Heading3"/>
      </w:pPr>
      <w:r>
        <w:lastRenderedPageBreak/>
        <w:t>The Results of running the Biomass System</w:t>
      </w:r>
    </w:p>
    <w:p w14:paraId="04A15A40" w14:textId="22D9E9D3" w:rsidR="00936D13" w:rsidRDefault="00936D13" w:rsidP="00936D13">
      <w:r>
        <w:t>The system was test</w:t>
      </w:r>
      <w:r w:rsidR="00541E5F">
        <w:t xml:space="preserve">ed both without-, and in parallel with </w:t>
      </w:r>
      <w:r>
        <w:t>PV</w:t>
      </w:r>
      <w:r w:rsidR="00541E5F">
        <w:t>/battery</w:t>
      </w:r>
      <w:r>
        <w:t xml:space="preserve">. The economic analysis shows that the implementation of biomass system can improve the performance and economic outlook of the plant, this is shown in the use case presented in section </w:t>
      </w:r>
      <w:r>
        <w:fldChar w:fldCharType="begin"/>
      </w:r>
      <w:r>
        <w:instrText xml:space="preserve"> REF _Ref452748628 \n \h </w:instrText>
      </w:r>
      <w:r>
        <w:fldChar w:fldCharType="separate"/>
      </w:r>
      <w:r w:rsidR="00DB1E2D">
        <w:t>3.1</w:t>
      </w:r>
      <w:r>
        <w:fldChar w:fldCharType="end"/>
      </w:r>
      <w:r>
        <w:t xml:space="preserve"> </w:t>
      </w:r>
      <w:r>
        <w:fldChar w:fldCharType="begin"/>
      </w:r>
      <w:r>
        <w:instrText xml:space="preserve"> REF _Ref452748628 \h </w:instrText>
      </w:r>
      <w:r>
        <w:fldChar w:fldCharType="separate"/>
      </w:r>
      <w:r w:rsidR="00DB1E2D">
        <w:t>A Brief Use-Case for the DST</w:t>
      </w:r>
      <w:r>
        <w:fldChar w:fldCharType="end"/>
      </w:r>
      <w:r>
        <w:t>.</w:t>
      </w:r>
    </w:p>
    <w:p w14:paraId="29B5795D" w14:textId="77777777" w:rsidR="00936D13" w:rsidRDefault="00936D13" w:rsidP="00936D13">
      <w:pPr>
        <w:pStyle w:val="Heading4"/>
      </w:pPr>
      <w:r>
        <w:t>Running without PV</w:t>
      </w:r>
    </w:p>
    <w:p w14:paraId="31FDB5A2" w14:textId="58E588E4" w:rsidR="00936D13" w:rsidRDefault="00936D13" w:rsidP="00936D13">
      <w:r>
        <w:t xml:space="preserve">When running with only biomass generators, the parameters of the system was input so that the </w:t>
      </w:r>
      <w:r w:rsidR="00541E5F">
        <w:t xml:space="preserve">biomass </w:t>
      </w:r>
      <w:r>
        <w:t xml:space="preserve">system would be large enough to support the entire load alone. The result was a functioning </w:t>
      </w:r>
      <w:r w:rsidR="00541E5F">
        <w:t>plant</w:t>
      </w:r>
      <w:r>
        <w:t xml:space="preserve"> which had a small LLP for every non-preemptive startup of the generator.</w:t>
      </w:r>
    </w:p>
    <w:p w14:paraId="6D2DE150" w14:textId="77777777" w:rsidR="00936D13" w:rsidRDefault="00936D13" w:rsidP="00936D13">
      <w:r>
        <w:t>In any real life use case, the generator would be turned on at regular intervals every day and these LLP’s would not exist. This module is not made for stand-alone biomass generation and hence any modifications to optimize this functionality is neglected.</w:t>
      </w:r>
    </w:p>
    <w:p w14:paraId="1429B59F" w14:textId="77777777" w:rsidR="00936D13" w:rsidRDefault="00936D13" w:rsidP="00936D13">
      <w:r>
        <w:t xml:space="preserve">The result of one simulation can be seen below, there are examples of both preemptive and non-preemptive behavior in the system. A loss of load triggers normal run-mode and a cloudy forecast triggers preemptive run-mode, as seen in </w:t>
      </w:r>
      <w:r>
        <w:fldChar w:fldCharType="begin"/>
      </w:r>
      <w:r>
        <w:instrText xml:space="preserve"> REF _Ref452820913 \h </w:instrText>
      </w:r>
      <w:r>
        <w:fldChar w:fldCharType="separate"/>
      </w:r>
      <w:r w:rsidR="00DB1E2D">
        <w:t xml:space="preserve">Figure </w:t>
      </w:r>
      <w:r w:rsidR="00DB1E2D">
        <w:rPr>
          <w:noProof/>
        </w:rPr>
        <w:t>2</w:t>
      </w:r>
      <w:r w:rsidR="00DB1E2D">
        <w:t>:</w:t>
      </w:r>
      <w:r w:rsidR="00DB1E2D">
        <w:rPr>
          <w:noProof/>
        </w:rPr>
        <w:t>30</w:t>
      </w:r>
      <w:r>
        <w:fldChar w:fldCharType="end"/>
      </w:r>
      <w:r>
        <w:t>.</w:t>
      </w:r>
    </w:p>
    <w:tbl>
      <w:tblPr>
        <w:tblStyle w:val="TableGrid"/>
        <w:tblW w:w="9882" w:type="dxa"/>
        <w:jc w:val="center"/>
        <w:tblLook w:val="04A0" w:firstRow="1" w:lastRow="0" w:firstColumn="1" w:lastColumn="0" w:noHBand="0" w:noVBand="1"/>
      </w:tblPr>
      <w:tblGrid>
        <w:gridCol w:w="10161"/>
      </w:tblGrid>
      <w:tr w:rsidR="00936D13" w14:paraId="2C59FC40" w14:textId="77777777" w:rsidTr="008D2D79">
        <w:trPr>
          <w:trHeight w:val="3490"/>
          <w:jc w:val="center"/>
        </w:trPr>
        <w:tc>
          <w:tcPr>
            <w:tcW w:w="9882" w:type="dxa"/>
            <w:tcBorders>
              <w:top w:val="nil"/>
              <w:left w:val="nil"/>
              <w:bottom w:val="nil"/>
              <w:right w:val="nil"/>
            </w:tcBorders>
            <w:vAlign w:val="center"/>
          </w:tcPr>
          <w:p w14:paraId="1F295C78" w14:textId="77777777" w:rsidR="00936D13" w:rsidRDefault="00936D13" w:rsidP="00095C49">
            <w:pPr>
              <w:pStyle w:val="tableEntry"/>
            </w:pPr>
            <w:r>
              <w:object w:dxaOrig="11430" w:dyaOrig="7515" w14:anchorId="590D2D5D">
                <v:shape id="_x0000_i1051" type="#_x0000_t75" style="width:497.55pt;height:326.7pt" o:ole="">
                  <v:imagedata r:id="rId69" o:title=""/>
                </v:shape>
                <o:OLEObject Type="Embed" ProgID="PBrush" ShapeID="_x0000_i1051" DrawAspect="Content" ObjectID="_1526734138" r:id="rId70"/>
              </w:object>
            </w:r>
          </w:p>
          <w:p w14:paraId="10CD3AEB" w14:textId="221F5935" w:rsidR="00936D13" w:rsidRPr="00095C49" w:rsidRDefault="00936D13" w:rsidP="00095C49">
            <w:pPr>
              <w:pStyle w:val="Caption"/>
            </w:pPr>
            <w:bookmarkStart w:id="59" w:name="_Ref452820913"/>
            <w:bookmarkStart w:id="60" w:name="_Ref452820885"/>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30</w:t>
            </w:r>
            <w:r w:rsidR="000E1733">
              <w:fldChar w:fldCharType="end"/>
            </w:r>
            <w:bookmarkEnd w:id="59"/>
            <w:r>
              <w:t xml:space="preserve"> State of Charge with only biomass generator and Preemptive-mode active</w:t>
            </w:r>
            <w:bookmarkEnd w:id="60"/>
            <w:r>
              <w:br/>
              <w:t>Preemptive operation is seen to the left, non-preemptive to the right.</w:t>
            </w:r>
          </w:p>
        </w:tc>
      </w:tr>
    </w:tbl>
    <w:p w14:paraId="132EE38B" w14:textId="77777777" w:rsidR="00936D13" w:rsidRDefault="00936D13" w:rsidP="00936D13"/>
    <w:p w14:paraId="08DBF922" w14:textId="77777777" w:rsidR="00936D13" w:rsidRDefault="00936D13" w:rsidP="00936D13">
      <w:pPr>
        <w:pStyle w:val="Heading4"/>
      </w:pPr>
      <w:r>
        <w:lastRenderedPageBreak/>
        <w:t>Biomass and PV running together</w:t>
      </w:r>
    </w:p>
    <w:p w14:paraId="79F13237" w14:textId="3EC123C1" w:rsidR="00936D13" w:rsidRDefault="00936D13" w:rsidP="00936D13">
      <w:r>
        <w:t>The system responds</w:t>
      </w:r>
      <w:r w:rsidR="00541E5F">
        <w:t xml:space="preserve"> appropriately and supplies the expected contributions to the system</w:t>
      </w:r>
      <w:r>
        <w:t xml:space="preserve">. The </w:t>
      </w:r>
      <w:r w:rsidR="00E74EC4">
        <w:t xml:space="preserve">system starts up at lost load and in preemptive mode, and </w:t>
      </w:r>
      <w:r>
        <w:t>biomass system turns off when t</w:t>
      </w:r>
      <w:r w:rsidR="00541E5F">
        <w:t>he PV can handle the load alone or</w:t>
      </w:r>
      <w:r w:rsidR="00E74EC4">
        <w:t xml:space="preserve">/and </w:t>
      </w:r>
      <w:r w:rsidR="00541E5F">
        <w:t>when the battery is full</w:t>
      </w:r>
      <w:r w:rsidR="00E74EC4">
        <w:t xml:space="preserve"> depending on run-mode</w:t>
      </w:r>
      <w:r w:rsidR="00541E5F">
        <w:t>.</w:t>
      </w:r>
    </w:p>
    <w:p w14:paraId="6B61222C" w14:textId="77777777" w:rsidR="00E74EC4" w:rsidRDefault="00936D13" w:rsidP="00936D13">
      <w:r>
        <w:t xml:space="preserve">The system successfully ‘saves’ the microgrid from power-shortages even though the generator size is small compared to the battery size. The relative size of the generator is reflected in </w:t>
      </w:r>
      <w:r>
        <w:fldChar w:fldCharType="begin"/>
      </w:r>
      <w:r>
        <w:instrText xml:space="preserve"> REF _Ref452822991 \h </w:instrText>
      </w:r>
      <w:r>
        <w:fldChar w:fldCharType="separate"/>
      </w:r>
      <w:r w:rsidR="00DB1E2D">
        <w:t xml:space="preserve">Figure </w:t>
      </w:r>
      <w:r w:rsidR="00DB1E2D">
        <w:rPr>
          <w:noProof/>
        </w:rPr>
        <w:t>2</w:t>
      </w:r>
      <w:r w:rsidR="00DB1E2D">
        <w:t>:</w:t>
      </w:r>
      <w:r w:rsidR="00DB1E2D">
        <w:rPr>
          <w:noProof/>
        </w:rPr>
        <w:t>31</w:t>
      </w:r>
      <w:r>
        <w:fldChar w:fldCharType="end"/>
      </w:r>
      <w:r>
        <w:t>.</w:t>
      </w:r>
      <w:r w:rsidR="00E74EC4">
        <w:t xml:space="preserve"> </w:t>
      </w:r>
    </w:p>
    <w:p w14:paraId="33A64EB9" w14:textId="3C04299B" w:rsidR="00936D13" w:rsidRDefault="00E74EC4" w:rsidP="00936D13">
      <w:r>
        <w:t xml:space="preserve">Preventing longer periods of lost loads will in systems with high LLP often mean an increase of discharge cycles, the batteries are </w:t>
      </w:r>
      <w:r w:rsidR="007B3B54">
        <w:t>given fewer</w:t>
      </w:r>
      <w:r>
        <w:t xml:space="preserve"> </w:t>
      </w:r>
      <w:r w:rsidR="007B3B54">
        <w:t>“</w:t>
      </w:r>
      <w:r>
        <w:t>break</w:t>
      </w:r>
      <w:r w:rsidR="007B3B54">
        <w:t>s</w:t>
      </w:r>
      <w:r>
        <w:t xml:space="preserve">” </w:t>
      </w:r>
      <w:r w:rsidR="007B3B54">
        <w:t>while staying discharged instead of charging</w:t>
      </w:r>
      <w:r>
        <w:t>. This is however characteristic of a very poorly functioning system</w:t>
      </w:r>
      <w:r w:rsidR="007B3B54">
        <w:t>, and from my experience can be expected from systems with</w:t>
      </w:r>
      <w:r>
        <w:t xml:space="preserve"> LLP </w:t>
      </w:r>
      <w:r w:rsidR="007B3B54">
        <w:t xml:space="preserve">at least </w:t>
      </w:r>
      <w:r>
        <w:t>over 10% which is in most cases far too much.</w:t>
      </w:r>
    </w:p>
    <w:p w14:paraId="0E26E813" w14:textId="66E771F0" w:rsidR="00936D13" w:rsidRDefault="00E74EC4" w:rsidP="00936D13">
      <w:r>
        <w:t>When dealing with systems of low LLP, a normal run mode responding to lost load will not influence the charge cycles, but if the system is run in preemptive mode, the charge cycles are going to be less deep as they are prevented from h</w:t>
      </w:r>
      <w:r w:rsidR="00B8114A">
        <w:t xml:space="preserve">itting minimum state of charge as seen in </w:t>
      </w:r>
      <w:r w:rsidR="00B8114A">
        <w:fldChar w:fldCharType="begin"/>
      </w:r>
      <w:r w:rsidR="00B8114A">
        <w:instrText xml:space="preserve"> REF _Ref452820913 \h </w:instrText>
      </w:r>
      <w:r w:rsidR="00B8114A">
        <w:fldChar w:fldCharType="separate"/>
      </w:r>
      <w:r w:rsidR="00DB1E2D">
        <w:t xml:space="preserve">Figure </w:t>
      </w:r>
      <w:r w:rsidR="00DB1E2D">
        <w:rPr>
          <w:noProof/>
        </w:rPr>
        <w:t>2</w:t>
      </w:r>
      <w:r w:rsidR="00DB1E2D">
        <w:t>:</w:t>
      </w:r>
      <w:r w:rsidR="00DB1E2D">
        <w:rPr>
          <w:noProof/>
        </w:rPr>
        <w:t>30</w:t>
      </w:r>
      <w:r w:rsidR="00B8114A">
        <w:fldChar w:fldCharType="end"/>
      </w:r>
      <w:r w:rsidR="00B8114A">
        <w:t>. Depending on the cycles-to-failure characteristic</w:t>
      </w:r>
      <w:r w:rsidR="007B3B54">
        <w:t>s of the battery, the saved cost can be very high</w:t>
      </w:r>
      <w:r w:rsidR="00B8114A">
        <w:t>.</w:t>
      </w:r>
    </w:p>
    <w:tbl>
      <w:tblPr>
        <w:tblStyle w:val="TableGrid"/>
        <w:tblW w:w="12435" w:type="dxa"/>
        <w:jc w:val="center"/>
        <w:tblLook w:val="04A0" w:firstRow="1" w:lastRow="0" w:firstColumn="1" w:lastColumn="0" w:noHBand="0" w:noVBand="1"/>
      </w:tblPr>
      <w:tblGrid>
        <w:gridCol w:w="12435"/>
      </w:tblGrid>
      <w:tr w:rsidR="00936D13" w14:paraId="7D051632" w14:textId="77777777" w:rsidTr="00217D92">
        <w:trPr>
          <w:trHeight w:val="5234"/>
          <w:jc w:val="center"/>
        </w:trPr>
        <w:tc>
          <w:tcPr>
            <w:tcW w:w="12435" w:type="dxa"/>
            <w:tcBorders>
              <w:top w:val="nil"/>
              <w:left w:val="nil"/>
              <w:bottom w:val="nil"/>
              <w:right w:val="nil"/>
            </w:tcBorders>
            <w:vAlign w:val="center"/>
          </w:tcPr>
          <w:p w14:paraId="05A1E4B7" w14:textId="448D9FD0" w:rsidR="00936D13" w:rsidRPr="00217D92" w:rsidRDefault="00217D92" w:rsidP="00217D92">
            <w:pPr>
              <w:pStyle w:val="tableEntry"/>
            </w:pPr>
            <w:r w:rsidRPr="00217D92">
              <w:rPr>
                <w:noProof/>
              </w:rPr>
              <w:drawing>
                <wp:inline distT="0" distB="0" distL="0" distR="0" wp14:anchorId="488A7521" wp14:editId="7F8C7763">
                  <wp:extent cx="7568120" cy="396306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96409" cy="3977874"/>
                          </a:xfrm>
                          <a:prstGeom prst="rect">
                            <a:avLst/>
                          </a:prstGeom>
                          <a:noFill/>
                          <a:ln>
                            <a:noFill/>
                          </a:ln>
                        </pic:spPr>
                      </pic:pic>
                    </a:graphicData>
                  </a:graphic>
                </wp:inline>
              </w:drawing>
            </w:r>
          </w:p>
          <w:p w14:paraId="2ED002B8" w14:textId="6A3B66B1" w:rsidR="00936D13" w:rsidRPr="009A2331" w:rsidRDefault="00936D13" w:rsidP="009A2331">
            <w:pPr>
              <w:pStyle w:val="Caption"/>
            </w:pPr>
            <w:bookmarkStart w:id="61" w:name="_Ref452822991"/>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31</w:t>
            </w:r>
            <w:r w:rsidR="000E1733">
              <w:fldChar w:fldCharType="end"/>
            </w:r>
            <w:bookmarkEnd w:id="61"/>
            <w:r>
              <w:t xml:space="preserve"> State of charge with biomass and PV generation, </w:t>
            </w:r>
            <w:r w:rsidR="00B8114A">
              <w:t xml:space="preserve">preemptive and </w:t>
            </w:r>
            <w:r>
              <w:t>non-preemptive response.</w:t>
            </w:r>
          </w:p>
        </w:tc>
      </w:tr>
    </w:tbl>
    <w:p w14:paraId="473175B3" w14:textId="77777777" w:rsidR="00936D13" w:rsidRDefault="00936D13" w:rsidP="00936D13"/>
    <w:p w14:paraId="45A1C511" w14:textId="4E276EFC" w:rsidR="00682308" w:rsidRDefault="00682308" w:rsidP="007B3B54">
      <w:pPr>
        <w:pStyle w:val="Heading4"/>
      </w:pPr>
      <w:r>
        <w:lastRenderedPageBreak/>
        <w:t>Effect on Simulation Space</w:t>
      </w:r>
    </w:p>
    <w:p w14:paraId="6423D822" w14:textId="073DE2C0" w:rsidR="00682308" w:rsidRDefault="00216BEE" w:rsidP="00682308">
      <w:r>
        <w:t xml:space="preserve">The Simulation Overview plots can </w:t>
      </w:r>
      <w:r w:rsidR="00217D92">
        <w:t xml:space="preserve">with the biomass system </w:t>
      </w:r>
      <w:r>
        <w:t xml:space="preserve">in </w:t>
      </w:r>
      <w:r>
        <w:fldChar w:fldCharType="begin"/>
      </w:r>
      <w:r>
        <w:instrText xml:space="preserve"> REF _Ref452980716 \h </w:instrText>
      </w:r>
      <w:r>
        <w:fldChar w:fldCharType="separate"/>
      </w:r>
      <w:r w:rsidR="00DB1E2D">
        <w:t xml:space="preserve">Figure </w:t>
      </w:r>
      <w:r w:rsidR="00DB1E2D">
        <w:rPr>
          <w:noProof/>
        </w:rPr>
        <w:t>2</w:t>
      </w:r>
      <w:r w:rsidR="00DB1E2D">
        <w:t>:</w:t>
      </w:r>
      <w:r w:rsidR="00DB1E2D">
        <w:rPr>
          <w:noProof/>
        </w:rPr>
        <w:t>32</w:t>
      </w:r>
      <w:r>
        <w:fldChar w:fldCharType="end"/>
      </w:r>
      <w:r w:rsidR="00217D92">
        <w:t xml:space="preserve"> and with SAPV simulation and</w:t>
      </w:r>
      <w:r>
        <w:t xml:space="preserve"> the same component sizes in </w:t>
      </w:r>
      <w:r>
        <w:fldChar w:fldCharType="begin"/>
      </w:r>
      <w:r>
        <w:instrText xml:space="preserve"> REF _Ref452980751 \h </w:instrText>
      </w:r>
      <w:r>
        <w:fldChar w:fldCharType="separate"/>
      </w:r>
      <w:r w:rsidR="00DB1E2D">
        <w:t xml:space="preserve">Figure </w:t>
      </w:r>
      <w:r w:rsidR="00DB1E2D">
        <w:rPr>
          <w:noProof/>
        </w:rPr>
        <w:t>2</w:t>
      </w:r>
      <w:r w:rsidR="00DB1E2D">
        <w:t>:</w:t>
      </w:r>
      <w:r w:rsidR="00DB1E2D">
        <w:rPr>
          <w:noProof/>
        </w:rPr>
        <w:t>33</w:t>
      </w:r>
      <w:r>
        <w:fldChar w:fldCharType="end"/>
      </w:r>
      <w:r w:rsidR="000E60DF">
        <w:t>. It should be noted that</w:t>
      </w:r>
      <w:r w:rsidR="00EB175E">
        <w:t xml:space="preserve"> the simulated system has a </w:t>
      </w:r>
      <w:r w:rsidR="000E60DF">
        <w:t>very high supply of</w:t>
      </w:r>
      <w:r w:rsidR="006822A3">
        <w:t xml:space="preserve"> free</w:t>
      </w:r>
      <w:r w:rsidR="000E60DF">
        <w:t xml:space="preserve"> biomass, the reason is that sporadic shortages of biomass can make the plots harder to interpret.</w:t>
      </w:r>
    </w:p>
    <w:p w14:paraId="4472B856" w14:textId="7E310EFC" w:rsidR="00EB175E" w:rsidRDefault="00EB175E" w:rsidP="00682308">
      <w:r>
        <w:t>The simulation was made with pv sizes from 100 kW to 500 kW with a step size of 10 kW and with batteries from 1000 kWh to 1800 kWh with step size of 10 kWh. This should represent a variation of functionalities and costs.</w:t>
      </w:r>
    </w:p>
    <w:p w14:paraId="0D56935A" w14:textId="3AD579B5" w:rsidR="00682308" w:rsidRDefault="000E60DF" w:rsidP="002E2F3E">
      <w:r>
        <w:t>The</w:t>
      </w:r>
      <w:r w:rsidR="00EB175E">
        <w:t xml:space="preserve"> area with low values of LLP is</w:t>
      </w:r>
      <w:r>
        <w:t xml:space="preserve"> larger with the biomass system </w:t>
      </w:r>
      <w:r w:rsidR="00EB175E">
        <w:t>active</w:t>
      </w:r>
      <w:r>
        <w:t xml:space="preserve">, this is as expected. </w:t>
      </w:r>
      <w:r w:rsidR="00EB175E">
        <w:t xml:space="preserve">The second thing one clearly notice </w:t>
      </w:r>
      <w:r w:rsidR="00216BEE">
        <w:t>is the change in the number of employed batteries. The batteries are put through fewer deep cycles</w:t>
      </w:r>
      <w:r w:rsidR="007E1F85">
        <w:t xml:space="preserve"> in preemptive mode,</w:t>
      </w:r>
      <w:r w:rsidR="00216BEE">
        <w:t xml:space="preserve"> and will not have to go through the same amount of </w:t>
      </w:r>
      <w:r w:rsidR="007E1F85">
        <w:t>stress as the SAPV batteries on cloudy days.</w:t>
      </w:r>
    </w:p>
    <w:p w14:paraId="4D5FA389" w14:textId="77777777" w:rsidR="00682308" w:rsidRDefault="00682308" w:rsidP="00682308"/>
    <w:p w14:paraId="69118F51" w14:textId="77777777" w:rsidR="00682308" w:rsidRPr="00682308" w:rsidRDefault="00682308" w:rsidP="00682308">
      <w:pPr>
        <w:sectPr w:rsidR="00682308" w:rsidRPr="00682308" w:rsidSect="007B675E">
          <w:pgSz w:w="11907" w:h="16839" w:code="9"/>
          <w:pgMar w:top="1418" w:right="1418" w:bottom="1418" w:left="1418" w:header="709" w:footer="709" w:gutter="0"/>
          <w:cols w:space="708"/>
          <w:docGrid w:linePitch="360"/>
        </w:sectPr>
      </w:pPr>
    </w:p>
    <w:tbl>
      <w:tblPr>
        <w:tblStyle w:val="TableGrid"/>
        <w:tblW w:w="14844" w:type="dxa"/>
        <w:jc w:val="center"/>
        <w:tblLook w:val="04A0" w:firstRow="1" w:lastRow="0" w:firstColumn="1" w:lastColumn="0" w:noHBand="0" w:noVBand="1"/>
      </w:tblPr>
      <w:tblGrid>
        <w:gridCol w:w="15565"/>
      </w:tblGrid>
      <w:tr w:rsidR="00682308" w14:paraId="13E4DF6F" w14:textId="77777777" w:rsidTr="00873295">
        <w:trPr>
          <w:trHeight w:val="14469"/>
          <w:jc w:val="center"/>
        </w:trPr>
        <w:tc>
          <w:tcPr>
            <w:tcW w:w="14844" w:type="dxa"/>
            <w:tcBorders>
              <w:top w:val="nil"/>
              <w:left w:val="nil"/>
              <w:bottom w:val="nil"/>
              <w:right w:val="nil"/>
            </w:tcBorders>
            <w:vAlign w:val="center"/>
          </w:tcPr>
          <w:p w14:paraId="0E4DDB87" w14:textId="326E0563" w:rsidR="00682308" w:rsidRDefault="002E2F3E" w:rsidP="00682308">
            <w:pPr>
              <w:pStyle w:val="tableEntry"/>
            </w:pPr>
            <w:r w:rsidRPr="002E2F3E">
              <w:rPr>
                <w:noProof/>
              </w:rPr>
              <w:lastRenderedPageBreak/>
              <w:drawing>
                <wp:inline distT="0" distB="0" distL="0" distR="0" wp14:anchorId="2605E709" wp14:editId="32712CEE">
                  <wp:extent cx="9642764" cy="53497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646883" cy="5352023"/>
                          </a:xfrm>
                          <a:prstGeom prst="rect">
                            <a:avLst/>
                          </a:prstGeom>
                          <a:noFill/>
                          <a:ln>
                            <a:noFill/>
                          </a:ln>
                        </pic:spPr>
                      </pic:pic>
                    </a:graphicData>
                  </a:graphic>
                </wp:inline>
              </w:drawing>
            </w:r>
          </w:p>
          <w:p w14:paraId="2246DEFA" w14:textId="78A5B7C2" w:rsidR="00682308" w:rsidRPr="00682308" w:rsidRDefault="00682308" w:rsidP="00682308">
            <w:pPr>
              <w:pStyle w:val="Caption"/>
            </w:pPr>
            <w:bookmarkStart w:id="62" w:name="_Ref452980716"/>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32</w:t>
            </w:r>
            <w:r w:rsidR="000E1733">
              <w:fldChar w:fldCharType="end"/>
            </w:r>
            <w:bookmarkEnd w:id="62"/>
            <w:r>
              <w:t xml:space="preserve"> Wide Simulation Overview with Biomass System</w:t>
            </w:r>
          </w:p>
        </w:tc>
      </w:tr>
      <w:tr w:rsidR="00682308" w14:paraId="000A5BFA" w14:textId="77777777" w:rsidTr="00873295">
        <w:trPr>
          <w:trHeight w:val="4587"/>
          <w:jc w:val="center"/>
        </w:trPr>
        <w:tc>
          <w:tcPr>
            <w:tcW w:w="14229" w:type="dxa"/>
            <w:tcBorders>
              <w:top w:val="nil"/>
              <w:left w:val="nil"/>
              <w:bottom w:val="nil"/>
              <w:right w:val="nil"/>
            </w:tcBorders>
            <w:vAlign w:val="center"/>
          </w:tcPr>
          <w:p w14:paraId="40873E84" w14:textId="77777777" w:rsidR="00342D96" w:rsidRDefault="00342D96" w:rsidP="00342D96">
            <w:pPr>
              <w:pStyle w:val="tableEntry"/>
            </w:pPr>
            <w:r w:rsidRPr="00342D96">
              <w:rPr>
                <w:noProof/>
              </w:rPr>
              <w:lastRenderedPageBreak/>
              <w:drawing>
                <wp:inline distT="0" distB="0" distL="0" distR="0" wp14:anchorId="53684BC3" wp14:editId="5994000A">
                  <wp:extent cx="9747115" cy="542156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88428" cy="5444541"/>
                          </a:xfrm>
                          <a:prstGeom prst="rect">
                            <a:avLst/>
                          </a:prstGeom>
                          <a:noFill/>
                          <a:ln>
                            <a:noFill/>
                          </a:ln>
                        </pic:spPr>
                      </pic:pic>
                    </a:graphicData>
                  </a:graphic>
                </wp:inline>
              </w:drawing>
            </w:r>
          </w:p>
          <w:p w14:paraId="35EDD4D2" w14:textId="2838B117" w:rsidR="00682308" w:rsidRDefault="00342D96" w:rsidP="00873295">
            <w:pPr>
              <w:pStyle w:val="Caption"/>
            </w:pPr>
            <w:bookmarkStart w:id="63" w:name="_Ref452980751"/>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33</w:t>
            </w:r>
            <w:r w:rsidR="000E1733">
              <w:fldChar w:fldCharType="end"/>
            </w:r>
            <w:bookmarkEnd w:id="63"/>
            <w:r>
              <w:t xml:space="preserve"> Same Simulation Space without Biomass System</w:t>
            </w:r>
          </w:p>
        </w:tc>
      </w:tr>
    </w:tbl>
    <w:p w14:paraId="4312E761" w14:textId="77777777" w:rsidR="00682308" w:rsidRDefault="00682308" w:rsidP="00342D96">
      <w:pPr>
        <w:ind w:firstLine="0"/>
        <w:sectPr w:rsidR="00682308" w:rsidSect="00682308">
          <w:pgSz w:w="16839" w:h="11907" w:orient="landscape" w:code="9"/>
          <w:pgMar w:top="1418" w:right="1418" w:bottom="1418" w:left="1418" w:header="709" w:footer="709" w:gutter="0"/>
          <w:cols w:space="708"/>
          <w:docGrid w:linePitch="360"/>
        </w:sectPr>
      </w:pPr>
    </w:p>
    <w:p w14:paraId="233D7E64" w14:textId="092685EB" w:rsidR="002038FE" w:rsidRDefault="002038FE" w:rsidP="004C1D4E">
      <w:pPr>
        <w:pStyle w:val="Heading2"/>
      </w:pPr>
      <w:r>
        <w:lastRenderedPageBreak/>
        <w:t>Documentation</w:t>
      </w:r>
      <w:bookmarkEnd w:id="51"/>
    </w:p>
    <w:p w14:paraId="0E28F753" w14:textId="17CBEDB7" w:rsidR="000B2E1A" w:rsidRDefault="000B2E1A" w:rsidP="00CB00E0">
      <w:r>
        <w:t xml:space="preserve">The new DST has online documentation written in HTML. The code is in </w:t>
      </w:r>
      <w:r w:rsidR="007A77E1">
        <w:t>basic</w:t>
      </w:r>
      <w:r>
        <w:t xml:space="preserve"> HTML </w:t>
      </w:r>
      <w:r w:rsidR="007A77E1">
        <w:t xml:space="preserve">code </w:t>
      </w:r>
      <w:r>
        <w:t>which can be modified and understood by</w:t>
      </w:r>
      <w:r w:rsidR="007A77E1">
        <w:t xml:space="preserve"> virtually anyone</w:t>
      </w:r>
      <w:r>
        <w:t>.</w:t>
      </w:r>
      <w:r w:rsidR="00082494">
        <w:t xml:space="preserve"> HTML can additionally be written </w:t>
      </w:r>
      <w:r w:rsidR="007A77E1">
        <w:t xml:space="preserve">and read </w:t>
      </w:r>
      <w:r w:rsidR="00082494">
        <w:t>by practically any device.</w:t>
      </w:r>
      <w:r w:rsidR="00B33EE7">
        <w:t xml:space="preserve"> This enables continuous development of the documentation as the tool grows and is modified, it will also allow docum</w:t>
      </w:r>
      <w:r w:rsidR="007A77E1">
        <w:t>entation to be read from a phone</w:t>
      </w:r>
      <w:r w:rsidR="00B33EE7">
        <w:t>.</w:t>
      </w:r>
    </w:p>
    <w:p w14:paraId="4A14BD0B" w14:textId="2D4F38ED" w:rsidR="007A77E1" w:rsidRDefault="000B2E1A" w:rsidP="00CB00E0">
      <w:r>
        <w:t>The</w:t>
      </w:r>
      <w:r w:rsidR="007A77E1">
        <w:t xml:space="preserve"> goal is a</w:t>
      </w:r>
      <w:r>
        <w:t xml:space="preserve"> minimalistic documentati</w:t>
      </w:r>
      <w:r w:rsidR="007A77E1">
        <w:t>on</w:t>
      </w:r>
      <w:r w:rsidR="00BE73B7">
        <w:t xml:space="preserve"> </w:t>
      </w:r>
      <w:r w:rsidR="007A77E1">
        <w:t xml:space="preserve">design which </w:t>
      </w:r>
      <w:r w:rsidR="00BE73B7">
        <w:t xml:space="preserve">is easily navigated by </w:t>
      </w:r>
      <w:r w:rsidR="007A77E1">
        <w:t xml:space="preserve">a contents list and </w:t>
      </w:r>
      <w:r w:rsidR="00082494">
        <w:t>a</w:t>
      </w:r>
      <w:r w:rsidR="00BE73B7">
        <w:t xml:space="preserve"> browser</w:t>
      </w:r>
      <w:r w:rsidR="00082494">
        <w:t>s</w:t>
      </w:r>
      <w:r w:rsidR="00BE73B7">
        <w:t xml:space="preserve"> search</w:t>
      </w:r>
      <w:r w:rsidR="00082494">
        <w:t>-</w:t>
      </w:r>
      <w:r w:rsidR="00BE73B7">
        <w:t>functionality</w:t>
      </w:r>
      <w:r w:rsidR="007A77E1">
        <w:t>. The design is inspired by the reference pages of the Google programing language GO</w:t>
      </w:r>
      <w:r w:rsidR="00BE73B7">
        <w:t xml:space="preserve"> </w:t>
      </w:r>
      <w:r w:rsidR="007A77E1">
        <w:t xml:space="preserve">as seen here </w:t>
      </w:r>
      <w:hyperlink r:id="rId74" w:history="1">
        <w:r w:rsidR="007A77E1" w:rsidRPr="007A77E1">
          <w:rPr>
            <w:rStyle w:val="Hyperlink"/>
          </w:rPr>
          <w:t>https://golang.org/ref/spec</w:t>
        </w:r>
      </w:hyperlink>
      <w:r w:rsidR="007A77E1">
        <w:t>.</w:t>
      </w:r>
    </w:p>
    <w:p w14:paraId="32E9B7DD" w14:textId="53479CC3" w:rsidR="000B2E1A" w:rsidRDefault="00BE73B7" w:rsidP="00CB00E0">
      <w:r>
        <w:t xml:space="preserve">If the user finds a function, parameter or variable that needs explanation, the name of the component can be input with </w:t>
      </w:r>
      <w:r w:rsidRPr="00B33EE7">
        <w:rPr>
          <w:rStyle w:val="codeChar"/>
        </w:rPr>
        <w:t>ctrl+f</w:t>
      </w:r>
      <w:r>
        <w:t xml:space="preserve"> and the explanation will appear without having to click any hyperlinks</w:t>
      </w:r>
      <w:r w:rsidR="00082494">
        <w:t xml:space="preserve"> as everything is in one page</w:t>
      </w:r>
      <w:r>
        <w:t>. Additionally there is a table of contents and a link to the top on the page, this can be handy if one is investigating several object</w:t>
      </w:r>
      <w:r w:rsidR="00B33EE7">
        <w:t>s</w:t>
      </w:r>
      <w:r w:rsidR="007A77E1">
        <w:t xml:space="preserve"> related to eachother</w:t>
      </w:r>
      <w:r>
        <w:t>.</w:t>
      </w:r>
      <w:r w:rsidR="00082494">
        <w:t xml:space="preserve"> See </w:t>
      </w:r>
      <w:r w:rsidR="00082494">
        <w:fldChar w:fldCharType="begin"/>
      </w:r>
      <w:r w:rsidR="00082494">
        <w:instrText xml:space="preserve"> REF _Ref450322215 \h </w:instrText>
      </w:r>
      <w:r w:rsidR="00082494">
        <w:fldChar w:fldCharType="separate"/>
      </w:r>
      <w:r w:rsidR="00DB1E2D">
        <w:t xml:space="preserve">Figure </w:t>
      </w:r>
      <w:r w:rsidR="00DB1E2D">
        <w:rPr>
          <w:noProof/>
        </w:rPr>
        <w:t>2</w:t>
      </w:r>
      <w:r w:rsidR="00DB1E2D">
        <w:t>:</w:t>
      </w:r>
      <w:r w:rsidR="00DB1E2D">
        <w:rPr>
          <w:noProof/>
        </w:rPr>
        <w:t>34</w:t>
      </w:r>
      <w:r w:rsidR="00082494">
        <w:fldChar w:fldCharType="end"/>
      </w:r>
      <w:r w:rsidR="00082494">
        <w:t>.</w:t>
      </w:r>
    </w:p>
    <w:p w14:paraId="73E22D13" w14:textId="4357CA12" w:rsidR="00D1030A" w:rsidRDefault="00082494" w:rsidP="00D1030A">
      <w:r>
        <w:t>The documentati</w:t>
      </w:r>
      <w:r w:rsidR="00D1030A">
        <w:t>on is organized in 6 main parts.</w:t>
      </w:r>
      <w:r>
        <w:t xml:space="preserve"> ‘Notes to the User’ is </w:t>
      </w:r>
      <w:r w:rsidR="00D1030A">
        <w:t>reserved</w:t>
      </w:r>
      <w:r>
        <w:t xml:space="preserve"> for the most vital information </w:t>
      </w:r>
      <w:r w:rsidR="00D1030A">
        <w:t>needed to work with the DST. ‘Modules’ explain the main modules of the DST, their inputs, outputs and functionality. ‘Classes and Properties’ explain the different classes that is used to pass variables between functions. These contain explanations for every large-scope variable in the DST. ‘Plots’ will explain how to use and interpret the plot functions, and lastly the ‘Help Functions’ is a summary of the globally accessible functions, used different places in the DST.</w:t>
      </w:r>
    </w:p>
    <w:p w14:paraId="6AF4F4DE" w14:textId="38D47131" w:rsidR="00082494" w:rsidRDefault="00B33EE7" w:rsidP="00D94C46">
      <w:r>
        <w:t>The documentation is several</w:t>
      </w:r>
      <w:r w:rsidR="00082494">
        <w:t xml:space="preserve"> pages long and can be found at </w:t>
      </w:r>
      <w:hyperlink r:id="rId75" w:history="1">
        <w:r w:rsidR="00082494" w:rsidRPr="00386012">
          <w:rPr>
            <w:rStyle w:val="Hyperlink"/>
          </w:rPr>
          <w:t>http://folk.ntnu.no/gardhi/dstReferenceManual/referenceManual.html</w:t>
        </w:r>
      </w:hyperlink>
      <w:r w:rsidR="00082494">
        <w:t xml:space="preserve"> or </w:t>
      </w:r>
      <w:hyperlink r:id="rId76" w:history="1">
        <w:r w:rsidR="00082494" w:rsidRPr="00386012">
          <w:rPr>
            <w:rStyle w:val="Hyperlink"/>
          </w:rPr>
          <w:t>http://gardhi.github.io/dstReference/referenceManual.html</w:t>
        </w:r>
      </w:hyperlink>
      <w:r w:rsidR="00082494">
        <w:t xml:space="preserve">. When someone wants to inherit this code it is sufficient to download the script from the webpage. The Git-hub repository will also be open for collaborators. </w:t>
      </w:r>
    </w:p>
    <w:tbl>
      <w:tblPr>
        <w:tblStyle w:val="TableGrid"/>
        <w:tblW w:w="0" w:type="auto"/>
        <w:jc w:val="center"/>
        <w:tblLook w:val="04A0" w:firstRow="1" w:lastRow="0" w:firstColumn="1" w:lastColumn="0" w:noHBand="0" w:noVBand="1"/>
      </w:tblPr>
      <w:tblGrid>
        <w:gridCol w:w="9071"/>
      </w:tblGrid>
      <w:tr w:rsidR="00082494" w14:paraId="027FDD01" w14:textId="77777777" w:rsidTr="00082494">
        <w:trPr>
          <w:jc w:val="center"/>
        </w:trPr>
        <w:tc>
          <w:tcPr>
            <w:tcW w:w="9061" w:type="dxa"/>
            <w:tcBorders>
              <w:top w:val="nil"/>
              <w:left w:val="nil"/>
              <w:bottom w:val="nil"/>
              <w:right w:val="nil"/>
            </w:tcBorders>
            <w:vAlign w:val="center"/>
          </w:tcPr>
          <w:p w14:paraId="5D8F74F2" w14:textId="77777777" w:rsidR="00082494" w:rsidRDefault="00082494" w:rsidP="00082494">
            <w:pPr>
              <w:pStyle w:val="tableEntry"/>
            </w:pPr>
            <w:r>
              <w:object w:dxaOrig="15525" w:dyaOrig="18105" w14:anchorId="34BC9876">
                <v:shape id="_x0000_i1029" type="#_x0000_t75" style="width:453.5pt;height:528.7pt" o:ole="">
                  <v:imagedata r:id="rId77" o:title=""/>
                </v:shape>
                <o:OLEObject Type="Embed" ProgID="PBrush" ShapeID="_x0000_i1029" DrawAspect="Content" ObjectID="_1526734139" r:id="rId78"/>
              </w:object>
            </w:r>
          </w:p>
          <w:p w14:paraId="576C32C2" w14:textId="77777777" w:rsidR="00082494" w:rsidRDefault="00082494" w:rsidP="00082494">
            <w:pPr>
              <w:pStyle w:val="Caption"/>
            </w:pPr>
          </w:p>
          <w:p w14:paraId="1EA38707" w14:textId="5BAC2D13" w:rsidR="00082494" w:rsidRDefault="00082494" w:rsidP="00082494">
            <w:pPr>
              <w:pStyle w:val="Caption"/>
            </w:pPr>
            <w:bookmarkStart w:id="64" w:name="_Ref450322215"/>
            <w:r>
              <w:t xml:space="preserve">Figure </w:t>
            </w:r>
            <w:r w:rsidR="000E1733">
              <w:fldChar w:fldCharType="begin"/>
            </w:r>
            <w:r w:rsidR="000E1733">
              <w:instrText xml:space="preserve"> STYLEREF 1 \s </w:instrText>
            </w:r>
            <w:r w:rsidR="000E1733">
              <w:fldChar w:fldCharType="separate"/>
            </w:r>
            <w:r w:rsidR="000E1733">
              <w:t>2</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34</w:t>
            </w:r>
            <w:r w:rsidR="000E1733">
              <w:fldChar w:fldCharType="end"/>
            </w:r>
            <w:bookmarkEnd w:id="64"/>
            <w:r>
              <w:t xml:space="preserve"> The DST Online Reference Manual</w:t>
            </w:r>
            <w:r w:rsidR="007A77E1">
              <w:t xml:space="preserve"> Design</w:t>
            </w:r>
          </w:p>
        </w:tc>
      </w:tr>
    </w:tbl>
    <w:p w14:paraId="5262D5BE" w14:textId="77777777" w:rsidR="00082494" w:rsidRPr="00CB00E0" w:rsidRDefault="00082494" w:rsidP="00CB00E0"/>
    <w:p w14:paraId="4DE3B32B" w14:textId="16FE77E8" w:rsidR="00A935A1" w:rsidRDefault="000C0A74" w:rsidP="004C1D4E">
      <w:pPr>
        <w:pStyle w:val="Heading1"/>
        <w:framePr w:wrap="notBeside"/>
      </w:pPr>
      <w:r>
        <w:lastRenderedPageBreak/>
        <w:t xml:space="preserve">: </w:t>
      </w:r>
      <w:r w:rsidR="00A935A1">
        <w:t>Summary and Recommendations for Further Work</w:t>
      </w:r>
    </w:p>
    <w:p w14:paraId="490735B9" w14:textId="591B32C3" w:rsidR="00D94C46" w:rsidRDefault="00D94C46" w:rsidP="004C1D4E">
      <w:pPr>
        <w:pStyle w:val="Heading2"/>
      </w:pPr>
      <w:bookmarkStart w:id="65" w:name="_Ref452748628"/>
      <w:r>
        <w:lastRenderedPageBreak/>
        <w:t xml:space="preserve">A </w:t>
      </w:r>
      <w:r w:rsidR="00532163">
        <w:t>Brief Use-C</w:t>
      </w:r>
      <w:r>
        <w:t>ase for the DST</w:t>
      </w:r>
      <w:bookmarkEnd w:id="65"/>
    </w:p>
    <w:p w14:paraId="4EB60DFB" w14:textId="0B6185E6" w:rsidR="004B30E7" w:rsidRPr="004B30E7" w:rsidRDefault="004B30E7" w:rsidP="004B30E7">
      <w:r>
        <w:t xml:space="preserve">In this chapter the use case of the DST will be presented. </w:t>
      </w:r>
      <w:r w:rsidR="00DE4072">
        <w:t xml:space="preserve">The GUI is initialized by running </w:t>
      </w:r>
      <w:r w:rsidR="00DE4072" w:rsidRPr="00DE4072">
        <w:rPr>
          <w:rStyle w:val="codeChar"/>
        </w:rPr>
        <w:t>dst_platform.m</w:t>
      </w:r>
      <w:r w:rsidR="00DE4072" w:rsidRPr="00DE4072">
        <w:t xml:space="preserve"> this can be done by writing </w:t>
      </w:r>
      <w:r w:rsidR="00DE4072">
        <w:rPr>
          <w:rStyle w:val="codeChar"/>
        </w:rPr>
        <w:t>dst_platform</w:t>
      </w:r>
      <w:r w:rsidR="00DE4072" w:rsidRPr="00DE4072">
        <w:t xml:space="preserve"> in the matlab console</w:t>
      </w:r>
    </w:p>
    <w:p w14:paraId="59F92484" w14:textId="6776AC1F" w:rsidR="004B30E7" w:rsidRDefault="004B30E7" w:rsidP="004B30E7">
      <w:pPr>
        <w:pStyle w:val="Heading3"/>
      </w:pPr>
      <w:r>
        <w:t>Research and Parameter Input</w:t>
      </w:r>
    </w:p>
    <w:p w14:paraId="28807298" w14:textId="207D23E1" w:rsidR="00A05510" w:rsidRDefault="00065061" w:rsidP="00065061">
      <w:r>
        <w:t xml:space="preserve">The first thing one need to consider is what kind of </w:t>
      </w:r>
      <w:r w:rsidR="00A05510">
        <w:t>components are going to be purchased. When this is done, the</w:t>
      </w:r>
      <w:r w:rsidR="00DB1E2D">
        <w:t xml:space="preserve"> DST</w:t>
      </w:r>
      <w:r w:rsidR="00A05510">
        <w:t xml:space="preserve"> parameters need to be updated. This mainly involves finding products and gathering the associated technical specifications from manufacturer or distributor</w:t>
      </w:r>
      <w:r w:rsidR="00DB1E2D">
        <w:t xml:space="preserve">. The user must also make sure that all currencies are the same. To display and input the parameters, open the DST platform GUI by running the </w:t>
      </w:r>
      <w:r w:rsidR="00DB1E2D" w:rsidRPr="00DB1E2D">
        <w:rPr>
          <w:rStyle w:val="codeChar"/>
        </w:rPr>
        <w:t>dst_platform.m</w:t>
      </w:r>
      <w:r w:rsidR="00DB1E2D">
        <w:t xml:space="preserve"> function, the open GUI is seen in </w:t>
      </w:r>
      <w:r w:rsidR="00DB1E2D">
        <w:fldChar w:fldCharType="begin"/>
      </w:r>
      <w:r w:rsidR="00DB1E2D">
        <w:instrText xml:space="preserve"> REF _Ref452639845 \h </w:instrText>
      </w:r>
      <w:r w:rsidR="00DB1E2D">
        <w:fldChar w:fldCharType="separate"/>
      </w:r>
      <w:r w:rsidR="00DB1E2D">
        <w:t xml:space="preserve">Figure </w:t>
      </w:r>
      <w:r w:rsidR="00DB1E2D">
        <w:rPr>
          <w:noProof/>
        </w:rPr>
        <w:t>3</w:t>
      </w:r>
      <w:r w:rsidR="00DB1E2D">
        <w:t>:</w:t>
      </w:r>
      <w:r w:rsidR="00DB1E2D">
        <w:rPr>
          <w:noProof/>
        </w:rPr>
        <w:t>1</w:t>
      </w:r>
      <w:r w:rsidR="00DB1E2D">
        <w:fldChar w:fldCharType="end"/>
      </w:r>
      <w:r w:rsidR="00DB1E2D">
        <w:t>.</w:t>
      </w:r>
    </w:p>
    <w:p w14:paraId="271B1E53" w14:textId="4680CA14" w:rsidR="00065061" w:rsidRDefault="00A05510" w:rsidP="00065061">
      <w:r>
        <w:t>T</w:t>
      </w:r>
      <w:r w:rsidR="00065061">
        <w:t xml:space="preserve">he </w:t>
      </w:r>
      <w:r w:rsidR="00065061" w:rsidRPr="008B7ADF">
        <w:rPr>
          <w:rStyle w:val="codeChar"/>
        </w:rPr>
        <w:t>cycles_to_failure</w:t>
      </w:r>
      <w:r w:rsidR="00065061">
        <w:t xml:space="preserve"> function needs to be updated</w:t>
      </w:r>
      <w:r>
        <w:t>, this</w:t>
      </w:r>
      <w:r w:rsidR="008B13B1">
        <w:t xml:space="preserve"> describes</w:t>
      </w:r>
      <w:r>
        <w:t xml:space="preserve"> </w:t>
      </w:r>
      <w:r w:rsidR="00065061">
        <w:t>how ma</w:t>
      </w:r>
      <w:r w:rsidR="008B13B1">
        <w:t>ny cycles the battery can perform</w:t>
      </w:r>
      <w:r w:rsidR="00065061">
        <w:t xml:space="preserve"> a</w:t>
      </w:r>
      <w:r w:rsidR="008B13B1">
        <w:t xml:space="preserve">t a certain level of discharge, before needing replacement. </w:t>
      </w:r>
      <w:r w:rsidR="00065061">
        <w:t xml:space="preserve">This </w:t>
      </w:r>
      <w:r w:rsidR="008B13B1">
        <w:t xml:space="preserve">information is </w:t>
      </w:r>
      <w:r w:rsidR="00065061">
        <w:t>supplied by the battery manufacturer.</w:t>
      </w:r>
      <w:r w:rsidR="00FC56E5">
        <w:t xml:space="preserve"> </w:t>
      </w:r>
    </w:p>
    <w:tbl>
      <w:tblPr>
        <w:tblStyle w:val="TableGrid"/>
        <w:tblW w:w="0" w:type="auto"/>
        <w:jc w:val="center"/>
        <w:tblLook w:val="04A0" w:firstRow="1" w:lastRow="0" w:firstColumn="1" w:lastColumn="0" w:noHBand="0" w:noVBand="1"/>
      </w:tblPr>
      <w:tblGrid>
        <w:gridCol w:w="4462"/>
      </w:tblGrid>
      <w:tr w:rsidR="008B7ADF" w14:paraId="1F688EDD" w14:textId="77777777" w:rsidTr="00FC56E5">
        <w:trPr>
          <w:trHeight w:val="2920"/>
          <w:jc w:val="center"/>
        </w:trPr>
        <w:tc>
          <w:tcPr>
            <w:tcW w:w="3479" w:type="dxa"/>
            <w:tcBorders>
              <w:top w:val="nil"/>
              <w:left w:val="nil"/>
              <w:bottom w:val="nil"/>
              <w:right w:val="nil"/>
            </w:tcBorders>
            <w:vAlign w:val="center"/>
          </w:tcPr>
          <w:p w14:paraId="01ABD66B" w14:textId="4D0E4E28" w:rsidR="000E1733" w:rsidRDefault="000E1733" w:rsidP="000E1733">
            <w:pPr>
              <w:pStyle w:val="tableEntry"/>
            </w:pPr>
            <w:r>
              <w:object w:dxaOrig="5235" w:dyaOrig="5385" w14:anchorId="310E6681">
                <v:shape id="_x0000_i1052" type="#_x0000_t75" style="width:212.8pt;height:218.15pt" o:ole="">
                  <v:imagedata r:id="rId79" o:title=""/>
                </v:shape>
                <o:OLEObject Type="Embed" ProgID="PBrush" ShapeID="_x0000_i1052" DrawAspect="Content" ObjectID="_1526734140" r:id="rId80"/>
              </w:object>
            </w:r>
          </w:p>
          <w:p w14:paraId="52DDBB55" w14:textId="1474F0BA" w:rsidR="008B7ADF" w:rsidRPr="000E1733" w:rsidRDefault="000E1733" w:rsidP="000E1733">
            <w:pPr>
              <w:pStyle w:val="Caption"/>
            </w:pPr>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1</w:t>
            </w:r>
            <w:r>
              <w:fldChar w:fldCharType="end"/>
            </w:r>
            <w:r>
              <w:t xml:space="preserve"> Location of cycles_to_failure and the data set</w:t>
            </w:r>
          </w:p>
        </w:tc>
      </w:tr>
    </w:tbl>
    <w:p w14:paraId="70C05CB7" w14:textId="77777777" w:rsidR="00B03F3D" w:rsidRDefault="00B03F3D" w:rsidP="00065061"/>
    <w:p w14:paraId="71899FF9" w14:textId="37BF4A55" w:rsidR="00C31DD5" w:rsidRDefault="00C31DD5" w:rsidP="007A2A64">
      <w:r>
        <w:t>If s</w:t>
      </w:r>
      <w:r w:rsidR="00DB1E2D">
        <w:t>ome questions arise</w:t>
      </w:r>
      <w:r>
        <w:t>, the large ‘Help’ button opens a browser window w</w:t>
      </w:r>
      <w:r w:rsidR="00DB1E2D">
        <w:t>ith the online reference manual.</w:t>
      </w:r>
    </w:p>
    <w:p w14:paraId="19EB9F9B" w14:textId="408DA96E" w:rsidR="0011264A" w:rsidRDefault="00DB1E2D" w:rsidP="007A2A64">
      <w:r>
        <w:t>The files containing</w:t>
      </w:r>
      <w:r w:rsidR="0011264A">
        <w:t xml:space="preserve"> input data: </w:t>
      </w:r>
      <w:r w:rsidR="00992E89">
        <w:t>irradiance</w:t>
      </w:r>
      <w:r w:rsidR="0011264A">
        <w:t>, ambient temperature and load profile</w:t>
      </w:r>
      <w:r>
        <w:t xml:space="preserve"> must be saved under </w:t>
      </w:r>
      <w:r w:rsidR="0011264A">
        <w:t>‘database’</w:t>
      </w:r>
      <w:r>
        <w:t xml:space="preserve"> in a folder named after the</w:t>
      </w:r>
      <w:r w:rsidR="008B13B1">
        <w:t xml:space="preserve"> current</w:t>
      </w:r>
      <w:r>
        <w:t xml:space="preserve"> data set. I</w:t>
      </w:r>
      <w:r w:rsidR="0011264A">
        <w:t xml:space="preserve">n this case we </w:t>
      </w:r>
      <w:r>
        <w:t>use data from the ‘bhutan’ set</w:t>
      </w:r>
      <w:r w:rsidR="0011264A">
        <w:t xml:space="preserve">. If the vector sizes are different, the program will warn you about this as the class constructors forbid it. </w:t>
      </w:r>
      <w:r w:rsidR="00480F82">
        <w:t>The file names and the data set folder name are input to the GUI under ‘Input Data Files’</w:t>
      </w:r>
    </w:p>
    <w:p w14:paraId="091DFDB9" w14:textId="53255D75" w:rsidR="007A2A64" w:rsidRPr="00065061" w:rsidRDefault="0011264A" w:rsidP="00992E89">
      <w:r>
        <w:t>Now the preset of all the data input can be saved as a .mat file, here we have named t</w:t>
      </w:r>
      <w:r w:rsidR="00480F82">
        <w:t>he preset ‘NewSystRefinement1’.</w:t>
      </w:r>
    </w:p>
    <w:p w14:paraId="3FDA8A5F" w14:textId="6B9EEFFE" w:rsidR="004B30E7" w:rsidRDefault="004B30E7" w:rsidP="004B30E7">
      <w:pPr>
        <w:pStyle w:val="Heading3"/>
      </w:pPr>
      <w:r>
        <w:lastRenderedPageBreak/>
        <w:t>Simulation-Space Refinement</w:t>
      </w:r>
    </w:p>
    <w:tbl>
      <w:tblPr>
        <w:tblStyle w:val="TableGrid"/>
        <w:tblW w:w="0" w:type="auto"/>
        <w:jc w:val="center"/>
        <w:tblLook w:val="04A0" w:firstRow="1" w:lastRow="0" w:firstColumn="1" w:lastColumn="0" w:noHBand="0" w:noVBand="1"/>
      </w:tblPr>
      <w:tblGrid>
        <w:gridCol w:w="9071"/>
      </w:tblGrid>
      <w:tr w:rsidR="00014ACE" w14:paraId="5BCCE0E1" w14:textId="77777777" w:rsidTr="00014ACE">
        <w:trPr>
          <w:jc w:val="center"/>
        </w:trPr>
        <w:tc>
          <w:tcPr>
            <w:tcW w:w="9061" w:type="dxa"/>
            <w:tcBorders>
              <w:top w:val="nil"/>
              <w:left w:val="nil"/>
              <w:bottom w:val="nil"/>
              <w:right w:val="nil"/>
            </w:tcBorders>
            <w:vAlign w:val="center"/>
          </w:tcPr>
          <w:p w14:paraId="2941A118" w14:textId="7243CCD8" w:rsidR="0069494A" w:rsidRDefault="000C502E" w:rsidP="0069494A">
            <w:pPr>
              <w:pStyle w:val="tableEntry"/>
            </w:pPr>
            <w:r>
              <w:object w:dxaOrig="10320" w:dyaOrig="14565" w14:anchorId="079088E4">
                <v:shape id="_x0000_i1030" type="#_x0000_t75" style="width:449.2pt;height:632.95pt" o:ole="">
                  <v:imagedata r:id="rId81" o:title=""/>
                </v:shape>
                <o:OLEObject Type="Embed" ProgID="PBrush" ShapeID="_x0000_i1030" DrawAspect="Content" ObjectID="_1526734141" r:id="rId82"/>
              </w:object>
            </w:r>
          </w:p>
          <w:p w14:paraId="6225B63B" w14:textId="410419B1" w:rsidR="00014ACE" w:rsidRPr="0069494A" w:rsidRDefault="0069494A" w:rsidP="00DB1E2D">
            <w:pPr>
              <w:pStyle w:val="Caption"/>
            </w:pPr>
            <w:bookmarkStart w:id="66" w:name="_Ref452639845"/>
            <w:r>
              <w:t xml:space="preserve">Figure </w:t>
            </w:r>
            <w:r w:rsidR="000E1733">
              <w:fldChar w:fldCharType="begin"/>
            </w:r>
            <w:r w:rsidR="000E1733">
              <w:instrText xml:space="preserve"> STYLEREF 1 \s </w:instrText>
            </w:r>
            <w:r w:rsidR="000E1733">
              <w:fldChar w:fldCharType="separate"/>
            </w:r>
            <w:r w:rsidR="000E1733">
              <w:t>3</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2</w:t>
            </w:r>
            <w:r w:rsidR="000E1733">
              <w:fldChar w:fldCharType="end"/>
            </w:r>
            <w:bookmarkEnd w:id="66"/>
            <w:r>
              <w:t xml:space="preserve"> </w:t>
            </w:r>
            <w:r w:rsidR="00DB1E2D">
              <w:t>Initial input to the DST Platform</w:t>
            </w:r>
          </w:p>
        </w:tc>
      </w:tr>
    </w:tbl>
    <w:p w14:paraId="6E7EB9AF" w14:textId="71AAC078" w:rsidR="00992E89" w:rsidRDefault="00992E89" w:rsidP="00992E89">
      <w:pPr>
        <w:pStyle w:val="tableEntry"/>
      </w:pPr>
    </w:p>
    <w:p w14:paraId="1DC857A3" w14:textId="5348F61A" w:rsidR="00014ACE" w:rsidRDefault="00480F82" w:rsidP="00992E89">
      <w:r>
        <w:lastRenderedPageBreak/>
        <w:t>Now the simulation-space can</w:t>
      </w:r>
      <w:r w:rsidR="00014ACE">
        <w:t xml:space="preserve"> be refined, this means that the simulations that you don’t wish to consider should be excluded from the simulation-space</w:t>
      </w:r>
      <w:r>
        <w:t xml:space="preserve"> while allowing for more detail</w:t>
      </w:r>
      <w:r w:rsidR="00014ACE">
        <w:t xml:space="preserve">. This will allow for a </w:t>
      </w:r>
      <w:r>
        <w:t>faster computation time. T</w:t>
      </w:r>
      <w:r w:rsidR="00014ACE">
        <w:t xml:space="preserve">he PV and battery size starting points </w:t>
      </w:r>
      <w:r>
        <w:t xml:space="preserve">must be guessed </w:t>
      </w:r>
      <w:r w:rsidR="00014ACE">
        <w:t xml:space="preserve">if </w:t>
      </w:r>
      <w:r>
        <w:t>the user</w:t>
      </w:r>
      <w:r w:rsidR="00014ACE">
        <w:t xml:space="preserve"> don’t know what order of sizes are appropriate.</w:t>
      </w:r>
      <w:r>
        <w:t xml:space="preserve"> The input field is step 1 in </w:t>
      </w:r>
      <w:r>
        <w:fldChar w:fldCharType="begin"/>
      </w:r>
      <w:r>
        <w:instrText xml:space="preserve"> REF _Ref452639845 \h </w:instrText>
      </w:r>
      <w:r>
        <w:fldChar w:fldCharType="separate"/>
      </w:r>
      <w:r>
        <w:t xml:space="preserve">Figure </w:t>
      </w:r>
      <w:r>
        <w:rPr>
          <w:noProof/>
        </w:rPr>
        <w:t>3</w:t>
      </w:r>
      <w:r>
        <w:t>:</w:t>
      </w:r>
      <w:r>
        <w:rPr>
          <w:noProof/>
        </w:rPr>
        <w:t>2</w:t>
      </w:r>
      <w:r>
        <w:fldChar w:fldCharType="end"/>
      </w:r>
      <w:r>
        <w:t>.</w:t>
      </w:r>
    </w:p>
    <w:p w14:paraId="38EED529" w14:textId="59BEBF2C" w:rsidR="00992E89" w:rsidRDefault="00480F82" w:rsidP="00992E89">
      <w:r>
        <w:t>The</w:t>
      </w:r>
      <w:r w:rsidR="00014ACE">
        <w:t xml:space="preserve"> iteration-counter in the upper right corner</w:t>
      </w:r>
      <w:r>
        <w:t xml:space="preserve"> will track the number of simulations implied, each of these simulations</w:t>
      </w:r>
      <w:r w:rsidR="00014ACE">
        <w:t xml:space="preserve"> loop 8760 times for each year in the input vector.</w:t>
      </w:r>
    </w:p>
    <w:p w14:paraId="3D86C663" w14:textId="20BD9DD3" w:rsidR="00014ACE" w:rsidRDefault="00014ACE" w:rsidP="00992E89">
      <w:r>
        <w:t xml:space="preserve">The ‘Run All Modules’ button can be used, or the ‘Run Plant Simulation’ followed by the ‘Run Economic Analysis’ buttons which will be queued for execution when </w:t>
      </w:r>
      <w:r w:rsidR="00480F82">
        <w:t>each</w:t>
      </w:r>
      <w:r>
        <w:t xml:space="preserve"> step is finished. The simulation overview button is pressed to explore the simulation-space.</w:t>
      </w:r>
    </w:p>
    <w:p w14:paraId="3914B898" w14:textId="5A57768D" w:rsidR="00291457" w:rsidRDefault="0069494A" w:rsidP="00992E89">
      <w:r>
        <w:t>When the ‘Simulations Overview’ plot appears, you need to determine what qualities that lie within which ranges in the plot. If you happen to be color blind, the ‘Rotate 3D’ button in the Matlab figure window will allow you to see a contour plot instead of the color scale bar, the Data Cursor will then tell you what values different depths represent.</w:t>
      </w:r>
    </w:p>
    <w:p w14:paraId="3F2A71AB" w14:textId="6C791E6F" w:rsidR="0069494A" w:rsidRDefault="00480F82" w:rsidP="00992E89">
      <w:r>
        <w:t xml:space="preserve">In </w:t>
      </w:r>
      <w:r w:rsidR="0069494A">
        <w:fldChar w:fldCharType="begin"/>
      </w:r>
      <w:r w:rsidR="0069494A">
        <w:instrText xml:space="preserve"> REF _Ref452636606 \h </w:instrText>
      </w:r>
      <w:r w:rsidR="0069494A">
        <w:fldChar w:fldCharType="separate"/>
      </w:r>
      <w:r w:rsidR="00DB1E2D">
        <w:t>Figure 3:2</w:t>
      </w:r>
      <w:r w:rsidR="0069494A">
        <w:fldChar w:fldCharType="end"/>
      </w:r>
      <w:r w:rsidR="0069494A">
        <w:t xml:space="preserve"> the user has decided that a LLP of 5% is the maximum accepted LLP, the choice</w:t>
      </w:r>
      <w:r>
        <w:t xml:space="preserve"> defines</w:t>
      </w:r>
      <w:r w:rsidR="008B13B1">
        <w:t xml:space="preserve"> the red square, and </w:t>
      </w:r>
      <w:r w:rsidR="0069494A">
        <w:t>is</w:t>
      </w:r>
      <w:r>
        <w:t xml:space="preserve"> reflected in the other plots</w:t>
      </w:r>
      <w:r w:rsidR="008B13B1">
        <w:t xml:space="preserve"> because</w:t>
      </w:r>
      <w:r w:rsidR="0069494A">
        <w:t xml:space="preserve"> they represent the same iterations of PV and battery. The new PV start-value is then </w:t>
      </w:r>
      <w:r w:rsidR="008B13B1">
        <w:t xml:space="preserve">chosen </w:t>
      </w:r>
      <w:r w:rsidR="0069494A">
        <w:t>precisely</w:t>
      </w:r>
      <w:r w:rsidR="008B13B1">
        <w:t xml:space="preserve"> as</w:t>
      </w:r>
      <w:r w:rsidR="0069494A">
        <w:t xml:space="preserve"> </w:t>
      </w:r>
      <w:r w:rsidR="0069494A" w:rsidRPr="0069494A">
        <w:rPr>
          <w:rStyle w:val="codeChar"/>
        </w:rPr>
        <w:t>pvStartOld + iPv*pvStepOld</w:t>
      </w:r>
      <w:r w:rsidR="0069494A">
        <w:rPr>
          <w:rStyle w:val="codeChar"/>
        </w:rPr>
        <w:t xml:space="preserve"> </w:t>
      </w:r>
      <w:r w:rsidR="0069494A" w:rsidRPr="0069494A">
        <w:t>and the same with battery</w:t>
      </w:r>
      <w:r w:rsidR="0069494A">
        <w:rPr>
          <w:rStyle w:val="codeChar"/>
        </w:rPr>
        <w:t xml:space="preserve"> battStartOld + jBatt*battStepOld</w:t>
      </w:r>
      <w:r>
        <w:t xml:space="preserve"> or chosen roughly. In</w:t>
      </w:r>
      <w:r w:rsidR="007E32FD">
        <w:t xml:space="preserve"> this case the new simulation range can for example be:</w:t>
      </w:r>
    </w:p>
    <w:p w14:paraId="77BFB60D" w14:textId="77777777" w:rsidR="008B13B1" w:rsidRDefault="008B13B1" w:rsidP="00992E8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1769"/>
      </w:tblGrid>
      <w:tr w:rsidR="007E32FD" w14:paraId="5A0A0860" w14:textId="77777777" w:rsidTr="007E32FD">
        <w:trPr>
          <w:trHeight w:val="393"/>
        </w:trPr>
        <w:tc>
          <w:tcPr>
            <w:tcW w:w="1769" w:type="dxa"/>
          </w:tcPr>
          <w:p w14:paraId="1351EB72" w14:textId="48BC8271" w:rsidR="007E32FD" w:rsidRPr="000C502E" w:rsidRDefault="007E32FD" w:rsidP="000C502E">
            <w:pPr>
              <w:pStyle w:val="tableEntry"/>
              <w:rPr>
                <w:b/>
              </w:rPr>
            </w:pPr>
            <w:r w:rsidRPr="000C502E">
              <w:rPr>
                <w:b/>
              </w:rPr>
              <w:t>pvStartKw</w:t>
            </w:r>
          </w:p>
        </w:tc>
        <w:tc>
          <w:tcPr>
            <w:tcW w:w="1769" w:type="dxa"/>
          </w:tcPr>
          <w:p w14:paraId="48C21E1D" w14:textId="192DEEB7" w:rsidR="007E32FD" w:rsidRDefault="007E32FD" w:rsidP="007E32FD">
            <w:pPr>
              <w:pStyle w:val="code"/>
            </w:pPr>
            <w:r>
              <w:t>400</w:t>
            </w:r>
          </w:p>
        </w:tc>
      </w:tr>
      <w:tr w:rsidR="007E32FD" w14:paraId="5B429D3D" w14:textId="77777777" w:rsidTr="007E32FD">
        <w:trPr>
          <w:trHeight w:val="413"/>
        </w:trPr>
        <w:tc>
          <w:tcPr>
            <w:tcW w:w="1769" w:type="dxa"/>
          </w:tcPr>
          <w:p w14:paraId="4DF0381F" w14:textId="24C6EC5C" w:rsidR="007E32FD" w:rsidRPr="000C502E" w:rsidRDefault="007E32FD" w:rsidP="000C502E">
            <w:pPr>
              <w:pStyle w:val="tableEntry"/>
              <w:rPr>
                <w:b/>
              </w:rPr>
            </w:pPr>
            <w:r w:rsidRPr="000C502E">
              <w:rPr>
                <w:b/>
              </w:rPr>
              <w:t>pvStopKw</w:t>
            </w:r>
          </w:p>
        </w:tc>
        <w:tc>
          <w:tcPr>
            <w:tcW w:w="1769" w:type="dxa"/>
          </w:tcPr>
          <w:p w14:paraId="13A5D0A9" w14:textId="7E663E5E" w:rsidR="007E32FD" w:rsidRDefault="007E32FD" w:rsidP="007E32FD">
            <w:pPr>
              <w:pStyle w:val="code"/>
            </w:pPr>
            <w:r>
              <w:t>500</w:t>
            </w:r>
          </w:p>
        </w:tc>
      </w:tr>
      <w:tr w:rsidR="007E32FD" w14:paraId="0A7C0732" w14:textId="77777777" w:rsidTr="007E32FD">
        <w:trPr>
          <w:trHeight w:val="393"/>
        </w:trPr>
        <w:tc>
          <w:tcPr>
            <w:tcW w:w="1769" w:type="dxa"/>
          </w:tcPr>
          <w:p w14:paraId="25970FB1" w14:textId="33738ECA" w:rsidR="007E32FD" w:rsidRPr="000C502E" w:rsidRDefault="007E32FD" w:rsidP="000C502E">
            <w:pPr>
              <w:pStyle w:val="tableEntry"/>
              <w:rPr>
                <w:b/>
              </w:rPr>
            </w:pPr>
            <w:r w:rsidRPr="000C502E">
              <w:rPr>
                <w:b/>
              </w:rPr>
              <w:t>pvStepKw</w:t>
            </w:r>
          </w:p>
        </w:tc>
        <w:tc>
          <w:tcPr>
            <w:tcW w:w="1769" w:type="dxa"/>
          </w:tcPr>
          <w:p w14:paraId="2F41CDAC" w14:textId="2E64FF2D" w:rsidR="007E32FD" w:rsidRDefault="007E32FD" w:rsidP="007E32FD">
            <w:pPr>
              <w:pStyle w:val="code"/>
            </w:pPr>
            <w:r>
              <w:t>5</w:t>
            </w:r>
          </w:p>
        </w:tc>
      </w:tr>
      <w:tr w:rsidR="007E32FD" w14:paraId="23A7C127" w14:textId="77777777" w:rsidTr="007E32FD">
        <w:trPr>
          <w:trHeight w:val="393"/>
        </w:trPr>
        <w:tc>
          <w:tcPr>
            <w:tcW w:w="1769" w:type="dxa"/>
          </w:tcPr>
          <w:p w14:paraId="532CB61F" w14:textId="739E3FFB" w:rsidR="007E32FD" w:rsidRPr="000C502E" w:rsidRDefault="007E32FD" w:rsidP="000C502E">
            <w:pPr>
              <w:pStyle w:val="tableEntry"/>
              <w:rPr>
                <w:b/>
              </w:rPr>
            </w:pPr>
            <w:r w:rsidRPr="000C502E">
              <w:rPr>
                <w:b/>
              </w:rPr>
              <w:t>battStartKwh</w:t>
            </w:r>
          </w:p>
        </w:tc>
        <w:tc>
          <w:tcPr>
            <w:tcW w:w="1769" w:type="dxa"/>
          </w:tcPr>
          <w:p w14:paraId="75539C80" w14:textId="122BB042" w:rsidR="007E32FD" w:rsidRDefault="007E32FD" w:rsidP="007E32FD">
            <w:pPr>
              <w:pStyle w:val="code"/>
            </w:pPr>
            <w:r>
              <w:t>1350</w:t>
            </w:r>
          </w:p>
        </w:tc>
      </w:tr>
      <w:tr w:rsidR="007E32FD" w14:paraId="55931FE7" w14:textId="77777777" w:rsidTr="007E32FD">
        <w:trPr>
          <w:trHeight w:val="393"/>
        </w:trPr>
        <w:tc>
          <w:tcPr>
            <w:tcW w:w="1769" w:type="dxa"/>
          </w:tcPr>
          <w:p w14:paraId="75A9C94F" w14:textId="31159C49" w:rsidR="007E32FD" w:rsidRPr="000C502E" w:rsidRDefault="007E32FD" w:rsidP="000C502E">
            <w:pPr>
              <w:pStyle w:val="tableEntry"/>
              <w:rPr>
                <w:b/>
              </w:rPr>
            </w:pPr>
            <w:r w:rsidRPr="000C502E">
              <w:rPr>
                <w:b/>
              </w:rPr>
              <w:t>battStopKwh</w:t>
            </w:r>
          </w:p>
        </w:tc>
        <w:tc>
          <w:tcPr>
            <w:tcW w:w="1769" w:type="dxa"/>
          </w:tcPr>
          <w:p w14:paraId="0D9CDB3B" w14:textId="25195ADD" w:rsidR="007E32FD" w:rsidRDefault="007E32FD" w:rsidP="007E32FD">
            <w:pPr>
              <w:pStyle w:val="code"/>
            </w:pPr>
            <w:r>
              <w:t>1600</w:t>
            </w:r>
          </w:p>
        </w:tc>
      </w:tr>
      <w:tr w:rsidR="007E32FD" w14:paraId="3D2ED55F" w14:textId="77777777" w:rsidTr="007E32FD">
        <w:trPr>
          <w:trHeight w:val="413"/>
        </w:trPr>
        <w:tc>
          <w:tcPr>
            <w:tcW w:w="1769" w:type="dxa"/>
          </w:tcPr>
          <w:p w14:paraId="083BC6F9" w14:textId="58BF888E" w:rsidR="007E32FD" w:rsidRPr="000C502E" w:rsidRDefault="007E32FD" w:rsidP="000C502E">
            <w:pPr>
              <w:pStyle w:val="tableEntry"/>
              <w:rPr>
                <w:b/>
              </w:rPr>
            </w:pPr>
            <w:r w:rsidRPr="000C502E">
              <w:rPr>
                <w:b/>
              </w:rPr>
              <w:t>battStepKwh</w:t>
            </w:r>
          </w:p>
        </w:tc>
        <w:tc>
          <w:tcPr>
            <w:tcW w:w="1769" w:type="dxa"/>
          </w:tcPr>
          <w:p w14:paraId="784D0111" w14:textId="46E6993C" w:rsidR="007E32FD" w:rsidRDefault="007E32FD" w:rsidP="007E32FD">
            <w:pPr>
              <w:pStyle w:val="code"/>
            </w:pPr>
            <w:r>
              <w:t>5</w:t>
            </w:r>
          </w:p>
        </w:tc>
      </w:tr>
      <w:tr w:rsidR="008B13B1" w14:paraId="16F2B2BD" w14:textId="77777777" w:rsidTr="007E32FD">
        <w:trPr>
          <w:trHeight w:val="413"/>
        </w:trPr>
        <w:tc>
          <w:tcPr>
            <w:tcW w:w="1769" w:type="dxa"/>
          </w:tcPr>
          <w:p w14:paraId="732A2130" w14:textId="77777777" w:rsidR="008B13B1" w:rsidRPr="000C502E" w:rsidRDefault="008B13B1" w:rsidP="000C502E">
            <w:pPr>
              <w:pStyle w:val="tableEntry"/>
              <w:rPr>
                <w:b/>
              </w:rPr>
            </w:pPr>
          </w:p>
        </w:tc>
        <w:tc>
          <w:tcPr>
            <w:tcW w:w="1769" w:type="dxa"/>
          </w:tcPr>
          <w:p w14:paraId="324833A9" w14:textId="77777777" w:rsidR="008B13B1" w:rsidRDefault="008B13B1" w:rsidP="007E32FD">
            <w:pPr>
              <w:pStyle w:val="code"/>
            </w:pPr>
          </w:p>
        </w:tc>
      </w:tr>
    </w:tbl>
    <w:p w14:paraId="0443FCFA" w14:textId="51A78D59" w:rsidR="007E32FD" w:rsidRDefault="007E32FD" w:rsidP="00992E89">
      <w:r>
        <w:t xml:space="preserve">The step size has been reduced and the difference between each solution is then smaller. </w:t>
      </w:r>
      <w:r w:rsidR="00AB4BB8">
        <w:t>If the resolution is satisfactory and the NPCs acceptable</w:t>
      </w:r>
      <w:r w:rsidR="00DE4072">
        <w:t>, we can start to explore solutions</w:t>
      </w:r>
      <w:r>
        <w:t>.</w:t>
      </w:r>
    </w:p>
    <w:p w14:paraId="7D91744B" w14:textId="2CBAABFB" w:rsidR="00480F82" w:rsidRDefault="00480F82" w:rsidP="00992E89">
      <w:r>
        <w:t>When a battery is replaced, the cost increase. The gradient that defines the costs are also reset around these replacements and the optimal solutions are therefore likely to originate in one of these places.</w:t>
      </w:r>
      <w:r w:rsidR="002E2F3E" w:rsidRPr="002E2F3E">
        <w:t xml:space="preserve"> </w:t>
      </w:r>
      <w:r w:rsidR="002E2F3E">
        <w:t>The user will have to consider the quality of his inputs to the DST if chosing a solution close to the jumps. It is probably wise to have some distance to avoid risking that the chosen system in reality has one more battery replacement.</w:t>
      </w:r>
    </w:p>
    <w:p w14:paraId="6AFA675F" w14:textId="77777777" w:rsidR="00291457" w:rsidRDefault="00291457" w:rsidP="00992E89"/>
    <w:p w14:paraId="7D30572F" w14:textId="77777777" w:rsidR="00A11D52" w:rsidRDefault="00A11D52" w:rsidP="00992E89">
      <w:pPr>
        <w:sectPr w:rsidR="00A11D52" w:rsidSect="007B675E">
          <w:pgSz w:w="11907" w:h="16839" w:code="9"/>
          <w:pgMar w:top="1418" w:right="1418" w:bottom="1418" w:left="1418" w:header="709" w:footer="709" w:gutter="0"/>
          <w:cols w:space="708"/>
          <w:docGrid w:linePitch="360"/>
        </w:sectPr>
      </w:pPr>
    </w:p>
    <w:tbl>
      <w:tblPr>
        <w:tblStyle w:val="TableGrid"/>
        <w:tblW w:w="12874" w:type="dxa"/>
        <w:jc w:val="center"/>
        <w:tblLook w:val="04A0" w:firstRow="1" w:lastRow="0" w:firstColumn="1" w:lastColumn="0" w:noHBand="0" w:noVBand="1"/>
      </w:tblPr>
      <w:tblGrid>
        <w:gridCol w:w="12874"/>
      </w:tblGrid>
      <w:tr w:rsidR="00DC433B" w14:paraId="1E5B5F23" w14:textId="77777777" w:rsidTr="00376E21">
        <w:trPr>
          <w:trHeight w:val="6547"/>
          <w:jc w:val="center"/>
        </w:trPr>
        <w:tc>
          <w:tcPr>
            <w:tcW w:w="12874" w:type="dxa"/>
            <w:tcBorders>
              <w:top w:val="nil"/>
              <w:left w:val="nil"/>
              <w:bottom w:val="nil"/>
              <w:right w:val="nil"/>
            </w:tcBorders>
            <w:vAlign w:val="center"/>
          </w:tcPr>
          <w:p w14:paraId="4D4D023B" w14:textId="56E964F2" w:rsidR="00DC433B" w:rsidRDefault="00EB175E" w:rsidP="00DC433B">
            <w:pPr>
              <w:pStyle w:val="tableEntry"/>
            </w:pPr>
            <w:r>
              <w:rPr>
                <w:noProof/>
              </w:rPr>
              <w:lastRenderedPageBreak/>
              <w:object w:dxaOrig="1440" w:dyaOrig="1440" w14:anchorId="11CBCB02">
                <v:shape id="_x0000_s1040" type="#_x0000_t75" style="position:absolute;margin-left:0;margin-top:-.25pt;width:558.5pt;height:436.25pt;z-index:251659264;mso-position-horizontal:center;mso-position-horizontal-relative:text;mso-position-vertical:absolute;mso-position-vertical-relative:text;mso-width-relative:page;mso-height-relative:page">
                  <v:imagedata r:id="rId83" o:title=""/>
                  <w10:wrap type="square"/>
                </v:shape>
                <o:OLEObject Type="Embed" ProgID="PBrush" ShapeID="_x0000_s1040" DrawAspect="Content" ObjectID="_1526734150" r:id="rId84"/>
              </w:object>
            </w:r>
            <w:r w:rsidR="00291457">
              <w:rPr>
                <w:noProof/>
              </w:rPr>
              <mc:AlternateContent>
                <mc:Choice Requires="wps">
                  <w:drawing>
                    <wp:anchor distT="0" distB="0" distL="114300" distR="114300" simplePos="0" relativeHeight="251661312" behindDoc="0" locked="0" layoutInCell="1" allowOverlap="1" wp14:anchorId="0E4BB76F" wp14:editId="7DFAE2D4">
                      <wp:simplePos x="0" y="0"/>
                      <wp:positionH relativeFrom="column">
                        <wp:posOffset>664210</wp:posOffset>
                      </wp:positionH>
                      <wp:positionV relativeFrom="paragraph">
                        <wp:posOffset>5595620</wp:posOffset>
                      </wp:positionV>
                      <wp:extent cx="7168515" cy="1549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rot="10800000" flipV="1">
                                <a:off x="0" y="0"/>
                                <a:ext cx="7168515" cy="154940"/>
                              </a:xfrm>
                              <a:prstGeom prst="rect">
                                <a:avLst/>
                              </a:prstGeom>
                              <a:solidFill>
                                <a:prstClr val="white"/>
                              </a:solidFill>
                              <a:ln>
                                <a:noFill/>
                              </a:ln>
                              <a:effectLst/>
                            </wps:spPr>
                            <wps:txbx>
                              <w:txbxContent>
                                <w:p w14:paraId="6B3EDB8D" w14:textId="165E28CD" w:rsidR="00480F82" w:rsidRPr="00483758" w:rsidRDefault="00480F82" w:rsidP="00291457">
                                  <w:pPr>
                                    <w:pStyle w:val="Caption"/>
                                  </w:pPr>
                                  <w:bookmarkStart w:id="67" w:name="_Ref452636606"/>
                                  <w:bookmarkStart w:id="68" w:name="_Ref452636598"/>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3</w:t>
                                  </w:r>
                                  <w:r>
                                    <w:fldChar w:fldCharType="end"/>
                                  </w:r>
                                  <w:bookmarkEnd w:id="67"/>
                                  <w:r>
                                    <w:t xml:space="preserve"> Initial Simulation-Space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BB76F" id="Text Box 14" o:spid="_x0000_s1028" type="#_x0000_t202" style="position:absolute;margin-left:52.3pt;margin-top:440.6pt;width:564.45pt;height:12.2pt;rotation:180;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" stroked="f">
                      <v:textbox inset="0,0,0,0">
                        <w:txbxContent>
                          <w:p w14:paraId="6B3EDB8D" w14:textId="165E28CD" w:rsidR="00480F82" w:rsidRPr="00483758" w:rsidRDefault="00480F82" w:rsidP="00291457">
                            <w:pPr>
                              <w:pStyle w:val="Caption"/>
                            </w:pPr>
                            <w:bookmarkStart w:id="69" w:name="_Ref452636606"/>
                            <w:bookmarkStart w:id="70" w:name="_Ref452636598"/>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3</w:t>
                            </w:r>
                            <w:r>
                              <w:fldChar w:fldCharType="end"/>
                            </w:r>
                            <w:bookmarkEnd w:id="69"/>
                            <w:r>
                              <w:t xml:space="preserve"> Initial Simulation-Space</w:t>
                            </w:r>
                            <w:bookmarkEnd w:id="70"/>
                          </w:p>
                        </w:txbxContent>
                      </v:textbox>
                      <w10:wrap type="square"/>
                    </v:shape>
                  </w:pict>
                </mc:Fallback>
              </mc:AlternateContent>
            </w:r>
          </w:p>
        </w:tc>
      </w:tr>
    </w:tbl>
    <w:p w14:paraId="30584520" w14:textId="57D51085" w:rsidR="00A11D52" w:rsidRDefault="00A11D52" w:rsidP="00992E89">
      <w:pPr>
        <w:sectPr w:rsidR="00A11D52" w:rsidSect="00376E21">
          <w:pgSz w:w="16840" w:h="11907" w:orient="landscape" w:code="9"/>
          <w:pgMar w:top="1418" w:right="1418" w:bottom="1418" w:left="1418" w:header="709" w:footer="709" w:gutter="0"/>
          <w:cols w:space="708"/>
          <w:docGrid w:linePitch="360"/>
        </w:sectPr>
      </w:pPr>
    </w:p>
    <w:p w14:paraId="0985243D" w14:textId="53B95FC1" w:rsidR="004B30E7" w:rsidRDefault="004B30E7" w:rsidP="004B30E7">
      <w:pPr>
        <w:pStyle w:val="Heading3"/>
      </w:pPr>
      <w:r>
        <w:lastRenderedPageBreak/>
        <w:t>Solution Exploration</w:t>
      </w:r>
    </w:p>
    <w:p w14:paraId="541EB995" w14:textId="21CB73C0" w:rsidR="00DE4072" w:rsidRDefault="00DE4072" w:rsidP="00602AAB">
      <w:r>
        <w:t xml:space="preserve">We can now take a better look </w:t>
      </w:r>
      <w:r w:rsidR="00602AAB">
        <w:t>at the solutions provided within</w:t>
      </w:r>
      <w:r>
        <w:t xml:space="preserve"> the simulation-space displayed in</w:t>
      </w:r>
      <w:r w:rsidR="00602AAB">
        <w:t xml:space="preserve"> </w:t>
      </w:r>
      <w:r w:rsidR="00602AAB">
        <w:fldChar w:fldCharType="begin"/>
      </w:r>
      <w:r w:rsidR="00602AAB">
        <w:instrText xml:space="preserve"> REF _Ref452639011 \h </w:instrText>
      </w:r>
      <w:r w:rsidR="00602AAB">
        <w:fldChar w:fldCharType="separate"/>
      </w:r>
      <w:r w:rsidR="00DB1E2D">
        <w:t xml:space="preserve">Figure </w:t>
      </w:r>
      <w:r w:rsidR="00DB1E2D">
        <w:rPr>
          <w:noProof/>
        </w:rPr>
        <w:t>3</w:t>
      </w:r>
      <w:r w:rsidR="00DB1E2D">
        <w:t>:</w:t>
      </w:r>
      <w:r w:rsidR="00DB1E2D">
        <w:rPr>
          <w:noProof/>
        </w:rPr>
        <w:t>3</w:t>
      </w:r>
      <w:r w:rsidR="00602AAB">
        <w:fldChar w:fldCharType="end"/>
      </w:r>
      <w:r w:rsidR="00602AAB">
        <w:t xml:space="preserve">. </w:t>
      </w:r>
    </w:p>
    <w:tbl>
      <w:tblPr>
        <w:tblStyle w:val="TableGrid"/>
        <w:tblW w:w="0" w:type="auto"/>
        <w:jc w:val="center"/>
        <w:tblLook w:val="04A0" w:firstRow="1" w:lastRow="0" w:firstColumn="1" w:lastColumn="0" w:noHBand="0" w:noVBand="1"/>
      </w:tblPr>
      <w:tblGrid>
        <w:gridCol w:w="9071"/>
      </w:tblGrid>
      <w:tr w:rsidR="00DE4072" w14:paraId="45D5D7E8" w14:textId="77777777" w:rsidTr="00DE4072">
        <w:trPr>
          <w:trHeight w:val="6862"/>
          <w:jc w:val="center"/>
        </w:trPr>
        <w:tc>
          <w:tcPr>
            <w:tcW w:w="8789" w:type="dxa"/>
            <w:tcBorders>
              <w:top w:val="nil"/>
              <w:left w:val="nil"/>
              <w:bottom w:val="nil"/>
              <w:right w:val="nil"/>
            </w:tcBorders>
            <w:vAlign w:val="center"/>
          </w:tcPr>
          <w:p w14:paraId="331849D9" w14:textId="20C6A176" w:rsidR="00DE4072" w:rsidRDefault="00DE4072" w:rsidP="00DE4072">
            <w:pPr>
              <w:pStyle w:val="tableEntry"/>
            </w:pPr>
            <w:r>
              <w:object w:dxaOrig="4320" w:dyaOrig="3375" w14:anchorId="4BADB55E">
                <v:shape id="_x0000_i1031" type="#_x0000_t75" style="width:455.65pt;height:355.7pt" o:ole="">
                  <v:imagedata r:id="rId85" o:title=""/>
                </v:shape>
                <o:OLEObject Type="Embed" ProgID="PBrush" ShapeID="_x0000_i1031" DrawAspect="Content" ObjectID="_1526734142" r:id="rId86"/>
              </w:object>
            </w:r>
          </w:p>
        </w:tc>
      </w:tr>
    </w:tbl>
    <w:p w14:paraId="17C81F70" w14:textId="6C3994D0" w:rsidR="00FC56E5" w:rsidRDefault="00DE4072" w:rsidP="00FC56E5">
      <w:pPr>
        <w:pStyle w:val="Caption"/>
      </w:pPr>
      <w:bookmarkStart w:id="71" w:name="_Ref452639011"/>
      <w:bookmarkStart w:id="72" w:name="_Ref452639000"/>
      <w:r>
        <w:t xml:space="preserve">Figure </w:t>
      </w:r>
      <w:r w:rsidR="000E1733">
        <w:fldChar w:fldCharType="begin"/>
      </w:r>
      <w:r w:rsidR="000E1733">
        <w:instrText xml:space="preserve"> STYLEREF 1 \s </w:instrText>
      </w:r>
      <w:r w:rsidR="000E1733">
        <w:fldChar w:fldCharType="separate"/>
      </w:r>
      <w:r w:rsidR="000E1733">
        <w:t>3</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4</w:t>
      </w:r>
      <w:r w:rsidR="000E1733">
        <w:fldChar w:fldCharType="end"/>
      </w:r>
      <w:bookmarkEnd w:id="71"/>
      <w:r>
        <w:t xml:space="preserve"> Refined Simulation-Space</w:t>
      </w:r>
      <w:bookmarkEnd w:id="72"/>
    </w:p>
    <w:p w14:paraId="60264C16" w14:textId="77777777" w:rsidR="00FC56E5" w:rsidRDefault="00FC56E5" w:rsidP="00602AAB"/>
    <w:p w14:paraId="043CE90C" w14:textId="3F4D6235" w:rsidR="00602AAB" w:rsidRDefault="00602AAB" w:rsidP="00602AAB">
      <w:r>
        <w:t>To op</w:t>
      </w:r>
      <w:r w:rsidR="0054732E">
        <w:t>en the Solution E</w:t>
      </w:r>
      <w:r>
        <w:t>xplorer, the ‘Solution Explorer’ button is pressed</w:t>
      </w:r>
      <w:r w:rsidR="00FC56E5">
        <w:t xml:space="preserve">, or </w:t>
      </w:r>
      <w:r w:rsidR="00FC56E5" w:rsidRPr="00FC56E5">
        <w:rPr>
          <w:rStyle w:val="codeChar"/>
        </w:rPr>
        <w:t>solution_explorer</w:t>
      </w:r>
      <w:r w:rsidR="00FC56E5">
        <w:t xml:space="preserve"> typed in the Matlab console</w:t>
      </w:r>
      <w:r>
        <w:t>. The user can now investigate the qualities of the optimal solutions. By default the ‘LLP Constrained’ optimums are found, but this can be changed to NPC or LCOE minimum if desired, after changing the optimum search method only the ‘Find Optimal Solutions’ button should be presse</w:t>
      </w:r>
      <w:r w:rsidR="000C502E">
        <w:t>d so that the simulation steps are</w:t>
      </w:r>
      <w:r>
        <w:t xml:space="preserve"> not unnecessarily repeated.</w:t>
      </w:r>
    </w:p>
    <w:p w14:paraId="528C58C4" w14:textId="0347673F" w:rsidR="00602AAB" w:rsidRDefault="000C502E" w:rsidP="00602AAB">
      <w:r>
        <w:t>The ‘LLP Optimum Search Constraints’</w:t>
      </w:r>
      <w:r w:rsidR="0054732E">
        <w:t xml:space="preserve"> are set to the values in </w:t>
      </w:r>
      <w:r w:rsidR="0054732E">
        <w:fldChar w:fldCharType="begin"/>
      </w:r>
      <w:r w:rsidR="0054732E">
        <w:instrText xml:space="preserve"> REF _Ref452640142 \h </w:instrText>
      </w:r>
      <w:r w:rsidR="0054732E">
        <w:fldChar w:fldCharType="separate"/>
      </w:r>
      <w:r w:rsidR="0054732E">
        <w:t xml:space="preserve">Table </w:t>
      </w:r>
      <w:r w:rsidR="0054732E">
        <w:rPr>
          <w:noProof/>
        </w:rPr>
        <w:t>9</w:t>
      </w:r>
      <w:r w:rsidR="0054732E">
        <w:fldChar w:fldCharType="end"/>
      </w:r>
      <w:r w:rsidR="0054732E">
        <w:t>. The values are set in the field marked</w:t>
      </w:r>
      <w:r>
        <w:t xml:space="preserve"> 5 in </w:t>
      </w:r>
      <w:r>
        <w:fldChar w:fldCharType="begin"/>
      </w:r>
      <w:r>
        <w:instrText xml:space="preserve"> REF _Ref452639845 \h </w:instrText>
      </w:r>
      <w:r>
        <w:fldChar w:fldCharType="separate"/>
      </w:r>
      <w:r w:rsidR="00DB1E2D">
        <w:t xml:space="preserve">Figure </w:t>
      </w:r>
      <w:r w:rsidR="00DB1E2D">
        <w:rPr>
          <w:noProof/>
        </w:rPr>
        <w:t>3</w:t>
      </w:r>
      <w:r w:rsidR="00DB1E2D">
        <w:t>:</w:t>
      </w:r>
      <w:r w:rsidR="00DB1E2D">
        <w:rPr>
          <w:noProof/>
        </w:rPr>
        <w:t>1</w:t>
      </w:r>
      <w:r>
        <w:fldChar w:fldCharType="end"/>
      </w:r>
      <w:r w:rsidR="0054732E">
        <w:t>.</w:t>
      </w:r>
    </w:p>
    <w:p w14:paraId="71C09318" w14:textId="65AD514A" w:rsidR="000C502E" w:rsidRDefault="000C502E" w:rsidP="000C502E">
      <w:pPr>
        <w:pStyle w:val="Caption"/>
      </w:pPr>
      <w:bookmarkStart w:id="73" w:name="_Ref452640142"/>
      <w:r>
        <w:lastRenderedPageBreak/>
        <w:t xml:space="preserve">Table </w:t>
      </w:r>
      <w:r>
        <w:fldChar w:fldCharType="begin"/>
      </w:r>
      <w:r>
        <w:instrText xml:space="preserve"> SEQ Table \* ARABIC </w:instrText>
      </w:r>
      <w:r>
        <w:fldChar w:fldCharType="separate"/>
      </w:r>
      <w:r w:rsidR="00DB1E2D">
        <w:t>9</w:t>
      </w:r>
      <w:r>
        <w:fldChar w:fldCharType="end"/>
      </w:r>
      <w:bookmarkEnd w:id="73"/>
      <w:r>
        <w:t xml:space="preserve"> LLP Optimum Search Constraints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0C502E" w14:paraId="35AFFAA7" w14:textId="77777777" w:rsidTr="000C502E">
        <w:trPr>
          <w:trHeight w:val="298"/>
        </w:trPr>
        <w:tc>
          <w:tcPr>
            <w:tcW w:w="2541" w:type="dxa"/>
          </w:tcPr>
          <w:p w14:paraId="5512BE9B" w14:textId="3D6657F6" w:rsidR="000C502E" w:rsidRPr="000C502E" w:rsidRDefault="000C502E" w:rsidP="000C502E">
            <w:pPr>
              <w:pStyle w:val="tableEntry"/>
              <w:rPr>
                <w:b/>
              </w:rPr>
            </w:pPr>
            <w:r w:rsidRPr="000C502E">
              <w:rPr>
                <w:b/>
              </w:rPr>
              <w:t>LLP Search Acceptance</w:t>
            </w:r>
          </w:p>
        </w:tc>
        <w:tc>
          <w:tcPr>
            <w:tcW w:w="2542" w:type="dxa"/>
          </w:tcPr>
          <w:p w14:paraId="4B271726" w14:textId="1A495A00" w:rsidR="000C502E" w:rsidRDefault="000C502E" w:rsidP="000C502E">
            <w:pPr>
              <w:pStyle w:val="code"/>
            </w:pPr>
            <w:r>
              <w:t>0.1</w:t>
            </w:r>
          </w:p>
        </w:tc>
      </w:tr>
      <w:tr w:rsidR="000C502E" w14:paraId="15644AF7" w14:textId="77777777" w:rsidTr="000C502E">
        <w:trPr>
          <w:trHeight w:val="298"/>
        </w:trPr>
        <w:tc>
          <w:tcPr>
            <w:tcW w:w="2541" w:type="dxa"/>
          </w:tcPr>
          <w:p w14:paraId="3B2F9715" w14:textId="0B0E7F7B" w:rsidR="000C502E" w:rsidRPr="000C502E" w:rsidRDefault="000C502E" w:rsidP="000C502E">
            <w:pPr>
              <w:pStyle w:val="tableEntry"/>
              <w:rPr>
                <w:b/>
              </w:rPr>
            </w:pPr>
            <w:r w:rsidRPr="000C502E">
              <w:rPr>
                <w:b/>
              </w:rPr>
              <w:t>LLP Start</w:t>
            </w:r>
          </w:p>
        </w:tc>
        <w:tc>
          <w:tcPr>
            <w:tcW w:w="2542" w:type="dxa"/>
          </w:tcPr>
          <w:p w14:paraId="2BC3E63C" w14:textId="463D3E1E" w:rsidR="000C502E" w:rsidRDefault="000C502E" w:rsidP="000C502E">
            <w:pPr>
              <w:pStyle w:val="code"/>
            </w:pPr>
            <w:r>
              <w:t>0</w:t>
            </w:r>
          </w:p>
        </w:tc>
      </w:tr>
      <w:tr w:rsidR="000C502E" w14:paraId="03C4079A" w14:textId="77777777" w:rsidTr="000C502E">
        <w:trPr>
          <w:trHeight w:val="298"/>
        </w:trPr>
        <w:tc>
          <w:tcPr>
            <w:tcW w:w="2541" w:type="dxa"/>
          </w:tcPr>
          <w:p w14:paraId="439C9DED" w14:textId="3684D3B9" w:rsidR="000C502E" w:rsidRPr="000C502E" w:rsidRDefault="000C502E" w:rsidP="000C502E">
            <w:pPr>
              <w:pStyle w:val="tableEntry"/>
              <w:rPr>
                <w:b/>
              </w:rPr>
            </w:pPr>
            <w:r w:rsidRPr="000C502E">
              <w:rPr>
                <w:b/>
              </w:rPr>
              <w:t>LLP Stop</w:t>
            </w:r>
          </w:p>
        </w:tc>
        <w:tc>
          <w:tcPr>
            <w:tcW w:w="2542" w:type="dxa"/>
          </w:tcPr>
          <w:p w14:paraId="6A636FC7" w14:textId="38AE8ABB" w:rsidR="000C502E" w:rsidRDefault="000C502E" w:rsidP="000C502E">
            <w:pPr>
              <w:pStyle w:val="code"/>
            </w:pPr>
            <w:r>
              <w:t>5</w:t>
            </w:r>
          </w:p>
        </w:tc>
      </w:tr>
      <w:tr w:rsidR="000C502E" w14:paraId="5E092E2D" w14:textId="77777777" w:rsidTr="000C502E">
        <w:trPr>
          <w:trHeight w:val="298"/>
        </w:trPr>
        <w:tc>
          <w:tcPr>
            <w:tcW w:w="2541" w:type="dxa"/>
          </w:tcPr>
          <w:p w14:paraId="12645E6A" w14:textId="3ED32B1C" w:rsidR="000C502E" w:rsidRPr="000C502E" w:rsidRDefault="000C502E" w:rsidP="000C502E">
            <w:pPr>
              <w:pStyle w:val="tableEntry"/>
              <w:rPr>
                <w:b/>
              </w:rPr>
            </w:pPr>
            <w:r w:rsidRPr="000C502E">
              <w:rPr>
                <w:b/>
              </w:rPr>
              <w:t>LLP Step</w:t>
            </w:r>
          </w:p>
        </w:tc>
        <w:tc>
          <w:tcPr>
            <w:tcW w:w="2542" w:type="dxa"/>
          </w:tcPr>
          <w:p w14:paraId="2F86B637" w14:textId="41BE2F7C" w:rsidR="000C502E" w:rsidRDefault="000C502E" w:rsidP="000C502E">
            <w:pPr>
              <w:pStyle w:val="code"/>
            </w:pPr>
            <w:r>
              <w:t>0.5</w:t>
            </w:r>
          </w:p>
        </w:tc>
      </w:tr>
    </w:tbl>
    <w:p w14:paraId="2C29159E" w14:textId="7A18F913" w:rsidR="00C619EB" w:rsidRDefault="00C619EB" w:rsidP="00602AAB"/>
    <w:tbl>
      <w:tblPr>
        <w:tblStyle w:val="TableGrid"/>
        <w:tblW w:w="0" w:type="auto"/>
        <w:jc w:val="center"/>
        <w:tblLook w:val="04A0" w:firstRow="1" w:lastRow="0" w:firstColumn="1" w:lastColumn="0" w:noHBand="0" w:noVBand="1"/>
      </w:tblPr>
      <w:tblGrid>
        <w:gridCol w:w="9061"/>
      </w:tblGrid>
      <w:tr w:rsidR="00C619EB" w14:paraId="74CCE412" w14:textId="77777777" w:rsidTr="00C619EB">
        <w:trPr>
          <w:jc w:val="center"/>
        </w:trPr>
        <w:tc>
          <w:tcPr>
            <w:tcW w:w="9061" w:type="dxa"/>
            <w:tcBorders>
              <w:top w:val="nil"/>
              <w:left w:val="nil"/>
              <w:bottom w:val="nil"/>
              <w:right w:val="nil"/>
            </w:tcBorders>
            <w:vAlign w:val="center"/>
          </w:tcPr>
          <w:p w14:paraId="6F00B96E" w14:textId="77777777" w:rsidR="00390A60" w:rsidRDefault="00C619EB" w:rsidP="00390A60">
            <w:pPr>
              <w:pStyle w:val="tableEntry"/>
            </w:pPr>
            <w:r>
              <w:object w:dxaOrig="10680" w:dyaOrig="11745" w14:anchorId="3DDB587B">
                <v:shape id="_x0000_i1032" type="#_x0000_t75" style="width:441.65pt;height:485.75pt" o:ole="">
                  <v:imagedata r:id="rId87" o:title=""/>
                </v:shape>
                <o:OLEObject Type="Embed" ProgID="PBrush" ShapeID="_x0000_i1032" DrawAspect="Content" ObjectID="_1526734143" r:id="rId88"/>
              </w:object>
            </w:r>
          </w:p>
          <w:p w14:paraId="09C20F2D" w14:textId="64397F3A" w:rsidR="00C619EB" w:rsidRPr="00390A60" w:rsidRDefault="00390A60" w:rsidP="00390A60">
            <w:pPr>
              <w:pStyle w:val="Caption"/>
            </w:pPr>
            <w:r>
              <w:t xml:space="preserve">Figure </w:t>
            </w:r>
            <w:r w:rsidR="000E1733">
              <w:fldChar w:fldCharType="begin"/>
            </w:r>
            <w:r w:rsidR="000E1733">
              <w:instrText xml:space="preserve"> STYLEREF 1 \s </w:instrText>
            </w:r>
            <w:r w:rsidR="000E1733">
              <w:fldChar w:fldCharType="separate"/>
            </w:r>
            <w:r w:rsidR="000E1733">
              <w:t>3</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5</w:t>
            </w:r>
            <w:r w:rsidR="000E1733">
              <w:fldChar w:fldCharType="end"/>
            </w:r>
            <w:r>
              <w:t xml:space="preserve"> Choosing solutions in the Solution Explorer</w:t>
            </w:r>
          </w:p>
        </w:tc>
      </w:tr>
    </w:tbl>
    <w:p w14:paraId="42473069" w14:textId="77777777" w:rsidR="000C502E" w:rsidRDefault="000C502E" w:rsidP="00390A60">
      <w:pPr>
        <w:ind w:firstLine="0"/>
      </w:pPr>
    </w:p>
    <w:p w14:paraId="7F565332" w14:textId="0CAF8C0A" w:rsidR="005777DD" w:rsidRDefault="00296A0E" w:rsidP="00C619EB">
      <w:r>
        <w:t>Th</w:t>
      </w:r>
      <w:r w:rsidR="002E2F3E">
        <w:t xml:space="preserve">is </w:t>
      </w:r>
      <w:r>
        <w:t>step can be difficult because the user must decide what me</w:t>
      </w:r>
      <w:r w:rsidR="002E2F3E">
        <w:t>asures of quality should be</w:t>
      </w:r>
      <w:r>
        <w:t xml:space="preserve"> prioritized. </w:t>
      </w:r>
      <w:r w:rsidR="00701181">
        <w:t>When a solution is chosen in the ‘Pick a Solution to Examine’ window, outputs and plots can</w:t>
      </w:r>
      <w:r w:rsidR="002E2F3E">
        <w:t xml:space="preserve"> be produced quickly by clicking</w:t>
      </w:r>
      <w:r w:rsidR="00701181">
        <w:t xml:space="preserve"> the different buttons. If the user wants to compare more than two windows, the ‘Output in New Wi</w:t>
      </w:r>
      <w:r w:rsidR="002E2F3E">
        <w:t>ndow’ radio-button can be toggled on</w:t>
      </w:r>
      <w:r w:rsidR="00701181">
        <w:t>.</w:t>
      </w:r>
    </w:p>
    <w:tbl>
      <w:tblPr>
        <w:tblStyle w:val="TableGrid"/>
        <w:tblW w:w="10713" w:type="dxa"/>
        <w:jc w:val="center"/>
        <w:tblLook w:val="04A0" w:firstRow="1" w:lastRow="0" w:firstColumn="1" w:lastColumn="0" w:noHBand="0" w:noVBand="1"/>
      </w:tblPr>
      <w:tblGrid>
        <w:gridCol w:w="10713"/>
      </w:tblGrid>
      <w:tr w:rsidR="0075669E" w14:paraId="0BCC9F0F" w14:textId="77777777" w:rsidTr="00701181">
        <w:trPr>
          <w:trHeight w:val="3397"/>
          <w:jc w:val="center"/>
        </w:trPr>
        <w:tc>
          <w:tcPr>
            <w:tcW w:w="10713" w:type="dxa"/>
            <w:tcBorders>
              <w:top w:val="nil"/>
              <w:left w:val="nil"/>
              <w:bottom w:val="nil"/>
              <w:right w:val="nil"/>
            </w:tcBorders>
            <w:vAlign w:val="center"/>
          </w:tcPr>
          <w:p w14:paraId="7D38EC42" w14:textId="127550CF" w:rsidR="0075669E" w:rsidRDefault="0075669E" w:rsidP="0075669E">
            <w:pPr>
              <w:pStyle w:val="tableEntry"/>
            </w:pPr>
            <w:r>
              <w:object w:dxaOrig="9930" w:dyaOrig="4995" w14:anchorId="33D06815">
                <v:shape id="_x0000_i1033" type="#_x0000_t75" style="width:524.4pt;height:264.35pt" o:ole="">
                  <v:imagedata r:id="rId89" o:title=""/>
                </v:shape>
                <o:OLEObject Type="Embed" ProgID="PBrush" ShapeID="_x0000_i1033" DrawAspect="Content" ObjectID="_1526734144" r:id="rId90"/>
              </w:object>
            </w:r>
          </w:p>
        </w:tc>
      </w:tr>
    </w:tbl>
    <w:p w14:paraId="734B39B4" w14:textId="77777777" w:rsidR="0075669E" w:rsidRDefault="0075669E" w:rsidP="00C619EB"/>
    <w:tbl>
      <w:tblPr>
        <w:tblStyle w:val="TableGrid"/>
        <w:tblW w:w="10833" w:type="dxa"/>
        <w:jc w:val="center"/>
        <w:tblLook w:val="04A0" w:firstRow="1" w:lastRow="0" w:firstColumn="1" w:lastColumn="0" w:noHBand="0" w:noVBand="1"/>
      </w:tblPr>
      <w:tblGrid>
        <w:gridCol w:w="10833"/>
      </w:tblGrid>
      <w:tr w:rsidR="0075669E" w14:paraId="58B59EF7" w14:textId="77777777" w:rsidTr="003566B4">
        <w:trPr>
          <w:trHeight w:val="4725"/>
          <w:jc w:val="center"/>
        </w:trPr>
        <w:tc>
          <w:tcPr>
            <w:tcW w:w="10833" w:type="dxa"/>
            <w:tcBorders>
              <w:top w:val="nil"/>
              <w:left w:val="nil"/>
              <w:bottom w:val="nil"/>
              <w:right w:val="nil"/>
            </w:tcBorders>
            <w:vAlign w:val="center"/>
          </w:tcPr>
          <w:p w14:paraId="7DDEDB5A" w14:textId="77777777" w:rsidR="00390A60" w:rsidRDefault="003566B4" w:rsidP="00390A60">
            <w:pPr>
              <w:pStyle w:val="tableEntry"/>
            </w:pPr>
            <w:r>
              <w:object w:dxaOrig="10020" w:dyaOrig="4950" w14:anchorId="32C7E547">
                <v:shape id="_x0000_i1034" type="#_x0000_t75" style="width:526.55pt;height:260.05pt" o:ole="">
                  <v:imagedata r:id="rId91" o:title=""/>
                </v:shape>
                <o:OLEObject Type="Embed" ProgID="PBrush" ShapeID="_x0000_i1034" DrawAspect="Content" ObjectID="_1526734145" r:id="rId92"/>
              </w:object>
            </w:r>
          </w:p>
          <w:p w14:paraId="74BB83A1" w14:textId="65E34428" w:rsidR="0075669E" w:rsidRPr="00390A60" w:rsidRDefault="00390A60" w:rsidP="00390A60">
            <w:pPr>
              <w:pStyle w:val="Caption"/>
            </w:pPr>
            <w:r>
              <w:t xml:space="preserve">Figure </w:t>
            </w:r>
            <w:r w:rsidR="000E1733">
              <w:fldChar w:fldCharType="begin"/>
            </w:r>
            <w:r w:rsidR="000E1733">
              <w:instrText xml:space="preserve"> STYLEREF 1 \s </w:instrText>
            </w:r>
            <w:r w:rsidR="000E1733">
              <w:fldChar w:fldCharType="separate"/>
            </w:r>
            <w:r w:rsidR="000E1733">
              <w:t>3</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6</w:t>
            </w:r>
            <w:r w:rsidR="000E1733">
              <w:fldChar w:fldCharType="end"/>
            </w:r>
            <w:r>
              <w:t xml:space="preserve"> Comparison of different solutions after the running the SAPV system</w:t>
            </w:r>
          </w:p>
        </w:tc>
      </w:tr>
    </w:tbl>
    <w:p w14:paraId="057469C5" w14:textId="77777777" w:rsidR="00701181" w:rsidRDefault="00701181" w:rsidP="002A2E4C">
      <w:pPr>
        <w:ind w:firstLine="0"/>
      </w:pPr>
    </w:p>
    <w:p w14:paraId="58D7D471" w14:textId="544555E3" w:rsidR="00065061" w:rsidRDefault="004B30E7" w:rsidP="00065061">
      <w:pPr>
        <w:pStyle w:val="Heading3"/>
      </w:pPr>
      <w:r>
        <w:t>Problem Solving</w:t>
      </w:r>
    </w:p>
    <w:p w14:paraId="1B4E9487" w14:textId="62C45E44" w:rsidR="002A2E4C" w:rsidRDefault="00701181" w:rsidP="004B30E7">
      <w:r>
        <w:t>How should the system solve its</w:t>
      </w:r>
      <w:r w:rsidR="002A2E4C">
        <w:t>’</w:t>
      </w:r>
      <w:r>
        <w:t xml:space="preserve"> short comings? The options available here are either that the user decides that some characteristics are more </w:t>
      </w:r>
      <w:r w:rsidR="002A2E4C">
        <w:t>desired than others</w:t>
      </w:r>
      <w:r>
        <w:t xml:space="preserve"> after inspecting the solutions, that the budget has to cover a smaller load,</w:t>
      </w:r>
      <w:r w:rsidR="002A2E4C">
        <w:t xml:space="preserve"> or </w:t>
      </w:r>
      <w:r w:rsidR="002E2F3E">
        <w:t xml:space="preserve">that a </w:t>
      </w:r>
      <w:r w:rsidR="002A2E4C">
        <w:t>biomass system</w:t>
      </w:r>
      <w:r w:rsidR="00423067">
        <w:t xml:space="preserve"> </w:t>
      </w:r>
      <w:r w:rsidR="002E2F3E">
        <w:t>should be implemented</w:t>
      </w:r>
      <w:r w:rsidR="002A2E4C">
        <w:t>.</w:t>
      </w:r>
    </w:p>
    <w:p w14:paraId="0C8FB495" w14:textId="7686BF66" w:rsidR="004B30E7" w:rsidRPr="004B30E7" w:rsidRDefault="002A2E4C" w:rsidP="00EF726D">
      <w:r>
        <w:lastRenderedPageBreak/>
        <w:t>The biomass system takes longer time to compute, depending on the performance of the system one might want to narrow down the simulation space when doing this. The solutions that were produced for the SAPV system can be saved in separate windows to compare the performance and cost of the two technologies.</w:t>
      </w:r>
    </w:p>
    <w:p w14:paraId="099B4762" w14:textId="7CAC512D" w:rsidR="004B30E7" w:rsidRDefault="00E639E0" w:rsidP="004B30E7">
      <w:pPr>
        <w:pStyle w:val="Heading3"/>
      </w:pPr>
      <w:r>
        <w:t xml:space="preserve">Decide on </w:t>
      </w:r>
      <w:r w:rsidR="00EF726D">
        <w:t>a System</w:t>
      </w:r>
      <w:r>
        <w:t xml:space="preserve"> Purchase</w:t>
      </w:r>
    </w:p>
    <w:p w14:paraId="34408A0B" w14:textId="5DCD35E6" w:rsidR="00EF726D" w:rsidRDefault="00EF726D" w:rsidP="00EF726D">
      <w:r>
        <w:t xml:space="preserve">The user can run a biomass simulation with similar ranges as for </w:t>
      </w:r>
      <w:r w:rsidR="009A672F">
        <w:t>the previous simulation-</w:t>
      </w:r>
      <w:r>
        <w:t xml:space="preserve">space. This round the user might want to see the results with an NPC close to the one found with the SAPV system. </w:t>
      </w:r>
      <w:r w:rsidR="009A672F">
        <w:t>The ‘Biomass’ check box is checked under ‘Generation Strategies’ and the ‘NPC Constrained’ radio-button is toggled under ‘Optimal Solution Output’.</w:t>
      </w:r>
    </w:p>
    <w:p w14:paraId="03943A35" w14:textId="47FBA804" w:rsidR="00640989" w:rsidRDefault="00640989" w:rsidP="00640989">
      <w:r>
        <w:t xml:space="preserve">Utilization of the biomass generation strategy and comparison can be seen in the figures on the next page. This example incorporates a very cheap biomass system as operations cost are very low and biomass is free. </w:t>
      </w:r>
      <w:r w:rsidR="002E2F3E">
        <w:t xml:space="preserve">Performance </w:t>
      </w:r>
      <w:r>
        <w:t>is improved substantially for a very small price compared to the s</w:t>
      </w:r>
      <w:r w:rsidR="002E2F3E">
        <w:t>ame performance increase in a SAPV system</w:t>
      </w:r>
      <w:r>
        <w:t>. This is due to the flexibility of the generator.</w:t>
      </w:r>
    </w:p>
    <w:p w14:paraId="10B4B12B" w14:textId="77777777" w:rsidR="00640989" w:rsidRDefault="00640989" w:rsidP="00640989">
      <w:pPr>
        <w:ind w:firstLine="0"/>
      </w:pPr>
    </w:p>
    <w:tbl>
      <w:tblPr>
        <w:tblStyle w:val="TableGrid"/>
        <w:tblW w:w="0" w:type="auto"/>
        <w:jc w:val="center"/>
        <w:tblLook w:val="04A0" w:firstRow="1" w:lastRow="0" w:firstColumn="1" w:lastColumn="0" w:noHBand="0" w:noVBand="1"/>
      </w:tblPr>
      <w:tblGrid>
        <w:gridCol w:w="9071"/>
      </w:tblGrid>
      <w:tr w:rsidR="00640989" w14:paraId="19BE491A" w14:textId="77777777" w:rsidTr="00640989">
        <w:trPr>
          <w:trHeight w:val="3309"/>
          <w:jc w:val="center"/>
        </w:trPr>
        <w:tc>
          <w:tcPr>
            <w:tcW w:w="7930" w:type="dxa"/>
            <w:tcBorders>
              <w:top w:val="nil"/>
              <w:left w:val="nil"/>
              <w:bottom w:val="nil"/>
              <w:right w:val="nil"/>
            </w:tcBorders>
            <w:vAlign w:val="center"/>
          </w:tcPr>
          <w:p w14:paraId="51A1D03C" w14:textId="77777777" w:rsidR="00640989" w:rsidRDefault="00640989" w:rsidP="00640989">
            <w:pPr>
              <w:pStyle w:val="tableEntry"/>
            </w:pPr>
            <w:r w:rsidRPr="00640989">
              <w:rPr>
                <w:noProof/>
              </w:rPr>
              <w:drawing>
                <wp:inline distT="0" distB="0" distL="0" distR="0" wp14:anchorId="5AB29B40" wp14:editId="596289BD">
                  <wp:extent cx="5911702" cy="44584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95747" cy="4521796"/>
                          </a:xfrm>
                          <a:prstGeom prst="rect">
                            <a:avLst/>
                          </a:prstGeom>
                          <a:noFill/>
                          <a:ln>
                            <a:noFill/>
                          </a:ln>
                        </pic:spPr>
                      </pic:pic>
                    </a:graphicData>
                  </a:graphic>
                </wp:inline>
              </w:drawing>
            </w:r>
          </w:p>
          <w:p w14:paraId="45E5BE31" w14:textId="0BEE6745" w:rsidR="00640989" w:rsidRPr="00640989" w:rsidRDefault="00640989" w:rsidP="00640989">
            <w:pPr>
              <w:pStyle w:val="Caption"/>
            </w:pPr>
            <w:r>
              <w:t xml:space="preserve">Figure </w:t>
            </w:r>
            <w:r w:rsidR="000E1733">
              <w:fldChar w:fldCharType="begin"/>
            </w:r>
            <w:r w:rsidR="000E1733">
              <w:instrText xml:space="preserve"> STYLEREF 1 \s </w:instrText>
            </w:r>
            <w:r w:rsidR="000E1733">
              <w:fldChar w:fldCharType="separate"/>
            </w:r>
            <w:r w:rsidR="000E1733">
              <w:t>3</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7</w:t>
            </w:r>
            <w:r w:rsidR="000E1733">
              <w:fldChar w:fldCharType="end"/>
            </w:r>
            <w:r>
              <w:t xml:space="preserve"> The Operation of the Biomass Generator in the Power Balance plot</w:t>
            </w:r>
          </w:p>
        </w:tc>
      </w:tr>
    </w:tbl>
    <w:p w14:paraId="2C8A31E3" w14:textId="77777777" w:rsidR="00640989" w:rsidRDefault="00640989" w:rsidP="00640989"/>
    <w:tbl>
      <w:tblPr>
        <w:tblStyle w:val="TableGrid"/>
        <w:tblW w:w="0" w:type="auto"/>
        <w:jc w:val="center"/>
        <w:tblLook w:val="04A0" w:firstRow="1" w:lastRow="0" w:firstColumn="1" w:lastColumn="0" w:noHBand="0" w:noVBand="1"/>
      </w:tblPr>
      <w:tblGrid>
        <w:gridCol w:w="9071"/>
      </w:tblGrid>
      <w:tr w:rsidR="009A672F" w14:paraId="130381E0" w14:textId="77777777" w:rsidTr="009A672F">
        <w:trPr>
          <w:jc w:val="center"/>
        </w:trPr>
        <w:tc>
          <w:tcPr>
            <w:tcW w:w="9061" w:type="dxa"/>
            <w:tcBorders>
              <w:top w:val="nil"/>
              <w:left w:val="nil"/>
              <w:bottom w:val="nil"/>
              <w:right w:val="nil"/>
            </w:tcBorders>
            <w:vAlign w:val="center"/>
          </w:tcPr>
          <w:p w14:paraId="19176555" w14:textId="77777777" w:rsidR="00640989" w:rsidRDefault="009A672F" w:rsidP="00640989">
            <w:pPr>
              <w:pStyle w:val="tableEntry"/>
            </w:pPr>
            <w:r>
              <w:object w:dxaOrig="10320" w:dyaOrig="14565" w14:anchorId="23E7ADFB">
                <v:shape id="_x0000_i1035" type="#_x0000_t75" style="width:450.25pt;height:636.2pt" o:ole="">
                  <v:imagedata r:id="rId94" o:title=""/>
                </v:shape>
                <o:OLEObject Type="Embed" ProgID="PBrush" ShapeID="_x0000_i1035" DrawAspect="Content" ObjectID="_1526734146" r:id="rId95"/>
              </w:object>
            </w:r>
          </w:p>
          <w:p w14:paraId="7B4B4E30" w14:textId="77611C72" w:rsidR="009A672F" w:rsidRPr="00640989" w:rsidRDefault="00640989" w:rsidP="00640989">
            <w:pPr>
              <w:pStyle w:val="Caption"/>
            </w:pPr>
            <w:r>
              <w:t xml:space="preserve">Figure </w:t>
            </w:r>
            <w:r w:rsidR="000E1733">
              <w:fldChar w:fldCharType="begin"/>
            </w:r>
            <w:r w:rsidR="000E1733">
              <w:instrText xml:space="preserve"> STYLEREF 1 \s </w:instrText>
            </w:r>
            <w:r w:rsidR="000E1733">
              <w:fldChar w:fldCharType="separate"/>
            </w:r>
            <w:r w:rsidR="000E1733">
              <w:t>3</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8</w:t>
            </w:r>
            <w:r w:rsidR="000E1733">
              <w:fldChar w:fldCharType="end"/>
            </w:r>
            <w:r>
              <w:t xml:space="preserve"> Including the Biomass Generation Strategy</w:t>
            </w:r>
          </w:p>
        </w:tc>
      </w:tr>
    </w:tbl>
    <w:p w14:paraId="40F4FC7F" w14:textId="77777777" w:rsidR="009A672F" w:rsidRDefault="009A672F" w:rsidP="00640989">
      <w:pPr>
        <w:ind w:firstLine="0"/>
      </w:pPr>
    </w:p>
    <w:tbl>
      <w:tblPr>
        <w:tblStyle w:val="TableGrid"/>
        <w:tblW w:w="0" w:type="auto"/>
        <w:jc w:val="center"/>
        <w:tblLook w:val="04A0" w:firstRow="1" w:lastRow="0" w:firstColumn="1" w:lastColumn="0" w:noHBand="0" w:noVBand="1"/>
      </w:tblPr>
      <w:tblGrid>
        <w:gridCol w:w="9071"/>
      </w:tblGrid>
      <w:tr w:rsidR="00EF726D" w14:paraId="17BB0253" w14:textId="77777777" w:rsidTr="00EF726D">
        <w:trPr>
          <w:jc w:val="center"/>
        </w:trPr>
        <w:tc>
          <w:tcPr>
            <w:tcW w:w="9061" w:type="dxa"/>
            <w:tcBorders>
              <w:top w:val="nil"/>
              <w:left w:val="nil"/>
              <w:bottom w:val="nil"/>
              <w:right w:val="nil"/>
            </w:tcBorders>
            <w:vAlign w:val="center"/>
          </w:tcPr>
          <w:p w14:paraId="58982953" w14:textId="77777777" w:rsidR="00640989" w:rsidRDefault="00640989" w:rsidP="00640989">
            <w:pPr>
              <w:pStyle w:val="tableEntry"/>
            </w:pPr>
            <w:r>
              <w:object w:dxaOrig="3410" w:dyaOrig="4320" w14:anchorId="4B1A38BF">
                <v:shape id="_x0000_i1036" type="#_x0000_t75" style="width:450.25pt;height:569.55pt" o:ole="">
                  <v:imagedata r:id="rId96" o:title=""/>
                </v:shape>
                <o:OLEObject Type="Embed" ProgID="PBrush" ShapeID="_x0000_i1036" DrawAspect="Content" ObjectID="_1526734147" r:id="rId97"/>
              </w:object>
            </w:r>
          </w:p>
          <w:p w14:paraId="3B4D18BE" w14:textId="4D08B36A" w:rsidR="00EF726D" w:rsidRPr="00640989" w:rsidRDefault="00640989" w:rsidP="00640989">
            <w:pPr>
              <w:pStyle w:val="Caption"/>
            </w:pPr>
            <w:r>
              <w:t xml:space="preserve">Figure </w:t>
            </w:r>
            <w:r w:rsidR="000E1733">
              <w:fldChar w:fldCharType="begin"/>
            </w:r>
            <w:r w:rsidR="000E1733">
              <w:instrText xml:space="preserve"> STYLEREF 1 \s </w:instrText>
            </w:r>
            <w:r w:rsidR="000E1733">
              <w:fldChar w:fldCharType="separate"/>
            </w:r>
            <w:r w:rsidR="000E1733">
              <w:t>3</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9</w:t>
            </w:r>
            <w:r w:rsidR="000E1733">
              <w:fldChar w:fldCharType="end"/>
            </w:r>
            <w:r>
              <w:t xml:space="preserve"> Several Windows from the SAPV simulation and Biomass simulation compared</w:t>
            </w:r>
          </w:p>
        </w:tc>
      </w:tr>
    </w:tbl>
    <w:p w14:paraId="3770A0A5" w14:textId="77777777" w:rsidR="00EF726D" w:rsidRPr="00EF726D" w:rsidRDefault="00EF726D" w:rsidP="00EF726D"/>
    <w:p w14:paraId="78C8AFF4" w14:textId="686C9A8A" w:rsidR="00816ACF" w:rsidRDefault="00816ACF" w:rsidP="004C1D4E">
      <w:pPr>
        <w:pStyle w:val="Heading2"/>
      </w:pPr>
      <w:r>
        <w:lastRenderedPageBreak/>
        <w:t xml:space="preserve"> Summary</w:t>
      </w:r>
    </w:p>
    <w:p w14:paraId="222699D9" w14:textId="21AF7250" w:rsidR="00216BEE" w:rsidRDefault="00216BEE" w:rsidP="00216BEE">
      <w:r>
        <w:t>In this thesis I have presented the design and development of a DST that has the functionality of a finished product and is ready for beta testing. The changes made in the code structure has allowed for expansion of the tool with both biomass functionality and a graphical user interface.</w:t>
      </w:r>
    </w:p>
    <w:p w14:paraId="205A6E1A" w14:textId="6B7CE5A2" w:rsidR="00CC726B" w:rsidRDefault="00CC726B" w:rsidP="00216BEE">
      <w:r>
        <w:t>The graphical user interface has a user friendly design and a wide array of functionality. The simulation platform and the solution explorer have been explained. The outputs provided by the GUIS will help expand the users understanding of the simulated scenarios and microgrid operation, in particular the dynamic between input sources, batteries and load.</w:t>
      </w:r>
    </w:p>
    <w:p w14:paraId="2791DBF1" w14:textId="5D40F741" w:rsidR="00216BEE" w:rsidRDefault="00216BEE" w:rsidP="00216BEE">
      <w:r>
        <w:t xml:space="preserve">The biomass </w:t>
      </w:r>
      <w:r w:rsidR="00CC726B">
        <w:t xml:space="preserve">system implementation and functionality </w:t>
      </w:r>
      <w:r>
        <w:t>has been tested</w:t>
      </w:r>
      <w:r w:rsidR="00CC726B">
        <w:t xml:space="preserve"> on the data training-set and displays the intended functionality. The result is that the DST will allow users to test the use of a biomass generation system in parallel to their prospected purchases, and what implications this carry.</w:t>
      </w:r>
    </w:p>
    <w:p w14:paraId="62C11EA8" w14:textId="41FB0BA4" w:rsidR="00216BEE" w:rsidRDefault="00CC726B" w:rsidP="00216BEE">
      <w:r>
        <w:t>Finally a use case has been presented to explain the general process of using the DST</w:t>
      </w:r>
    </w:p>
    <w:p w14:paraId="3D791932" w14:textId="77777777" w:rsidR="00037168" w:rsidRPr="00216BEE" w:rsidRDefault="00037168" w:rsidP="00216BEE"/>
    <w:p w14:paraId="6F8DDF03" w14:textId="3AF2DB2D" w:rsidR="00A935A1" w:rsidRDefault="000D40A9" w:rsidP="004C1D4E">
      <w:pPr>
        <w:pStyle w:val="Heading2"/>
      </w:pPr>
      <w:r>
        <w:lastRenderedPageBreak/>
        <w:t>Discussion</w:t>
      </w:r>
    </w:p>
    <w:p w14:paraId="7996AF8A" w14:textId="24D93460" w:rsidR="00155C1C" w:rsidRDefault="00155C1C" w:rsidP="00155C1C">
      <w:pPr>
        <w:pStyle w:val="Heading3"/>
      </w:pPr>
      <w:r>
        <w:t>Changing the Discharge Cycle Condition</w:t>
      </w:r>
    </w:p>
    <w:p w14:paraId="3BBB0870" w14:textId="5C9305D3" w:rsidR="00155C1C" w:rsidRDefault="00155C1C" w:rsidP="00155C1C">
      <w:r>
        <w:t>When testing the biomass generator it was discovered that the condition for triggering a c</w:t>
      </w:r>
      <w:r w:rsidR="006A04D0">
        <w:t>ycle might have</w:t>
      </w:r>
      <w:r>
        <w:t xml:space="preserve"> a profound effect on the system, in terms of the number of battery replacements. As mentioned earlier it is quite expensive to change batteries, and a wrong calculations here could have large consequences for our users.</w:t>
      </w:r>
    </w:p>
    <w:p w14:paraId="2A0B7A55" w14:textId="59A3930C" w:rsidR="00155C1C" w:rsidRDefault="00155C1C" w:rsidP="00155C1C">
      <w:r>
        <w:t>The condition was reduced from requiring 8 hours of consecutive discharge to 4 hours. The effect should not play out in a large system where charge and discharge cycles happen predictably and slowly, but in smaller systems this could have a profound effect.</w:t>
      </w:r>
    </w:p>
    <w:p w14:paraId="5F97B264" w14:textId="506EF6CB" w:rsidR="00155C1C" w:rsidRPr="00155C1C" w:rsidRDefault="00155C1C" w:rsidP="00155C1C">
      <w:r>
        <w:t>I was informed during my work with this project that the tool had weaknesses connected to smaller microgrids. I was not informed on which weaknesses because the task of investigating this did not fit into my progress plan. This could however be the reason and should be noted by later contributors.</w:t>
      </w:r>
    </w:p>
    <w:p w14:paraId="398542BA" w14:textId="4757DB97" w:rsidR="000D40A9" w:rsidRDefault="000D40A9" w:rsidP="000D40A9">
      <w:pPr>
        <w:pStyle w:val="Heading3"/>
      </w:pPr>
      <w:r>
        <w:t>Python Implementation</w:t>
      </w:r>
    </w:p>
    <w:p w14:paraId="6A89D777" w14:textId="0693B81A" w:rsidR="00196316" w:rsidRDefault="00196316" w:rsidP="000D40A9">
      <w:r>
        <w:t xml:space="preserve">Using Matlab </w:t>
      </w:r>
      <w:r w:rsidR="00155C1C">
        <w:t>in continuation of the program was a fast way to get started with the program</w:t>
      </w:r>
      <w:r>
        <w:t>. The certainty of maintained functionality and the comparison of old and new has been central to the reconstruction and further development of the tool.</w:t>
      </w:r>
    </w:p>
    <w:p w14:paraId="44879641" w14:textId="50B37AE3" w:rsidR="004D56A9" w:rsidRDefault="00816ACF" w:rsidP="000D40A9">
      <w:r>
        <w:t>A python implementation still remains to be done</w:t>
      </w:r>
      <w:r w:rsidR="004D56A9">
        <w:t>, this is not untypical of a software development process, but there is redundant work implied.</w:t>
      </w:r>
    </w:p>
    <w:p w14:paraId="4A1D1B26" w14:textId="5543842B" w:rsidR="000209A1" w:rsidRDefault="00196316" w:rsidP="000209A1">
      <w:r>
        <w:t xml:space="preserve">The intention has been all along that a rewrite to Python should take place sooner or later. Due to uncertainties in development strategies and time frame, the work continued in Matlab, this was a mistake because of the extra work implied now that the project is expanded. The reimplementation in Python should have taken place as the first action in this thesis. </w:t>
      </w:r>
      <w:r w:rsidR="00816ACF">
        <w:t>The validation</w:t>
      </w:r>
      <w:r>
        <w:t xml:space="preserve"> would have been slightly more problematic but this does not justify the inaccessibility that a Matlab license represent to those with meager financial support.</w:t>
      </w:r>
    </w:p>
    <w:p w14:paraId="5C96CCA7" w14:textId="40BF41E5" w:rsidR="004D56A9" w:rsidRDefault="004D56A9" w:rsidP="004D56A9">
      <w:r>
        <w:t>Matlab is only available to those with a license. This means that students and university staff will temporarily be the only group that are likely to contribute to this work. The tool cannot be shipped efficiently to users before the rewrite has taken place.</w:t>
      </w:r>
    </w:p>
    <w:p w14:paraId="05B1AD95" w14:textId="3EF7FE8E" w:rsidR="000209A1" w:rsidRDefault="000209A1" w:rsidP="000209A1">
      <w:pPr>
        <w:pStyle w:val="Heading4"/>
      </w:pPr>
      <w:r>
        <w:t xml:space="preserve">Technical </w:t>
      </w:r>
      <w:r w:rsidR="00816ACF">
        <w:t>Implication</w:t>
      </w:r>
      <w:r w:rsidR="00CC726B">
        <w:t>s</w:t>
      </w:r>
    </w:p>
    <w:p w14:paraId="6844E069" w14:textId="77777777" w:rsidR="000209A1" w:rsidRDefault="000209A1" w:rsidP="000209A1">
      <w:r>
        <w:t xml:space="preserve">The code structure would have been different if a python implementation had been chosen initially. All python operations are call-by-reference since the identifiers are pointers by default. This functionality would have allowed for increased modularity in the program. </w:t>
      </w:r>
    </w:p>
    <w:p w14:paraId="2C02C7F6" w14:textId="2AB595CE" w:rsidR="000209A1" w:rsidRDefault="000209A1" w:rsidP="000209A1">
      <w:r>
        <w:t xml:space="preserve">A call-by-value function with a large input is unacceptable in the simulations module since there are nPv*nBatt*nHours iterations that would have to copy and erase these values. This implies a </w:t>
      </w:r>
      <w:r>
        <w:lastRenderedPageBreak/>
        <w:t>large computational overhead</w:t>
      </w:r>
      <w:r w:rsidR="00816ACF">
        <w:t xml:space="preserve"> which</w:t>
      </w:r>
      <w:r>
        <w:t xml:space="preserve"> would not have been a problem in python</w:t>
      </w:r>
      <w:r w:rsidR="00816ACF">
        <w:t>,</w:t>
      </w:r>
      <w:r>
        <w:t xml:space="preserve"> because of the pointer behavior mentioned above.</w:t>
      </w:r>
    </w:p>
    <w:p w14:paraId="6038C1F7" w14:textId="35E3A1F3" w:rsidR="000209A1" w:rsidRDefault="00816ACF" w:rsidP="004D56A9">
      <w:r>
        <w:t>This could</w:t>
      </w:r>
      <w:r w:rsidR="000209A1">
        <w:t xml:space="preserve"> have allowed for increased modularity, which again increase the code quality and development friendliness.</w:t>
      </w:r>
    </w:p>
    <w:p w14:paraId="30B15686" w14:textId="77777777" w:rsidR="00A935A1" w:rsidRDefault="00A935A1" w:rsidP="004C1D4E">
      <w:pPr>
        <w:pStyle w:val="Heading2"/>
      </w:pPr>
      <w:r>
        <w:lastRenderedPageBreak/>
        <w:t>Recommendation for Further Work</w:t>
      </w:r>
    </w:p>
    <w:p w14:paraId="14905C22" w14:textId="1A3AEB18" w:rsidR="00AE56F9" w:rsidRDefault="00AE56F9" w:rsidP="00AE56F9">
      <w:pPr>
        <w:pStyle w:val="Heading3"/>
      </w:pPr>
      <w:r>
        <w:t>Python Implementation</w:t>
      </w:r>
    </w:p>
    <w:p w14:paraId="5A9D6E7C" w14:textId="77777777" w:rsidR="00AE56F9" w:rsidRDefault="00AE56F9" w:rsidP="00AE56F9">
      <w:r>
        <w:t>The tool will have to be rewritten to python. The reason for this is explained in the ‘Discussion’ section.</w:t>
      </w:r>
    </w:p>
    <w:p w14:paraId="01977065" w14:textId="77777777" w:rsidR="00816ACF" w:rsidRDefault="00AE56F9" w:rsidP="004D56A9">
      <w:r>
        <w:t xml:space="preserve">I recommend that this is the next iteration of the DST project, no further actions should be taken until this is done, unless if it’s restricted to analysis of existing code. </w:t>
      </w:r>
    </w:p>
    <w:p w14:paraId="3CBE94A3" w14:textId="7658F3C0" w:rsidR="00816ACF" w:rsidRDefault="00816ACF" w:rsidP="00816ACF">
      <w:pPr>
        <w:pStyle w:val="Heading4"/>
      </w:pPr>
      <w:r>
        <w:t>Increased modularity</w:t>
      </w:r>
    </w:p>
    <w:p w14:paraId="785FFEE0" w14:textId="0B95BDE3" w:rsidR="00AE56F9" w:rsidRDefault="00816ACF" w:rsidP="004D56A9">
      <w:r>
        <w:t>As the tool is now there is some repeated code especially between the simulation modules for SAPV and biomass, they both have the same battery operation algorithm.</w:t>
      </w:r>
    </w:p>
    <w:p w14:paraId="3A4DA95A" w14:textId="0F64146A" w:rsidR="00816ACF" w:rsidRDefault="00816ACF" w:rsidP="004D56A9">
      <w:r>
        <w:t>The problem with this is that if changes to one of the modules, has to be performed on both of them. This is unnecessary if we can locate the same functionality to the same function. The requirement is that the function is quick and preferably call by reference. Call by value functions should be avoided considered the high amount of repetitions.</w:t>
      </w:r>
    </w:p>
    <w:p w14:paraId="1A32526B" w14:textId="3369EC35" w:rsidR="00816ACF" w:rsidRDefault="00816ACF" w:rsidP="00816ACF">
      <w:pPr>
        <w:pStyle w:val="Heading4"/>
      </w:pPr>
      <w:r>
        <w:t>New GUI start-platform suggestion</w:t>
      </w:r>
    </w:p>
    <w:p w14:paraId="1A8D7325" w14:textId="4E62F312" w:rsidR="004D56A9" w:rsidRDefault="004D56A9" w:rsidP="004D56A9">
      <w:r>
        <w:t>The GUI start platform can be a button panel that calls the different feature GUIs in new popup windows. A ‘new window for each feature’ would mean that adding a new feature only meant adding a button to the platform window when adding a feature. This can also be expanded to a dynamically generated platform which only has the features that the user needs.</w:t>
      </w:r>
    </w:p>
    <w:p w14:paraId="733D87BE" w14:textId="3D3F3C68" w:rsidR="00816ACF" w:rsidRDefault="004D56A9" w:rsidP="00AE56F9">
      <w:r>
        <w:t>The implementation of this is easily made with the existing design and should be considered as a design choice of the python rewrite.</w:t>
      </w:r>
      <w:r w:rsidRPr="00AE56F9">
        <w:t xml:space="preserve"> </w:t>
      </w:r>
    </w:p>
    <w:p w14:paraId="3DFD382D" w14:textId="77777777" w:rsidR="00816ACF" w:rsidRDefault="00816ACF">
      <w:pPr>
        <w:spacing w:before="0" w:after="160" w:line="259" w:lineRule="auto"/>
        <w:ind w:firstLine="0"/>
        <w:contextualSpacing w:val="0"/>
      </w:pPr>
      <w:r>
        <w:br w:type="page"/>
      </w:r>
    </w:p>
    <w:p w14:paraId="0512CC96" w14:textId="77777777" w:rsidR="004D56A9" w:rsidRPr="00AE56F9" w:rsidRDefault="004D56A9" w:rsidP="00AE56F9"/>
    <w:p w14:paraId="4B992544" w14:textId="5F439B6A" w:rsidR="00CD30BE" w:rsidRDefault="002732C2" w:rsidP="00CD30BE">
      <w:pPr>
        <w:pStyle w:val="Heading3"/>
      </w:pPr>
      <w:bookmarkStart w:id="74" w:name="_Ref452451587"/>
      <w:r>
        <w:t xml:space="preserve">Finding </w:t>
      </w:r>
      <w:r w:rsidR="00CD30BE">
        <w:t>Borders Analytically</w:t>
      </w:r>
      <w:bookmarkEnd w:id="74"/>
    </w:p>
    <w:p w14:paraId="64BF12D7" w14:textId="7C2B7006" w:rsidR="00CD30BE" w:rsidRDefault="00CD30BE" w:rsidP="006607BE">
      <w:r>
        <w:t xml:space="preserve">The DST relies initially on producing a very large solution space. The user will usually have to </w:t>
      </w:r>
      <w:r w:rsidR="006607BE">
        <w:t>create the simulation space more than once</w:t>
      </w:r>
      <w:r>
        <w:t xml:space="preserve">, to pinpoint the desired resolution for analysis. </w:t>
      </w:r>
      <w:r w:rsidR="006607BE">
        <w:t>A user might</w:t>
      </w:r>
      <w:r>
        <w:t xml:space="preserve"> not familiar with the </w:t>
      </w:r>
      <w:r w:rsidR="006607BE">
        <w:t xml:space="preserve">economic proportions of the </w:t>
      </w:r>
      <w:r>
        <w:t>PV and battery sizes</w:t>
      </w:r>
      <w:r w:rsidR="006607BE">
        <w:t xml:space="preserve"> necessary for the load in question. If this is the case, t</w:t>
      </w:r>
      <w:r>
        <w:t xml:space="preserve">he user </w:t>
      </w:r>
      <w:r w:rsidR="006607BE">
        <w:t>has</w:t>
      </w:r>
      <w:r>
        <w:t xml:space="preserve"> to</w:t>
      </w:r>
      <w:r w:rsidR="006607BE">
        <w:t xml:space="preserve"> start with a wide solution space and then iterate to the desired scope and resolution for analysis</w:t>
      </w:r>
      <w:r>
        <w:t>.</w:t>
      </w:r>
    </w:p>
    <w:p w14:paraId="64B65E53" w14:textId="598BBB33" w:rsidR="008B7FDB" w:rsidRDefault="008B7FDB" w:rsidP="006607BE">
      <w:r>
        <w:t xml:space="preserve">The outputs used from the simulation module for the economic analysis is the </w:t>
      </w:r>
      <w:r w:rsidRPr="008B7FDB">
        <w:rPr>
          <w:rStyle w:val="codeChar"/>
        </w:rPr>
        <w:t>yearsBattOperational</w:t>
      </w:r>
      <w:r>
        <w:t xml:space="preserve"> value, stating how long a battery is functional, and the </w:t>
      </w:r>
      <w:r w:rsidRPr="008B7FDB">
        <w:rPr>
          <w:rStyle w:val="codeChar"/>
        </w:rPr>
        <w:t>lossOfLoad</w:t>
      </w:r>
      <w:r>
        <w:rPr>
          <w:rStyle w:val="codeChar"/>
        </w:rPr>
        <w:t>Tot</w:t>
      </w:r>
      <w:r>
        <w:t xml:space="preserve"> for the time series. The years a battery is operational depends on the wear and tear of the system. This value does have a worst case outcome, if every cycle is a full discharge to the </w:t>
      </w:r>
      <w:r w:rsidRPr="008B7FDB">
        <w:rPr>
          <w:rStyle w:val="codeChar"/>
        </w:rPr>
        <w:t>minStateOfCharge</w:t>
      </w:r>
      <w:r>
        <w:t xml:space="preserve"> level. The following analytical expression will calculate this worst case life span.</w:t>
      </w:r>
    </w:p>
    <w:p w14:paraId="3BA676E1" w14:textId="5581F3CB" w:rsidR="006607BE" w:rsidRPr="008B7FDB" w:rsidRDefault="00EB175E" w:rsidP="008B7FDB">
      <w:pPr>
        <w:pStyle w:val="Maths"/>
      </w:pPr>
      <m:oMath>
        <m:sSub>
          <m:sSubPr>
            <m:ctrlPr/>
          </m:sSubPr>
          <m:e>
            <m:r>
              <m:t>YO</m:t>
            </m:r>
          </m:e>
          <m:sub>
            <m:r>
              <m:t>worst case</m:t>
            </m:r>
          </m:sub>
        </m:sSub>
        <m:r>
          <m:t>=</m:t>
        </m:r>
        <m:f>
          <m:fPr>
            <m:ctrlPr/>
          </m:fPr>
          <m:num>
            <m:r>
              <m:t>daysInTimeSeries</m:t>
            </m:r>
          </m:num>
          <m:den>
            <m:r>
              <m:t>cycles_to_failure(1-minStateOfCharge)</m:t>
            </m:r>
          </m:den>
        </m:f>
      </m:oMath>
    </w:p>
    <w:p w14:paraId="3019EAFC" w14:textId="64FAC43B" w:rsidR="008B7FDB" w:rsidRDefault="008B7FDB" w:rsidP="008B7FDB">
      <w:r>
        <w:t xml:space="preserve">YO stands for years operational, the years a battery is operational before being replaced. Using this in the economic analysis we achieve a degree of freedom to find sizes for PV and battery expressed by </w:t>
      </w:r>
      <w:r w:rsidRPr="008B7FDB">
        <w:rPr>
          <w:rStyle w:val="MathsChar"/>
        </w:rPr>
        <w:t>B kWh</w:t>
      </w:r>
      <w:r>
        <w:t xml:space="preserve"> and </w:t>
      </w:r>
      <w:r w:rsidRPr="008B7FDB">
        <w:rPr>
          <w:rStyle w:val="MathsChar"/>
        </w:rPr>
        <w:t>PV kW</w:t>
      </w:r>
      <w:r>
        <w:t xml:space="preserve"> in the following equation: </w:t>
      </w:r>
    </w:p>
    <w:p w14:paraId="72954764" w14:textId="6D588130" w:rsidR="008B7FDB" w:rsidRDefault="008B7FDB" w:rsidP="008B7FDB">
      <w:pPr>
        <w:pStyle w:val="Maths"/>
        <w:rPr>
          <w:rFonts w:eastAsiaTheme="minorEastAsia" w:hint="eastAsia"/>
        </w:rPr>
      </w:pPr>
      <m:oMath>
        <m:r>
          <m:t>IC=</m:t>
        </m:r>
        <m:sSub>
          <m:sSubPr>
            <m:ctrlPr>
              <w:rPr>
                <w:noProof w:val="0"/>
                <w:sz w:val="22"/>
              </w:rPr>
            </m:ctrlPr>
          </m:sSubPr>
          <m:e>
            <m:sSub>
              <m:sSubPr>
                <m:ctrlPr>
                  <w:rPr>
                    <w:noProof w:val="0"/>
                    <w:sz w:val="22"/>
                  </w:rPr>
                </m:ctrlPr>
              </m:sSubPr>
              <m:e>
                <m:r>
                  <m:t>((battCost</m:t>
                </m:r>
              </m:e>
              <m:sub>
                <m:r>
                  <m:t>/kw</m:t>
                </m:r>
              </m:sub>
            </m:sSub>
            <m:r>
              <m:t xml:space="preserve"> battKw)+(pvCost</m:t>
            </m:r>
          </m:e>
          <m:sub>
            <m:r>
              <m:t>/kw</m:t>
            </m:r>
          </m:sub>
        </m:sSub>
        <m:r>
          <m:t xml:space="preserve">pvKw)+inverterCost)(1+IBoS) </m:t>
        </m:r>
      </m:oMath>
    </w:p>
    <w:p w14:paraId="751028DC" w14:textId="6996D0EF" w:rsidR="008B7FDB" w:rsidRDefault="008B7FDB" w:rsidP="008B7FDB">
      <w:pPr>
        <w:pStyle w:val="Maths"/>
        <w:rPr>
          <w:rFonts w:eastAsiaTheme="minorEastAsia" w:hint="eastAsia"/>
        </w:rPr>
      </w:pPr>
      <m:oMath>
        <m:r>
          <w:rPr>
            <w:rFonts w:eastAsiaTheme="minorEastAsia"/>
          </w:rPr>
          <m:t xml:space="preserve">OeMeR= </m:t>
        </m:r>
        <m:sSub>
          <m:sSubPr>
            <m:ctrlPr>
              <w:rPr>
                <w:noProof w:val="0"/>
                <w:sz w:val="22"/>
              </w:rPr>
            </m:ctrlPr>
          </m:sSubPr>
          <m:e>
            <m:r>
              <m:t>B</m:t>
            </m:r>
          </m:e>
          <m:sub>
            <m:f>
              <m:fPr>
                <m:ctrlPr/>
              </m:fPr>
              <m:num>
                <m:r>
                  <m:t>cost</m:t>
                </m:r>
              </m:num>
              <m:den>
                <m:r>
                  <m:t>kWh</m:t>
                </m:r>
              </m:den>
            </m:f>
          </m:sub>
        </m:sSub>
        <m:r>
          <m:t xml:space="preserve"> </m:t>
        </m:r>
        <m:sSub>
          <m:sSubPr>
            <m:ctrlPr/>
          </m:sSubPr>
          <m:e>
            <m:r>
              <m:t>B</m:t>
            </m:r>
          </m:e>
          <m:sub>
            <m:r>
              <m:t>kWh</m:t>
            </m:r>
          </m:sub>
        </m:sSub>
        <m:r>
          <w:rPr>
            <w:rFonts w:eastAsiaTheme="minorEastAsia"/>
          </w:rPr>
          <m:t xml:space="preserve"> </m:t>
        </m:r>
        <m:d>
          <m:dPr>
            <m:ctrlPr>
              <w:rPr>
                <w:rFonts w:eastAsiaTheme="minorEastAsia"/>
              </w:rPr>
            </m:ctrlPr>
          </m:dPr>
          <m:e>
            <m:nary>
              <m:naryPr>
                <m:chr m:val="∑"/>
                <m:limLoc m:val="undOvr"/>
                <m:ctrlPr>
                  <w:rPr>
                    <w:rFonts w:eastAsiaTheme="minorEastAsia"/>
                  </w:rPr>
                </m:ctrlPr>
              </m:naryPr>
              <m:sub>
                <m:r>
                  <w:rPr>
                    <w:rFonts w:eastAsiaTheme="minorEastAsia"/>
                  </w:rPr>
                  <m:t>i=1</m:t>
                </m:r>
              </m:sub>
              <m:sup>
                <m:r>
                  <w:rPr>
                    <w:rFonts w:eastAsiaTheme="minorEastAsia"/>
                  </w:rPr>
                  <m:t>i*YO&lt;PL</m:t>
                </m:r>
              </m:sup>
              <m:e>
                <m:f>
                  <m:fPr>
                    <m:ctrlPr>
                      <w:rPr>
                        <w:rFonts w:eastAsiaTheme="minorEastAsia"/>
                      </w:rPr>
                    </m:ctrlPr>
                  </m:fPr>
                  <m:num>
                    <m:r>
                      <w:rPr>
                        <w:rFonts w:eastAsiaTheme="minorEastAsia"/>
                      </w:rPr>
                      <m:t>1</m:t>
                    </m:r>
                  </m:num>
                  <m:den>
                    <m:sSup>
                      <m:sSupPr>
                        <m:ctrlPr>
                          <w:rPr>
                            <w:rFonts w:eastAsiaTheme="minorEastAsia"/>
                          </w:rPr>
                        </m:ctrlPr>
                      </m:sSupPr>
                      <m:e>
                        <m:d>
                          <m:dPr>
                            <m:ctrlPr>
                              <w:rPr>
                                <w:rFonts w:eastAsiaTheme="minorEastAsia"/>
                              </w:rPr>
                            </m:ctrlPr>
                          </m:dPr>
                          <m:e>
                            <m:r>
                              <w:rPr>
                                <w:rFonts w:eastAsiaTheme="minorEastAsia"/>
                              </w:rPr>
                              <m:t>1+r</m:t>
                            </m:r>
                          </m:e>
                        </m:d>
                      </m:e>
                      <m:sup>
                        <m:r>
                          <w:rPr>
                            <w:rFonts w:eastAsiaTheme="minorEastAsia"/>
                          </w:rPr>
                          <m:t>i*YO</m:t>
                        </m:r>
                      </m:sup>
                    </m:sSup>
                  </m:den>
                </m:f>
              </m:e>
            </m:nary>
            <m:r>
              <w:rPr>
                <w:rFonts w:eastAsiaTheme="minorEastAsia"/>
              </w:rPr>
              <m:t xml:space="preserve">- </m:t>
            </m:r>
            <m:f>
              <m:fPr>
                <m:ctrlPr>
                  <w:rPr>
                    <w:rFonts w:eastAsiaTheme="minorEastAsia"/>
                  </w:rPr>
                </m:ctrlPr>
              </m:fPr>
              <m:num>
                <m:f>
                  <m:fPr>
                    <m:ctrlPr>
                      <w:rPr>
                        <w:rFonts w:eastAsiaTheme="minorEastAsia"/>
                      </w:rPr>
                    </m:ctrlPr>
                  </m:fPr>
                  <m:num>
                    <m:r>
                      <w:rPr>
                        <w:rFonts w:eastAsiaTheme="minorEastAsia"/>
                      </w:rPr>
                      <m:t>YR</m:t>
                    </m:r>
                  </m:num>
                  <m:den>
                    <m:r>
                      <w:rPr>
                        <w:rFonts w:eastAsiaTheme="minorEastAsia"/>
                      </w:rPr>
                      <m:t>YO</m:t>
                    </m:r>
                  </m:den>
                </m:f>
                <m:sSub>
                  <m:sSubPr>
                    <m:ctrlPr>
                      <w:rPr>
                        <w:noProof w:val="0"/>
                        <w:sz w:val="22"/>
                      </w:rPr>
                    </m:ctrlPr>
                  </m:sSubPr>
                  <m:e>
                    <m:r>
                      <m:t>B</m:t>
                    </m:r>
                  </m:e>
                  <m:sub>
                    <m:f>
                      <m:fPr>
                        <m:ctrlPr/>
                      </m:fPr>
                      <m:num>
                        <m:r>
                          <m:t>cost</m:t>
                        </m:r>
                      </m:num>
                      <m:den>
                        <m:r>
                          <m:t>kWh</m:t>
                        </m:r>
                      </m:den>
                    </m:f>
                  </m:sub>
                </m:sSub>
                <m:r>
                  <m:t xml:space="preserve"> </m:t>
                </m:r>
                <m:sSub>
                  <m:sSubPr>
                    <m:ctrlPr/>
                  </m:sSubPr>
                  <m:e>
                    <m:r>
                      <m:t>B</m:t>
                    </m:r>
                  </m:e>
                  <m:sub>
                    <m:r>
                      <m:t>kWh</m:t>
                    </m:r>
                  </m:sub>
                </m:sSub>
                <m:r>
                  <w:rPr>
                    <w:rFonts w:eastAsiaTheme="minorEastAsia"/>
                  </w:rPr>
                  <m:t xml:space="preserve"> </m:t>
                </m:r>
              </m:num>
              <m:den>
                <m:sSup>
                  <m:sSupPr>
                    <m:ctrlPr>
                      <w:rPr>
                        <w:rFonts w:eastAsiaTheme="minorEastAsia"/>
                      </w:rPr>
                    </m:ctrlPr>
                  </m:sSupPr>
                  <m:e>
                    <m:d>
                      <m:dPr>
                        <m:ctrlPr>
                          <w:rPr>
                            <w:rFonts w:eastAsiaTheme="minorEastAsia"/>
                          </w:rPr>
                        </m:ctrlPr>
                      </m:dPr>
                      <m:e>
                        <m:r>
                          <w:rPr>
                            <w:rFonts w:eastAsiaTheme="minorEastAsia"/>
                          </w:rPr>
                          <m:t>1+r</m:t>
                        </m:r>
                      </m:e>
                    </m:d>
                  </m:e>
                  <m:sup>
                    <m:r>
                      <w:rPr>
                        <w:rFonts w:eastAsiaTheme="minorEastAsia"/>
                      </w:rPr>
                      <m:t>PL</m:t>
                    </m:r>
                  </m:sup>
                </m:sSup>
              </m:den>
            </m:f>
          </m:e>
        </m:d>
        <m:r>
          <w:rPr>
            <w:rFonts w:eastAsiaTheme="minorEastAsia"/>
          </w:rPr>
          <m:t>+</m:t>
        </m:r>
        <m:f>
          <m:fPr>
            <m:ctrlPr>
              <w:rPr>
                <w:rFonts w:eastAsiaTheme="minorEastAsia"/>
              </w:rPr>
            </m:ctrlPr>
          </m:fPr>
          <m:num>
            <m:sSub>
              <m:sSubPr>
                <m:ctrlPr>
                  <w:rPr>
                    <w:rFonts w:eastAsiaTheme="minorEastAsia"/>
                  </w:rPr>
                </m:ctrlPr>
              </m:sSubPr>
              <m:e>
                <m:r>
                  <w:rPr>
                    <w:rFonts w:eastAsiaTheme="minorEastAsia"/>
                  </w:rPr>
                  <m:t>I</m:t>
                </m:r>
              </m:e>
              <m:sub>
                <m:r>
                  <w:rPr>
                    <w:rFonts w:eastAsiaTheme="minorEastAsia"/>
                  </w:rPr>
                  <m:t>cost</m:t>
                </m:r>
              </m:sub>
            </m:sSub>
          </m:num>
          <m:den>
            <m:sSup>
              <m:sSupPr>
                <m:ctrlPr>
                  <w:rPr>
                    <w:rFonts w:eastAsiaTheme="minorEastAsia"/>
                  </w:rPr>
                </m:ctrlPr>
              </m:sSupPr>
              <m:e>
                <m:r>
                  <w:rPr>
                    <w:rFonts w:eastAsiaTheme="minorEastAsia"/>
                  </w:rPr>
                  <m:t>(1+r)</m:t>
                </m:r>
              </m:e>
              <m:sup>
                <m:r>
                  <w:rPr>
                    <w:rFonts w:eastAsiaTheme="minorEastAsia"/>
                  </w:rPr>
                  <m:t>PL/2</m:t>
                </m:r>
              </m:sup>
            </m:sSup>
          </m:den>
        </m:f>
        <m:r>
          <w:rPr>
            <w:rFonts w:eastAsiaTheme="minorEastAsia"/>
          </w:rPr>
          <m:t>+</m:t>
        </m:r>
        <m:nary>
          <m:naryPr>
            <m:chr m:val="∑"/>
            <m:limLoc m:val="undOvr"/>
            <m:ctrlPr>
              <w:rPr>
                <w:rFonts w:eastAsiaTheme="minorEastAsia"/>
              </w:rPr>
            </m:ctrlPr>
          </m:naryPr>
          <m:sub>
            <m:r>
              <w:rPr>
                <w:rFonts w:eastAsiaTheme="minorEastAsia"/>
              </w:rPr>
              <m:t>y=1</m:t>
            </m:r>
          </m:sub>
          <m:sup>
            <m:r>
              <w:rPr>
                <w:rFonts w:eastAsiaTheme="minorEastAsia"/>
              </w:rPr>
              <m:t>PL</m:t>
            </m:r>
          </m:sup>
          <m:e>
            <m:f>
              <m:fPr>
                <m:ctrlPr>
                  <w:rPr>
                    <w:rFonts w:eastAsiaTheme="minorEastAsia"/>
                  </w:rPr>
                </m:ctrlPr>
              </m:fPr>
              <m:num>
                <m:sSub>
                  <m:sSubPr>
                    <m:ctrlPr>
                      <w:rPr>
                        <w:rFonts w:eastAsiaTheme="minorEastAsia"/>
                      </w:rPr>
                    </m:ctrlPr>
                  </m:sSubPr>
                  <m:e>
                    <m:r>
                      <w:rPr>
                        <w:rFonts w:eastAsiaTheme="minorEastAsia"/>
                      </w:rPr>
                      <m:t>OeM</m:t>
                    </m:r>
                  </m:e>
                  <m:sub>
                    <m:f>
                      <m:fPr>
                        <m:ctrlPr>
                          <w:rPr>
                            <w:rFonts w:eastAsiaTheme="minorEastAsia"/>
                          </w:rPr>
                        </m:ctrlPr>
                      </m:fPr>
                      <m:num>
                        <m:r>
                          <w:rPr>
                            <w:rFonts w:eastAsiaTheme="minorEastAsia"/>
                          </w:rPr>
                          <m:t>cost</m:t>
                        </m:r>
                      </m:num>
                      <m:den>
                        <m:r>
                          <w:rPr>
                            <w:rFonts w:eastAsiaTheme="minorEastAsia"/>
                          </w:rPr>
                          <m:t>kw</m:t>
                        </m:r>
                      </m:den>
                    </m:f>
                  </m:sub>
                </m:sSub>
                <m:sSub>
                  <m:sSubPr>
                    <m:ctrlPr>
                      <w:rPr>
                        <w:rFonts w:eastAsiaTheme="minorEastAsia"/>
                      </w:rPr>
                    </m:ctrlPr>
                  </m:sSubPr>
                  <m:e>
                    <m:r>
                      <w:rPr>
                        <w:rFonts w:eastAsiaTheme="minorEastAsia"/>
                      </w:rPr>
                      <m:t>PV</m:t>
                    </m:r>
                  </m:e>
                  <m:sub>
                    <m:r>
                      <w:rPr>
                        <w:rFonts w:eastAsiaTheme="minorEastAsia"/>
                      </w:rPr>
                      <m:t>kW</m:t>
                    </m:r>
                  </m:sub>
                </m:sSub>
              </m:num>
              <m:den>
                <m:sSup>
                  <m:sSupPr>
                    <m:ctrlPr>
                      <w:rPr>
                        <w:rFonts w:eastAsiaTheme="minorEastAsia"/>
                      </w:rPr>
                    </m:ctrlPr>
                  </m:sSupPr>
                  <m:e>
                    <m:r>
                      <w:rPr>
                        <w:rFonts w:eastAsiaTheme="minorEastAsia"/>
                      </w:rPr>
                      <m:t>(1+r)</m:t>
                    </m:r>
                  </m:e>
                  <m:sup>
                    <m:r>
                      <w:rPr>
                        <w:rFonts w:eastAsiaTheme="minorEastAsia"/>
                      </w:rPr>
                      <m:t>y</m:t>
                    </m:r>
                  </m:sup>
                </m:sSup>
              </m:den>
            </m:f>
          </m:e>
        </m:nary>
      </m:oMath>
    </w:p>
    <w:p w14:paraId="5BF4A6BB" w14:textId="7DF926AD" w:rsidR="008B7FDB" w:rsidRDefault="008B7FDB" w:rsidP="00CD30BE">
      <w:pPr>
        <w:rPr>
          <w:rFonts w:eastAsiaTheme="minorEastAsia"/>
        </w:rPr>
      </w:pPr>
      <w:r w:rsidRPr="008B7FDB">
        <w:rPr>
          <w:rStyle w:val="MathsChar"/>
        </w:rPr>
        <w:t>OeMeR</w:t>
      </w:r>
      <w:r>
        <w:rPr>
          <w:rFonts w:eastAsiaTheme="minorEastAsia"/>
        </w:rPr>
        <w:t xml:space="preserve"> is the net present cost of operation, maintenance and replacement of batteries. </w:t>
      </w:r>
      <w:r w:rsidRPr="008B7FDB">
        <w:rPr>
          <w:rStyle w:val="MathsChar"/>
        </w:rPr>
        <w:t>B cost</w:t>
      </w:r>
      <w:r>
        <w:rPr>
          <w:rStyle w:val="MathsChar"/>
        </w:rPr>
        <w:t>/kWh</w:t>
      </w:r>
      <w:r w:rsidRPr="008B7FDB">
        <w:rPr>
          <w:rStyle w:val="MathsChar"/>
        </w:rPr>
        <w:t xml:space="preserve"> </w:t>
      </w:r>
      <w:r>
        <w:rPr>
          <w:rFonts w:eastAsiaTheme="minorEastAsia"/>
        </w:rPr>
        <w:t xml:space="preserve">is the cost of batteries per kWh. </w:t>
      </w:r>
      <w:r w:rsidRPr="008B7FDB">
        <w:rPr>
          <w:rStyle w:val="MathsChar"/>
        </w:rPr>
        <w:t>I cost</w:t>
      </w:r>
      <w:r>
        <w:rPr>
          <w:rFonts w:eastAsiaTheme="minorEastAsia"/>
        </w:rPr>
        <w:t xml:space="preserve"> is the inverter cost. </w:t>
      </w:r>
      <w:r w:rsidRPr="008B7FDB">
        <w:rPr>
          <w:rStyle w:val="MathsChar"/>
        </w:rPr>
        <w:t>PL</w:t>
      </w:r>
      <w:r>
        <w:rPr>
          <w:rFonts w:eastAsiaTheme="minorEastAsia"/>
        </w:rPr>
        <w:t xml:space="preserve"> is the plant lifetime, </w:t>
      </w:r>
      <w:r w:rsidRPr="008B7FDB">
        <w:rPr>
          <w:rStyle w:val="MathsChar"/>
        </w:rPr>
        <w:t xml:space="preserve">YR </w:t>
      </w:r>
      <w:r>
        <w:rPr>
          <w:rFonts w:eastAsiaTheme="minorEastAsia"/>
        </w:rPr>
        <w:t xml:space="preserve">is the years remaining of battery life after plant lifetime has expired, and </w:t>
      </w:r>
      <w:r w:rsidRPr="008B7FDB">
        <w:rPr>
          <w:rStyle w:val="MathsChar"/>
        </w:rPr>
        <w:t>OeM cost/kW</w:t>
      </w:r>
      <w:r>
        <w:rPr>
          <w:rFonts w:eastAsiaTheme="minorEastAsia"/>
        </w:rPr>
        <w:t xml:space="preserve"> is the yearly operation and maintenance cost per kW of PV capacity.</w:t>
      </w:r>
    </w:p>
    <w:p w14:paraId="6472A736" w14:textId="519837DC" w:rsidR="008B7FDB" w:rsidRDefault="008B7FDB" w:rsidP="00CD30BE">
      <w:pPr>
        <w:rPr>
          <w:rFonts w:eastAsiaTheme="minorEastAsia"/>
        </w:rPr>
      </w:pPr>
      <w:r>
        <w:rPr>
          <w:rFonts w:eastAsiaTheme="minorEastAsia"/>
        </w:rPr>
        <w:t xml:space="preserve">If we assume that IC and OeMeR are known, the equations have 2 unknown variables and the system has a solution. A problem is that the ratio between OeMeR and IC will affect the solution in </w:t>
      </w:r>
      <w:r>
        <w:rPr>
          <w:rFonts w:eastAsiaTheme="minorEastAsia"/>
        </w:rPr>
        <w:lastRenderedPageBreak/>
        <w:t xml:space="preserve">different ways. This means that the user must know what ratio between the two is to be expected. This is problematic. If we have that </w:t>
      </w:r>
      <m:oMath>
        <m:f>
          <m:fPr>
            <m:ctrlPr>
              <w:rPr>
                <w:rFonts w:ascii="Cambria Math" w:eastAsiaTheme="minorEastAsia" w:hAnsi="Cambria Math"/>
                <w:i/>
              </w:rPr>
            </m:ctrlPr>
          </m:fPr>
          <m:num>
            <m:r>
              <w:rPr>
                <w:rFonts w:ascii="Cambria Math" w:eastAsiaTheme="minorEastAsia" w:hAnsi="Cambria Math"/>
              </w:rPr>
              <m:t>IC</m:t>
            </m:r>
          </m:num>
          <m:den>
            <m:r>
              <w:rPr>
                <w:rFonts w:ascii="Cambria Math" w:eastAsiaTheme="minorEastAsia" w:hAnsi="Cambria Math"/>
              </w:rPr>
              <m:t>OeMeR</m:t>
            </m:r>
          </m:den>
        </m:f>
        <m:r>
          <w:rPr>
            <w:rFonts w:ascii="Cambria Math" w:eastAsiaTheme="minorEastAsia" w:hAnsi="Cambria Math"/>
          </w:rPr>
          <m:t xml:space="preserve"> ≈constant</m:t>
        </m:r>
      </m:oMath>
      <w:r>
        <w:rPr>
          <w:rFonts w:eastAsiaTheme="minorEastAsia"/>
        </w:rPr>
        <w:t xml:space="preserve"> in systems in general, we can exploit that:</w:t>
      </w:r>
    </w:p>
    <w:p w14:paraId="7EC0C497" w14:textId="7646E186" w:rsidR="008B7FDB" w:rsidRPr="008B7FDB" w:rsidRDefault="008B7FDB" w:rsidP="008B7FDB">
      <w:pPr>
        <w:pStyle w:val="Maths"/>
      </w:pPr>
      <m:oMath>
        <m:r>
          <m:t>NPC=IC+OeMeR</m:t>
        </m:r>
      </m:oMath>
    </w:p>
    <w:p w14:paraId="71F51E5E" w14:textId="03A9AA31" w:rsidR="008B7FDB" w:rsidRDefault="008B7FDB" w:rsidP="00CD30BE">
      <w:pPr>
        <w:rPr>
          <w:rFonts w:eastAsiaTheme="minorEastAsia"/>
        </w:rPr>
      </w:pPr>
      <w:r>
        <w:rPr>
          <w:rFonts w:eastAsiaTheme="minorEastAsia"/>
        </w:rPr>
        <w:t xml:space="preserve">This will enable the user to know only the NPC to get a minimum performance size for this budget. A histogram from the test data shows that the ratio is varying more than 10% as seen in </w:t>
      </w:r>
      <w:r>
        <w:rPr>
          <w:rFonts w:eastAsiaTheme="minorEastAsia"/>
        </w:rPr>
        <w:fldChar w:fldCharType="begin"/>
      </w:r>
      <w:r>
        <w:rPr>
          <w:rFonts w:eastAsiaTheme="minorEastAsia"/>
        </w:rPr>
        <w:instrText xml:space="preserve"> REF _Ref450652465 \h </w:instrText>
      </w:r>
      <w:r>
        <w:rPr>
          <w:rFonts w:eastAsiaTheme="minorEastAsia"/>
        </w:rPr>
      </w:r>
      <w:r>
        <w:rPr>
          <w:rFonts w:eastAsiaTheme="minorEastAsia"/>
        </w:rPr>
        <w:fldChar w:fldCharType="separate"/>
      </w:r>
      <w:r w:rsidR="00DB1E2D">
        <w:t xml:space="preserve">Figure </w:t>
      </w:r>
      <w:r w:rsidR="00DB1E2D">
        <w:rPr>
          <w:noProof/>
        </w:rPr>
        <w:t>3</w:t>
      </w:r>
      <w:r w:rsidR="00DB1E2D">
        <w:t>:</w:t>
      </w:r>
      <w:r w:rsidR="00DB1E2D">
        <w:rPr>
          <w:noProof/>
        </w:rPr>
        <w:t>9</w:t>
      </w:r>
      <w:r>
        <w:rPr>
          <w:rFonts w:eastAsiaTheme="minorEastAsia"/>
        </w:rPr>
        <w:fldChar w:fldCharType="end"/>
      </w:r>
      <w:r>
        <w:rPr>
          <w:rFonts w:eastAsiaTheme="minorEastAsia"/>
        </w:rPr>
        <w:t>. This might be too much to make any useful estimates.</w:t>
      </w:r>
    </w:p>
    <w:tbl>
      <w:tblPr>
        <w:tblStyle w:val="TableGrid"/>
        <w:tblW w:w="0" w:type="auto"/>
        <w:jc w:val="center"/>
        <w:tblLook w:val="04A0" w:firstRow="1" w:lastRow="0" w:firstColumn="1" w:lastColumn="0" w:noHBand="0" w:noVBand="1"/>
      </w:tblPr>
      <w:tblGrid>
        <w:gridCol w:w="7030"/>
      </w:tblGrid>
      <w:tr w:rsidR="008B7FDB" w14:paraId="41CCDAAF" w14:textId="77777777" w:rsidTr="008B7FDB">
        <w:trPr>
          <w:trHeight w:val="4656"/>
          <w:jc w:val="center"/>
        </w:trPr>
        <w:tc>
          <w:tcPr>
            <w:tcW w:w="6979" w:type="dxa"/>
            <w:tcBorders>
              <w:top w:val="nil"/>
              <w:left w:val="nil"/>
              <w:bottom w:val="nil"/>
              <w:right w:val="nil"/>
            </w:tcBorders>
            <w:vAlign w:val="center"/>
          </w:tcPr>
          <w:p w14:paraId="3E0ADCFE" w14:textId="185BDEBF" w:rsidR="008B7FDB" w:rsidRDefault="008B7FDB" w:rsidP="008B7FDB">
            <w:pPr>
              <w:pStyle w:val="tableEntry"/>
            </w:pPr>
            <w:r w:rsidRPr="008B7FDB">
              <w:rPr>
                <w:noProof/>
              </w:rPr>
              <w:drawing>
                <wp:inline distT="0" distB="0" distL="0" distR="0" wp14:anchorId="07BD9416" wp14:editId="15E1014B">
                  <wp:extent cx="4327200"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7200" cy="3240000"/>
                          </a:xfrm>
                          <a:prstGeom prst="rect">
                            <a:avLst/>
                          </a:prstGeom>
                          <a:noFill/>
                          <a:ln>
                            <a:noFill/>
                          </a:ln>
                        </pic:spPr>
                      </pic:pic>
                    </a:graphicData>
                  </a:graphic>
                </wp:inline>
              </w:drawing>
            </w:r>
          </w:p>
        </w:tc>
      </w:tr>
    </w:tbl>
    <w:p w14:paraId="247D5499" w14:textId="67585F24" w:rsidR="008B7FDB" w:rsidRDefault="008B7FDB" w:rsidP="008B7FDB">
      <w:pPr>
        <w:pStyle w:val="Caption"/>
        <w:rPr>
          <w:rFonts w:eastAsiaTheme="minorEastAsia"/>
        </w:rPr>
      </w:pPr>
      <w:bookmarkStart w:id="75" w:name="_Ref450652465"/>
      <w:r>
        <w:t xml:space="preserve">Figure </w:t>
      </w:r>
      <w:r w:rsidR="000E1733">
        <w:fldChar w:fldCharType="begin"/>
      </w:r>
      <w:r w:rsidR="000E1733">
        <w:instrText xml:space="preserve"> STYLEREF 1 \s </w:instrText>
      </w:r>
      <w:r w:rsidR="000E1733">
        <w:fldChar w:fldCharType="separate"/>
      </w:r>
      <w:r w:rsidR="000E1733">
        <w:t>3</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10</w:t>
      </w:r>
      <w:r w:rsidR="000E1733">
        <w:fldChar w:fldCharType="end"/>
      </w:r>
      <w:bookmarkEnd w:id="75"/>
      <w:r>
        <w:t xml:space="preserve"> Distribution of IC/OeMeR ratios</w:t>
      </w:r>
    </w:p>
    <w:p w14:paraId="1CDDB2C5" w14:textId="20CA7BE5" w:rsidR="008B7FDB" w:rsidRDefault="008B7FDB" w:rsidP="008B7FDB">
      <w:pPr>
        <w:pStyle w:val="Heading4"/>
      </w:pPr>
      <w:r>
        <w:t>Suggestion for Future Work</w:t>
      </w:r>
    </w:p>
    <w:p w14:paraId="32BDF25A" w14:textId="1C4871A3" w:rsidR="008B7FDB" w:rsidRDefault="008B7FDB" w:rsidP="00CD30BE">
      <w:pPr>
        <w:rPr>
          <w:rFonts w:eastAsiaTheme="minorEastAsia"/>
        </w:rPr>
      </w:pPr>
      <w:r>
        <w:rPr>
          <w:rFonts w:eastAsiaTheme="minorEastAsia"/>
        </w:rPr>
        <w:t xml:space="preserve">A possible connection between the </w:t>
      </w:r>
      <w:r w:rsidRPr="008B7FDB">
        <w:rPr>
          <w:rStyle w:val="MathsChar"/>
        </w:rPr>
        <w:t>IC/OeMeR</w:t>
      </w:r>
      <w:r>
        <w:rPr>
          <w:rFonts w:eastAsiaTheme="minorEastAsia"/>
        </w:rPr>
        <w:t xml:space="preserve"> ratios and LLP is displayed in </w:t>
      </w:r>
      <w:r>
        <w:rPr>
          <w:rFonts w:eastAsiaTheme="minorEastAsia"/>
        </w:rPr>
        <w:fldChar w:fldCharType="begin"/>
      </w:r>
      <w:r>
        <w:rPr>
          <w:rFonts w:eastAsiaTheme="minorEastAsia"/>
        </w:rPr>
        <w:instrText xml:space="preserve"> REF _Ref450652767 \h </w:instrText>
      </w:r>
      <w:r>
        <w:rPr>
          <w:rFonts w:eastAsiaTheme="minorEastAsia"/>
        </w:rPr>
      </w:r>
      <w:r>
        <w:rPr>
          <w:rFonts w:eastAsiaTheme="minorEastAsia"/>
        </w:rPr>
        <w:fldChar w:fldCharType="separate"/>
      </w:r>
      <w:r w:rsidR="00DB1E2D">
        <w:t xml:space="preserve">Figure </w:t>
      </w:r>
      <w:r w:rsidR="00DB1E2D">
        <w:rPr>
          <w:noProof/>
        </w:rPr>
        <w:t>3</w:t>
      </w:r>
      <w:r w:rsidR="00DB1E2D">
        <w:t>:</w:t>
      </w:r>
      <w:r w:rsidR="00DB1E2D">
        <w:rPr>
          <w:noProof/>
        </w:rPr>
        <w:t>10</w:t>
      </w:r>
      <w:r>
        <w:rPr>
          <w:rFonts w:eastAsiaTheme="minorEastAsia"/>
        </w:rPr>
        <w:fldChar w:fldCharType="end"/>
      </w:r>
      <w:r>
        <w:rPr>
          <w:rFonts w:eastAsiaTheme="minorEastAsia"/>
        </w:rPr>
        <w:t xml:space="preserve">. A general analytical expression may be found from several test-data sets empirically. The results would be useful if precision is consistently higher than 10% deviations. Using these results, a component minimum size can be returned to the user without any exploration of the simulation space. </w:t>
      </w:r>
    </w:p>
    <w:tbl>
      <w:tblPr>
        <w:tblStyle w:val="TableGrid"/>
        <w:tblW w:w="0" w:type="auto"/>
        <w:jc w:val="center"/>
        <w:tblLook w:val="04A0" w:firstRow="1" w:lastRow="0" w:firstColumn="1" w:lastColumn="0" w:noHBand="0" w:noVBand="1"/>
      </w:tblPr>
      <w:tblGrid>
        <w:gridCol w:w="7778"/>
      </w:tblGrid>
      <w:tr w:rsidR="008B7FDB" w14:paraId="06F0E420" w14:textId="77777777" w:rsidTr="005108D7">
        <w:trPr>
          <w:trHeight w:val="4039"/>
          <w:jc w:val="center"/>
        </w:trPr>
        <w:tc>
          <w:tcPr>
            <w:tcW w:w="7778" w:type="dxa"/>
            <w:tcBorders>
              <w:top w:val="nil"/>
              <w:left w:val="nil"/>
              <w:bottom w:val="nil"/>
              <w:right w:val="nil"/>
            </w:tcBorders>
            <w:vAlign w:val="center"/>
          </w:tcPr>
          <w:p w14:paraId="7B2649FA" w14:textId="142C9EA6" w:rsidR="008B7FDB" w:rsidRDefault="008B7FDB" w:rsidP="008B7FDB">
            <w:pPr>
              <w:pStyle w:val="tableEntry"/>
            </w:pPr>
            <w:r w:rsidRPr="008B7FDB">
              <w:rPr>
                <w:noProof/>
              </w:rPr>
              <w:lastRenderedPageBreak/>
              <w:drawing>
                <wp:inline distT="0" distB="0" distL="0" distR="0" wp14:anchorId="7F22C17C" wp14:editId="158B2396">
                  <wp:extent cx="4802400"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tc>
      </w:tr>
    </w:tbl>
    <w:p w14:paraId="5486BC9B" w14:textId="5F346622" w:rsidR="00A75430" w:rsidRDefault="008B7FDB" w:rsidP="008B7FDB">
      <w:pPr>
        <w:pStyle w:val="Caption"/>
      </w:pPr>
      <w:bookmarkStart w:id="76" w:name="_Ref450652767"/>
      <w:r>
        <w:t xml:space="preserve">Figure </w:t>
      </w:r>
      <w:r w:rsidR="000E1733">
        <w:fldChar w:fldCharType="begin"/>
      </w:r>
      <w:r w:rsidR="000E1733">
        <w:instrText xml:space="preserve"> STYLEREF 1 \s </w:instrText>
      </w:r>
      <w:r w:rsidR="000E1733">
        <w:fldChar w:fldCharType="separate"/>
      </w:r>
      <w:r w:rsidR="000E1733">
        <w:t>3</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11</w:t>
      </w:r>
      <w:r w:rsidR="000E1733">
        <w:fldChar w:fldCharType="end"/>
      </w:r>
      <w:bookmarkEnd w:id="76"/>
      <w:r>
        <w:t xml:space="preserve"> Dependency between LLP and IC/OeMeR ratio</w:t>
      </w:r>
    </w:p>
    <w:p w14:paraId="04190690" w14:textId="77777777" w:rsidR="00A75430" w:rsidRDefault="00A75430">
      <w:pPr>
        <w:spacing w:before="0" w:after="160" w:line="259" w:lineRule="auto"/>
        <w:ind w:firstLine="0"/>
        <w:contextualSpacing w:val="0"/>
        <w:rPr>
          <w:i/>
          <w:iCs/>
          <w:noProof/>
          <w:color w:val="000000" w:themeColor="text1"/>
          <w:sz w:val="18"/>
          <w:szCs w:val="18"/>
        </w:rPr>
      </w:pPr>
      <w:r>
        <w:br w:type="page"/>
      </w:r>
    </w:p>
    <w:p w14:paraId="2ECFF5E3" w14:textId="190CF466" w:rsidR="008B7FDB" w:rsidRDefault="00A75430" w:rsidP="008B7FDB">
      <w:pPr>
        <w:pStyle w:val="Caption"/>
        <w:rPr>
          <w:rFonts w:eastAsiaTheme="minorEastAsia"/>
        </w:rPr>
      </w:pPr>
      <w:r>
        <w:rPr>
          <w:rFonts w:eastAsiaTheme="minorEastAsia"/>
        </w:rPr>
        <w:lastRenderedPageBreak/>
        <w:t>list of figures</w:t>
      </w:r>
    </w:p>
    <w:p w14:paraId="7A9B8C76" w14:textId="0B8E16CD" w:rsidR="00670C28" w:rsidRDefault="000C0A74" w:rsidP="007251B8">
      <w:pPr>
        <w:pStyle w:val="Heading1"/>
        <w:framePr w:wrap="notBeside"/>
      </w:pPr>
      <w:r>
        <w:lastRenderedPageBreak/>
        <w:t xml:space="preserve">: </w:t>
      </w:r>
      <w:r w:rsidR="00580E89">
        <w:t>Appendences</w:t>
      </w:r>
    </w:p>
    <w:p w14:paraId="543E952C" w14:textId="16435398" w:rsidR="00595457" w:rsidRDefault="007365DA" w:rsidP="007365DA">
      <w:pPr>
        <w:pStyle w:val="Appendix1"/>
      </w:pPr>
      <w:bookmarkStart w:id="77" w:name="_Ref452296684"/>
      <w:r>
        <w:lastRenderedPageBreak/>
        <w:t>The DST Source-</w:t>
      </w:r>
      <w:r w:rsidR="00595457">
        <w:t>Code</w:t>
      </w:r>
      <w:bookmarkEnd w:id="77"/>
    </w:p>
    <w:p w14:paraId="7DAA3513" w14:textId="77777777" w:rsidR="007365DA" w:rsidRDefault="007365DA" w:rsidP="007365DA"/>
    <w:p w14:paraId="157DC55A" w14:textId="3EC1AD6C" w:rsidR="007365DA" w:rsidRDefault="007365DA" w:rsidP="007365DA">
      <w:r>
        <w:t xml:space="preserve">The DST source-code is found online on </w:t>
      </w:r>
      <w:hyperlink r:id="rId100" w:history="1">
        <w:r w:rsidRPr="00156EC1">
          <w:rPr>
            <w:rStyle w:val="Hyperlink"/>
          </w:rPr>
          <w:t>https://github.com/gardhi/DST</w:t>
        </w:r>
      </w:hyperlink>
      <w:r>
        <w:t xml:space="preserve">. To inspect the code one only need to have a browser and internet, to run and test the code the code </w:t>
      </w:r>
      <w:r w:rsidR="009F7DC8">
        <w:t>needs to be downloaded through G</w:t>
      </w:r>
      <w:r>
        <w:t>it.</w:t>
      </w:r>
      <w:r w:rsidR="009F7DC8">
        <w:t xml:space="preserve"> </w:t>
      </w:r>
    </w:p>
    <w:p w14:paraId="585689B8" w14:textId="2726DEA1" w:rsidR="009F7DC8" w:rsidRDefault="009F7DC8" w:rsidP="007365DA">
      <w:r>
        <w:t>Git is a version control program that allows for agile collaboration on projects, the use of Git is established throughout the programming world and widely used by the majority of professionals.</w:t>
      </w:r>
    </w:p>
    <w:p w14:paraId="0AEE483D" w14:textId="77777777" w:rsidR="009F7DC8" w:rsidRDefault="009F7DC8" w:rsidP="007365DA"/>
    <w:p w14:paraId="1508C452" w14:textId="36B0AD84" w:rsidR="007365DA" w:rsidRPr="009F7DC8" w:rsidRDefault="009F7DC8" w:rsidP="007365DA">
      <w:pPr>
        <w:rPr>
          <w:b/>
        </w:rPr>
      </w:pPr>
      <w:r w:rsidRPr="009F7DC8">
        <w:rPr>
          <w:b/>
        </w:rPr>
        <w:t xml:space="preserve">Instructions on </w:t>
      </w:r>
      <w:r w:rsidR="007365DA" w:rsidRPr="009F7DC8">
        <w:rPr>
          <w:b/>
        </w:rPr>
        <w:t>Downloading and testing the DST</w:t>
      </w:r>
    </w:p>
    <w:p w14:paraId="7A0B271E" w14:textId="3C960BD4" w:rsidR="005108D7" w:rsidRDefault="005108D7" w:rsidP="007251B8">
      <w:pPr>
        <w:pStyle w:val="ListParagraph"/>
        <w:numPr>
          <w:ilvl w:val="0"/>
          <w:numId w:val="24"/>
        </w:numPr>
      </w:pPr>
      <w:r>
        <w:t>Install a Git client from anywhere.</w:t>
      </w:r>
      <w:r>
        <w:br/>
        <w:t>For a desktop easy-to-use interface download github here:</w:t>
      </w:r>
      <w:r>
        <w:br/>
      </w:r>
      <w:hyperlink r:id="rId101" w:history="1">
        <w:r w:rsidRPr="00156EC1">
          <w:rPr>
            <w:rStyle w:val="Hyperlink"/>
          </w:rPr>
          <w:t>https://desktop.github.com/</w:t>
        </w:r>
      </w:hyperlink>
    </w:p>
    <w:p w14:paraId="50A4ABE1" w14:textId="40BDE792" w:rsidR="00CB007C" w:rsidRDefault="00CB007C" w:rsidP="00CB007C">
      <w:pPr>
        <w:pStyle w:val="ListParagraph"/>
        <w:numPr>
          <w:ilvl w:val="0"/>
          <w:numId w:val="24"/>
        </w:numPr>
      </w:pPr>
      <w:r>
        <w:t>Open the Git Shell.</w:t>
      </w:r>
      <w:r>
        <w:br/>
        <w:t>If you are using windows, press the windows-button and write: Git Shell</w:t>
      </w:r>
    </w:p>
    <w:p w14:paraId="21E774B9" w14:textId="1B82ADAF" w:rsidR="00FC545E" w:rsidRDefault="00CB007C" w:rsidP="00CB007C">
      <w:pPr>
        <w:pStyle w:val="ListParagraph"/>
        <w:numPr>
          <w:ilvl w:val="0"/>
          <w:numId w:val="24"/>
        </w:numPr>
      </w:pPr>
      <w:r>
        <w:t>Clone the repository.</w:t>
      </w:r>
      <w:r>
        <w:br/>
        <w:t xml:space="preserve">While using the git shell, navigate to the folder where you want the project to be placed. </w:t>
      </w:r>
      <w:r w:rsidR="00FC545E">
        <w:t xml:space="preserve">Cloning basically means downloading, this is done in the current folder by writing: </w:t>
      </w:r>
      <w:r w:rsidR="00FC545E" w:rsidRPr="00FC545E">
        <w:rPr>
          <w:rStyle w:val="codeChar"/>
        </w:rPr>
        <w:t>git clone</w:t>
      </w:r>
      <w:r w:rsidR="00FC545E">
        <w:t xml:space="preserve"> </w:t>
      </w:r>
      <w:r w:rsidR="00FC545E" w:rsidRPr="00FC545E">
        <w:rPr>
          <w:rStyle w:val="codeChar"/>
        </w:rPr>
        <w:t>“http://www.github.com/gardhi/DST”</w:t>
      </w:r>
      <w:r w:rsidR="00FC545E">
        <w:br/>
        <w:t>It should look similar to this:</w:t>
      </w:r>
    </w:p>
    <w:tbl>
      <w:tblPr>
        <w:tblStyle w:val="TableGrid"/>
        <w:tblW w:w="9640" w:type="dxa"/>
        <w:jc w:val="center"/>
        <w:tblLook w:val="04A0" w:firstRow="1" w:lastRow="0" w:firstColumn="1" w:lastColumn="0" w:noHBand="0" w:noVBand="1"/>
      </w:tblPr>
      <w:tblGrid>
        <w:gridCol w:w="10701"/>
      </w:tblGrid>
      <w:tr w:rsidR="00FC545E" w14:paraId="3167C09B" w14:textId="77777777" w:rsidTr="00FC545E">
        <w:trPr>
          <w:trHeight w:val="1261"/>
          <w:jc w:val="center"/>
        </w:trPr>
        <w:tc>
          <w:tcPr>
            <w:tcW w:w="9640" w:type="dxa"/>
            <w:tcBorders>
              <w:top w:val="nil"/>
              <w:left w:val="nil"/>
              <w:bottom w:val="nil"/>
              <w:right w:val="nil"/>
            </w:tcBorders>
            <w:vAlign w:val="center"/>
          </w:tcPr>
          <w:p w14:paraId="70A2D239" w14:textId="5BEB0BC4" w:rsidR="00FC545E" w:rsidRDefault="00FC545E" w:rsidP="00FC545E">
            <w:pPr>
              <w:pStyle w:val="ListParagraph"/>
            </w:pPr>
            <w:r>
              <w:object w:dxaOrig="9675" w:dyaOrig="1695" w14:anchorId="65292B52">
                <v:shape id="_x0000_i1037" type="#_x0000_t75" style="width:452.4pt;height:79.5pt" o:ole="">
                  <v:imagedata r:id="rId102" o:title=""/>
                </v:shape>
                <o:OLEObject Type="Embed" ProgID="PBrush" ShapeID="_x0000_i1037" DrawAspect="Content" ObjectID="_1526734148" r:id="rId103"/>
              </w:object>
            </w:r>
          </w:p>
        </w:tc>
      </w:tr>
    </w:tbl>
    <w:p w14:paraId="076CB685" w14:textId="5D6571C8" w:rsidR="00FC545E" w:rsidRDefault="005108D7" w:rsidP="00CB007C">
      <w:pPr>
        <w:pStyle w:val="ListParagraph"/>
        <w:numPr>
          <w:ilvl w:val="0"/>
          <w:numId w:val="24"/>
        </w:numPr>
      </w:pPr>
      <w:r>
        <w:t>Run the code.</w:t>
      </w:r>
      <w:r>
        <w:br/>
      </w:r>
      <w:r w:rsidR="00FC545E">
        <w:t>You now have the entire project in the destination folder, open it in Matlab and include the folder DST to path and all subfolders.</w:t>
      </w:r>
    </w:p>
    <w:p w14:paraId="19378A87" w14:textId="672A66DE" w:rsidR="009F7DC8" w:rsidRPr="009F7DC8" w:rsidRDefault="009F7DC8" w:rsidP="005108D7">
      <w:pPr>
        <w:pStyle w:val="ListParagraph"/>
        <w:ind w:left="1490" w:firstLine="0"/>
        <w:rPr>
          <w:b/>
        </w:rPr>
      </w:pPr>
      <w:r w:rsidRPr="009F7DC8">
        <w:rPr>
          <w:b/>
        </w:rPr>
        <w:t xml:space="preserve">To run the DST, simply write </w:t>
      </w:r>
      <w:r w:rsidRPr="009F7DC8">
        <w:rPr>
          <w:rStyle w:val="codeChar"/>
        </w:rPr>
        <w:t>“dst_platform”</w:t>
      </w:r>
      <w:r w:rsidRPr="009F7DC8">
        <w:rPr>
          <w:b/>
        </w:rPr>
        <w:t xml:space="preserve"> in the Matlab console window</w:t>
      </w:r>
      <w:r>
        <w:rPr>
          <w:b/>
        </w:rPr>
        <w:t xml:space="preserve"> once the folders are on the Matlab path.</w:t>
      </w:r>
    </w:p>
    <w:p w14:paraId="58BD9FD9" w14:textId="5A79B1BD" w:rsidR="007365DA" w:rsidRPr="007365DA" w:rsidRDefault="005108D7" w:rsidP="00F10409">
      <w:pPr>
        <w:pStyle w:val="ListParagraph"/>
        <w:numPr>
          <w:ilvl w:val="0"/>
          <w:numId w:val="24"/>
        </w:numPr>
      </w:pPr>
      <w:r>
        <w:t>Contribute!</w:t>
      </w:r>
      <w:r>
        <w:br/>
      </w:r>
      <w:r w:rsidR="00FC545E">
        <w:t>To work on the project, make a branch either in GitHub desktop or in the shell.</w:t>
      </w:r>
      <w:r w:rsidR="00FC545E">
        <w:br/>
        <w:t>When your feature is finished it can be</w:t>
      </w:r>
      <w:r w:rsidR="009F7DC8">
        <w:t xml:space="preserve"> added to the project by a merging your branch with the master branch, and then pushing to the origin,</w:t>
      </w:r>
      <w:r w:rsidR="00FC545E">
        <w:t xml:space="preserve"> or </w:t>
      </w:r>
      <w:r w:rsidR="009F7DC8">
        <w:t xml:space="preserve">by a practice determined by project administrator. In this case a pull request is required, documentation is found online. </w:t>
      </w:r>
    </w:p>
    <w:p w14:paraId="4DD368D6" w14:textId="41C6508A" w:rsidR="00D078AB" w:rsidRDefault="00A75430" w:rsidP="00416B4F">
      <w:pPr>
        <w:pStyle w:val="Appendix1"/>
      </w:pPr>
      <w:bookmarkStart w:id="78" w:name="_Ref448768275"/>
      <w:r>
        <w:lastRenderedPageBreak/>
        <w:t>The Reference Manual</w:t>
      </w:r>
      <w:r w:rsidR="00D078AB">
        <w:t xml:space="preserve"> Source-Code</w:t>
      </w:r>
    </w:p>
    <w:p w14:paraId="02F3CEB3" w14:textId="77777777" w:rsidR="00D078AB" w:rsidRDefault="00D078AB" w:rsidP="00D078AB"/>
    <w:p w14:paraId="4920946E" w14:textId="56E6B621" w:rsidR="00423067" w:rsidRDefault="00423067" w:rsidP="00D078AB">
      <w:r>
        <w:t xml:space="preserve">The reference manual has an online repository on github just like the DST. The repository address is </w:t>
      </w:r>
      <w:hyperlink r:id="rId104" w:history="1">
        <w:r w:rsidRPr="00766A94">
          <w:rPr>
            <w:rStyle w:val="Hyperlink"/>
          </w:rPr>
          <w:t>https://github.com/gardhi/dstReference</w:t>
        </w:r>
      </w:hyperlink>
      <w:r>
        <w:t xml:space="preserve"> and can be cloned just like described in Appendix A.</w:t>
      </w:r>
    </w:p>
    <w:p w14:paraId="29986851" w14:textId="77777777" w:rsidR="00423067" w:rsidRDefault="00423067" w:rsidP="00D078AB"/>
    <w:p w14:paraId="6BE5ED7F" w14:textId="68188105" w:rsidR="00423067" w:rsidRDefault="00423067" w:rsidP="00D078AB">
      <w:r>
        <w:t xml:space="preserve">For a faster way to inspect the source code one can visit the webpage of my NTNU server. </w:t>
      </w:r>
      <w:hyperlink r:id="rId105" w:history="1">
        <w:r w:rsidRPr="00766A94">
          <w:rPr>
            <w:rStyle w:val="Hyperlink"/>
          </w:rPr>
          <w:t>http://gardhi.github.io/dstReference/referenceManual.html</w:t>
        </w:r>
      </w:hyperlink>
      <w:r>
        <w:t xml:space="preserve"> and right-click, Save As and choose format to be webpage complete.</w:t>
      </w:r>
    </w:p>
    <w:p w14:paraId="0F1A7FE1" w14:textId="77777777" w:rsidR="00423067" w:rsidRDefault="00423067" w:rsidP="00D078AB"/>
    <w:p w14:paraId="06A883CE" w14:textId="09D517A2" w:rsidR="00423067" w:rsidRDefault="00423067" w:rsidP="00D078AB">
      <w:r>
        <w:t>The ownership of repositories will be transmitted to any successors of the project.</w:t>
      </w:r>
    </w:p>
    <w:p w14:paraId="2A4339C4" w14:textId="361590FB" w:rsidR="007530E0" w:rsidRDefault="002D0424" w:rsidP="007530E0">
      <w:pPr>
        <w:pStyle w:val="Appendix1"/>
      </w:pPr>
      <w:r>
        <w:lastRenderedPageBreak/>
        <w:t>Important File Locations</w:t>
      </w:r>
    </w:p>
    <w:p w14:paraId="02FD6CF4" w14:textId="77777777" w:rsidR="007530E0" w:rsidRDefault="007530E0" w:rsidP="007530E0"/>
    <w:p w14:paraId="3A2033FA" w14:textId="77777777" w:rsidR="007530E0" w:rsidRDefault="007530E0" w:rsidP="007530E0">
      <w:pPr>
        <w:ind w:firstLine="0"/>
        <w:sectPr w:rsidR="007530E0" w:rsidSect="00A11D52">
          <w:pgSz w:w="11907" w:h="16840" w:code="9"/>
          <w:pgMar w:top="1418" w:right="1418" w:bottom="1418" w:left="1418" w:header="709" w:footer="709" w:gutter="0"/>
          <w:cols w:space="708"/>
          <w:docGrid w:linePitch="360"/>
        </w:sectPr>
      </w:pPr>
    </w:p>
    <w:p w14:paraId="49406440" w14:textId="1A35DFC8" w:rsidR="007530E0" w:rsidRDefault="002D0424" w:rsidP="002D0424">
      <w:pPr>
        <w:pStyle w:val="ListParagraph"/>
        <w:numPr>
          <w:ilvl w:val="0"/>
          <w:numId w:val="28"/>
        </w:numPr>
      </w:pPr>
      <w:r>
        <w:lastRenderedPageBreak/>
        <w:t>The location of logplot.m, the inherited code from the previous collaborators.</w:t>
      </w:r>
    </w:p>
    <w:p w14:paraId="729A081B" w14:textId="52DAF271" w:rsidR="002D0424" w:rsidRDefault="002D0424" w:rsidP="002D0424">
      <w:pPr>
        <w:pStyle w:val="ListParagraph"/>
        <w:numPr>
          <w:ilvl w:val="0"/>
          <w:numId w:val="28"/>
        </w:numPr>
      </w:pPr>
      <w:r>
        <w:t>The cycles to failure function which should be replaced by a function supplied by the battery manufacturer.</w:t>
      </w:r>
    </w:p>
    <w:p w14:paraId="745A9A36" w14:textId="21EF1EBE" w:rsidR="002D0424" w:rsidRDefault="002D0424" w:rsidP="002D0424">
      <w:pPr>
        <w:pStyle w:val="ListParagraph"/>
        <w:numPr>
          <w:ilvl w:val="0"/>
          <w:numId w:val="28"/>
        </w:numPr>
      </w:pPr>
      <w:r>
        <w:t>The folder containing the main modules of the DST</w:t>
      </w:r>
    </w:p>
    <w:p w14:paraId="3493B763" w14:textId="6D7B2754" w:rsidR="002D0424" w:rsidRDefault="002D0424" w:rsidP="002D0424">
      <w:pPr>
        <w:pStyle w:val="ListParagraph"/>
        <w:numPr>
          <w:ilvl w:val="0"/>
          <w:numId w:val="28"/>
        </w:numPr>
      </w:pPr>
      <w:r>
        <w:t>The folder containing the GUI functions.</w:t>
      </w:r>
    </w:p>
    <w:p w14:paraId="30D4E6CE" w14:textId="77777777" w:rsidR="007530E0" w:rsidRDefault="007530E0" w:rsidP="007530E0"/>
    <w:p w14:paraId="232B978B" w14:textId="77777777" w:rsidR="007530E0" w:rsidRDefault="007530E0" w:rsidP="007530E0">
      <w:r>
        <w:br w:type="column"/>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tblGrid>
      <w:tr w:rsidR="007530E0" w14:paraId="66D68857" w14:textId="77777777" w:rsidTr="002D0424">
        <w:trPr>
          <w:trHeight w:val="8697"/>
          <w:jc w:val="center"/>
        </w:trPr>
        <w:tc>
          <w:tcPr>
            <w:tcW w:w="3517" w:type="dxa"/>
            <w:vAlign w:val="center"/>
          </w:tcPr>
          <w:p w14:paraId="5A616E6F" w14:textId="0B87A026" w:rsidR="007530E0" w:rsidRDefault="002D0424" w:rsidP="002D0424">
            <w:pPr>
              <w:ind w:firstLine="0"/>
            </w:pPr>
            <w:r>
              <w:object w:dxaOrig="4905" w:dyaOrig="12135" w14:anchorId="7B625A64">
                <v:shape id="_x0000_i1038" type="#_x0000_t75" style="width:231.05pt;height:570.65pt" o:ole="">
                  <v:imagedata r:id="rId106" o:title=""/>
                </v:shape>
                <o:OLEObject Type="Embed" ProgID="PBrush" ShapeID="_x0000_i1038" DrawAspect="Content" ObjectID="_1526734149" r:id="rId107"/>
              </w:object>
            </w:r>
          </w:p>
        </w:tc>
      </w:tr>
    </w:tbl>
    <w:p w14:paraId="16776AB6" w14:textId="77777777" w:rsidR="007530E0" w:rsidRDefault="007530E0" w:rsidP="007530E0"/>
    <w:p w14:paraId="3B25F476" w14:textId="77777777" w:rsidR="007530E0" w:rsidRDefault="007530E0" w:rsidP="007530E0">
      <w:pPr>
        <w:sectPr w:rsidR="007530E0" w:rsidSect="007530E0">
          <w:type w:val="continuous"/>
          <w:pgSz w:w="11907" w:h="16840" w:code="9"/>
          <w:pgMar w:top="1418" w:right="1418" w:bottom="1418" w:left="1418" w:header="709" w:footer="709" w:gutter="0"/>
          <w:cols w:num="2" w:space="708"/>
          <w:docGrid w:linePitch="360"/>
        </w:sectPr>
      </w:pPr>
    </w:p>
    <w:p w14:paraId="237392B2" w14:textId="77777777" w:rsidR="00416B4F" w:rsidRDefault="00416B4F" w:rsidP="00416B4F">
      <w:pPr>
        <w:pStyle w:val="Appendix1"/>
      </w:pPr>
      <w:r>
        <w:lastRenderedPageBreak/>
        <w:t>The Rainflow Counting Algorithm</w:t>
      </w:r>
    </w:p>
    <w:p w14:paraId="6DE7181B" w14:textId="02BC0AB7" w:rsidR="00D078AB" w:rsidRPr="00D078AB" w:rsidRDefault="00D078AB" w:rsidP="00D078AB">
      <w:r>
        <w:t>As there were some doubts about this implementation this study of the Rainflow Counting algorithm used in the code was conducted to verify it’s correctness.</w:t>
      </w:r>
    </w:p>
    <w:p w14:paraId="23CF71A2" w14:textId="77777777" w:rsidR="00416B4F" w:rsidRDefault="00416B4F" w:rsidP="00416B4F">
      <w:r>
        <w:t xml:space="preserve">It is highly important to consider the calculations of the battery replacement interval. Replacing batteries are costly and amounts to a majority of the NPC when dealing with SAPV systems. Additional importance can be considered since the DST is intended for MSEs that are likely to rely on smaller economical margins, and larger personal risks. </w:t>
      </w:r>
    </w:p>
    <w:p w14:paraId="68472BD1" w14:textId="77777777" w:rsidR="00416B4F" w:rsidRDefault="00416B4F" w:rsidP="00416B4F">
      <w:r>
        <w:t>Batteries are replaced when they have gone through a certain amount of charging / discharging cycles, the method used in the DST is the Rainflow Counting Algorithm. The Rainflow Counting algorithm was initially to account for stress exposure in materials. One cycle is one instance of full stress exposure, a partial cycle is an instance of a partial stress exposure. The algorithm can be used to account for stress in batteries</w:t>
      </w:r>
      <w:r w:rsidRPr="00BA728B">
        <w:t xml:space="preserve"> </w:t>
      </w:r>
      <w:sdt>
        <w:sdtPr>
          <w:id w:val="-1475289572"/>
          <w:citation/>
        </w:sdtPr>
        <w:sdtContent>
          <w:r w:rsidRPr="00733EC1">
            <w:fldChar w:fldCharType="begin"/>
          </w:r>
          <w:r w:rsidRPr="00733EC1">
            <w:instrText xml:space="preserve">CITATION You11 \l 1044 </w:instrText>
          </w:r>
          <w:r w:rsidRPr="00733EC1">
            <w:fldChar w:fldCharType="separate"/>
          </w:r>
          <w:r>
            <w:rPr>
              <w:noProof/>
            </w:rPr>
            <w:t>(You and Rasmussen 2011)</w:t>
          </w:r>
          <w:r w:rsidRPr="00733EC1">
            <w:fldChar w:fldCharType="end"/>
          </w:r>
        </w:sdtContent>
      </w:sdt>
      <w:r>
        <w:t xml:space="preserve"> and other appliances that go through similar wear.</w:t>
      </w:r>
    </w:p>
    <w:p w14:paraId="0D68D436" w14:textId="77777777" w:rsidR="00416B4F" w:rsidRPr="00730B2A" w:rsidRDefault="00416B4F" w:rsidP="00416B4F">
      <w:pPr>
        <w:pStyle w:val="Appendix2"/>
      </w:pPr>
      <w:r w:rsidRPr="00733EC1">
        <w:t xml:space="preserve">Original </w:t>
      </w:r>
      <w:r>
        <w:t>A</w:t>
      </w:r>
      <w:r w:rsidRPr="00733EC1">
        <w:t xml:space="preserve">lgorithm: </w:t>
      </w:r>
      <w:sdt>
        <w:sdtPr>
          <w:id w:val="1214774472"/>
          <w:citation/>
        </w:sdtPr>
        <w:sdtContent>
          <w:r>
            <w:fldChar w:fldCharType="begin"/>
          </w:r>
          <w:r w:rsidRPr="00BA728B">
            <w:instrText xml:space="preserve"> CITATION You11 \l 1044 </w:instrText>
          </w:r>
          <w:r>
            <w:fldChar w:fldCharType="separate"/>
          </w:r>
          <w:r>
            <w:rPr>
              <w:noProof/>
            </w:rPr>
            <w:t>(You and Rasmussen 2011)</w:t>
          </w:r>
          <w:r>
            <w:fldChar w:fldCharType="end"/>
          </w:r>
        </w:sdtContent>
      </w:sdt>
    </w:p>
    <w:p w14:paraId="09A1C295" w14:textId="77777777" w:rsidR="00416B4F" w:rsidRPr="00733EC1" w:rsidRDefault="00416B4F" w:rsidP="00416B4F">
      <w:pPr>
        <w:pStyle w:val="ListParagraph"/>
        <w:numPr>
          <w:ilvl w:val="0"/>
          <w:numId w:val="9"/>
        </w:numPr>
      </w:pPr>
      <w:r w:rsidRPr="00733EC1">
        <w:t>Initiate</w:t>
      </w:r>
      <w:r>
        <w:t xml:space="preserve"> a vector in encounter of a stress local minimum.</w:t>
      </w:r>
    </w:p>
    <w:p w14:paraId="1DB292FE" w14:textId="77777777" w:rsidR="00416B4F" w:rsidRPr="00733EC1" w:rsidRDefault="00416B4F" w:rsidP="00416B4F">
      <w:pPr>
        <w:pStyle w:val="ListParagraph"/>
        <w:numPr>
          <w:ilvl w:val="0"/>
          <w:numId w:val="9"/>
        </w:numPr>
      </w:pPr>
      <w:r>
        <w:t>N</w:t>
      </w:r>
      <w:r w:rsidRPr="00733EC1">
        <w:t>ote increase in stress during rainfall of vector</w:t>
      </w:r>
    </w:p>
    <w:p w14:paraId="66BDCAFA" w14:textId="77777777" w:rsidR="00416B4F" w:rsidRPr="00733EC1" w:rsidRDefault="00416B4F" w:rsidP="00416B4F">
      <w:pPr>
        <w:pStyle w:val="ListParagraph"/>
        <w:numPr>
          <w:ilvl w:val="0"/>
          <w:numId w:val="9"/>
        </w:numPr>
      </w:pPr>
      <w:r>
        <w:t>C</w:t>
      </w:r>
      <w:r w:rsidRPr="00733EC1">
        <w:t>ount occurrences of ranges as one cycle</w:t>
      </w:r>
    </w:p>
    <w:p w14:paraId="1A20B536" w14:textId="77777777" w:rsidR="00416B4F" w:rsidRPr="00733EC1" w:rsidRDefault="00416B4F" w:rsidP="00416B4F">
      <w:pPr>
        <w:pStyle w:val="ListParagraph"/>
        <w:numPr>
          <w:ilvl w:val="0"/>
          <w:numId w:val="9"/>
        </w:numPr>
      </w:pPr>
      <w:r>
        <w:t>Sum the expended partial cycles for every stress level accounted for</w:t>
      </w:r>
    </w:p>
    <w:p w14:paraId="73D48AAB" w14:textId="77777777" w:rsidR="00416B4F" w:rsidRPr="00733EC1" w:rsidRDefault="00416B4F" w:rsidP="00416B4F">
      <w:pPr>
        <w:pStyle w:val="Maths"/>
      </w:pPr>
      <m:oMath>
        <m:r>
          <m:t xml:space="preserve">LCon= </m:t>
        </m:r>
        <m:nary>
          <m:naryPr>
            <m:chr m:val="∑"/>
            <m:limLoc m:val="undOvr"/>
            <m:ctrlPr/>
          </m:naryPr>
          <m:sub>
            <m:r>
              <m:t>DOD=1/n</m:t>
            </m:r>
          </m:sub>
          <m:sup>
            <m:r>
              <m:t>DOD=100%</m:t>
            </m:r>
          </m:sup>
          <m:e>
            <m:f>
              <m:fPr>
                <m:ctrlPr/>
              </m:fPr>
              <m:num>
                <m:r>
                  <m:t>Nc(DOD)</m:t>
                </m:r>
              </m:num>
              <m:den>
                <m:r>
                  <m:t>No(DOD)</m:t>
                </m:r>
              </m:den>
            </m:f>
          </m:e>
        </m:nary>
      </m:oMath>
    </w:p>
    <w:p w14:paraId="3BD8A8D9" w14:textId="77777777" w:rsidR="00416B4F" w:rsidRPr="00733EC1" w:rsidRDefault="00416B4F" w:rsidP="00416B4F">
      <w:r w:rsidRPr="00733EC1">
        <w:t xml:space="preserve">Where n represents the number of bins chosen in the study; </w:t>
      </w:r>
      <w:r w:rsidRPr="0031567F">
        <w:rPr>
          <w:rStyle w:val="MathsChar"/>
        </w:rPr>
        <w:t>Nc(DOD)</w:t>
      </w:r>
      <w:r w:rsidRPr="00733EC1">
        <w:t xml:space="preserve"> represents the number of consu</w:t>
      </w:r>
      <w:r>
        <w:t>med partial cycles at a given Do</w:t>
      </w:r>
      <w:r w:rsidRPr="00733EC1">
        <w:t xml:space="preserve">D level, derived by counting in the corresponding period; </w:t>
      </w:r>
      <w:r w:rsidRPr="0031567F">
        <w:rPr>
          <w:rStyle w:val="MathsChar"/>
        </w:rPr>
        <w:t>No(DOD)</w:t>
      </w:r>
      <w:r w:rsidRPr="00733EC1">
        <w:t xml:space="preserve"> represents the maximum number of partial cycles that can be performed b</w:t>
      </w:r>
      <w:r>
        <w:t>efore battery failure at that Do</w:t>
      </w:r>
      <w:r w:rsidRPr="00733EC1">
        <w:t xml:space="preserve">D level. </w:t>
      </w:r>
    </w:p>
    <w:p w14:paraId="01D267E0" w14:textId="77777777" w:rsidR="00416B4F" w:rsidRPr="0040399B" w:rsidRDefault="00416B4F" w:rsidP="00416B4F">
      <w:pPr>
        <w:pStyle w:val="Maths"/>
        <w:rPr>
          <w:rFonts w:eastAsiaTheme="minorEastAsia" w:hint="eastAsia"/>
        </w:rPr>
      </w:pPr>
      <m:oMath>
        <m:r>
          <m:t xml:space="preserve">ExpL= </m:t>
        </m:r>
        <m:f>
          <m:fPr>
            <m:ctrlPr/>
          </m:fPr>
          <m:num>
            <m:r>
              <m:t>1</m:t>
            </m:r>
          </m:num>
          <m:den>
            <m:r>
              <m:t>LCon</m:t>
            </m:r>
          </m:den>
        </m:f>
        <m:r>
          <m:t>Tp</m:t>
        </m:r>
      </m:oMath>
    </w:p>
    <w:p w14:paraId="7FE7A415" w14:textId="77777777" w:rsidR="00416B4F" w:rsidRPr="0040399B" w:rsidRDefault="00416B4F" w:rsidP="00416B4F">
      <w:pPr>
        <w:rPr>
          <w:rFonts w:cs="Times New Roman"/>
        </w:rPr>
      </w:pPr>
      <w:r w:rsidRPr="0040399B">
        <w:rPr>
          <w:rFonts w:cs="Times New Roman"/>
        </w:rPr>
        <w:t>Where</w:t>
      </w:r>
      <w:r w:rsidRPr="0031567F">
        <w:rPr>
          <w:rStyle w:val="MathsChar"/>
        </w:rPr>
        <w:t xml:space="preserve"> ExpL</w:t>
      </w:r>
      <w:r w:rsidRPr="0040399B">
        <w:rPr>
          <w:rFonts w:cs="Times New Roman"/>
        </w:rPr>
        <w:t xml:space="preserve"> denotes the expected lifetime of the BS, and Tp represents the length of the counting time period.</w:t>
      </w:r>
    </w:p>
    <w:p w14:paraId="748EC42C" w14:textId="77777777" w:rsidR="00416B4F" w:rsidRPr="0040399B" w:rsidRDefault="00416B4F" w:rsidP="00416B4F">
      <w:pPr>
        <w:rPr>
          <w:rFonts w:cs="Times New Roman"/>
        </w:rPr>
      </w:pPr>
    </w:p>
    <w:p w14:paraId="2408B735" w14:textId="77777777" w:rsidR="00416B4F" w:rsidRPr="0040399B" w:rsidRDefault="00416B4F" w:rsidP="00D078AB">
      <w:pPr>
        <w:pStyle w:val="Appendix2"/>
      </w:pPr>
      <w:r w:rsidRPr="0040399B">
        <w:lastRenderedPageBreak/>
        <w:t xml:space="preserve">Implemented </w:t>
      </w:r>
      <w:r w:rsidRPr="004C1D4E">
        <w:t>Algorithm</w:t>
      </w:r>
      <w:r w:rsidRPr="0040399B">
        <w:t>:</w:t>
      </w:r>
    </w:p>
    <w:p w14:paraId="7D694364" w14:textId="77777777" w:rsidR="00416B4F" w:rsidRPr="00A935A1" w:rsidRDefault="00416B4F" w:rsidP="00416B4F">
      <w:pPr>
        <w:pStyle w:val="ListParagraph"/>
        <w:numPr>
          <w:ilvl w:val="0"/>
          <w:numId w:val="8"/>
        </w:numPr>
        <w:rPr>
          <w:rFonts w:cs="Times New Roman"/>
        </w:rPr>
      </w:pPr>
      <w:r w:rsidRPr="00A935A1">
        <w:rPr>
          <w:rFonts w:cs="Times New Roman"/>
        </w:rPr>
        <w:t xml:space="preserve">Discover discharge valleys (can </w:t>
      </w:r>
      <w:r>
        <w:rPr>
          <w:rFonts w:cs="Times New Roman"/>
        </w:rPr>
        <w:t xml:space="preserve">currently </w:t>
      </w:r>
      <w:r w:rsidRPr="00A935A1">
        <w:rPr>
          <w:rFonts w:cs="Times New Roman"/>
        </w:rPr>
        <w:t>only occur after 8 consecutive hours of discharging)</w:t>
      </w:r>
    </w:p>
    <w:p w14:paraId="4A4B5D0C" w14:textId="77777777" w:rsidR="00416B4F" w:rsidRPr="008B7FDB" w:rsidRDefault="00416B4F" w:rsidP="00416B4F">
      <w:pPr>
        <w:pStyle w:val="ListParagraph"/>
        <w:numPr>
          <w:ilvl w:val="0"/>
          <w:numId w:val="8"/>
        </w:numPr>
        <w:rPr>
          <w:rFonts w:eastAsiaTheme="minorEastAsia"/>
        </w:rPr>
      </w:pPr>
      <w:r w:rsidRPr="008B7FDB">
        <w:rPr>
          <w:rFonts w:cs="Times New Roman"/>
        </w:rPr>
        <w:t>Calculate</w:t>
      </w:r>
      <w:r>
        <w:t xml:space="preserve"> cycles to failure for each occurring DoD:</w:t>
      </w:r>
    </w:p>
    <w:p w14:paraId="483D69CE" w14:textId="77777777" w:rsidR="00416B4F" w:rsidRPr="008B7FDB" w:rsidRDefault="00416B4F" w:rsidP="00416B4F">
      <w:pPr>
        <w:pStyle w:val="Maths"/>
        <w:rPr>
          <w:rFonts w:eastAsiaTheme="minorEastAsia" w:hint="eastAsia"/>
        </w:rPr>
      </w:pPr>
      <w:bookmarkStart w:id="79" w:name="_Ref450579959"/>
      <m:oMath>
        <m:r>
          <m:t>cycles_to_failure=15790</m:t>
        </m:r>
        <m:sSup>
          <m:sSupPr>
            <m:ctrlPr/>
          </m:sSupPr>
          <m:e>
            <m:r>
              <m:t>e</m:t>
            </m:r>
          </m:e>
          <m:sup>
            <m:r>
              <m:t>-11.96 DOD</m:t>
            </m:r>
          </m:sup>
        </m:sSup>
        <m:r>
          <m:t>+2633</m:t>
        </m:r>
        <m:sSup>
          <m:sSupPr>
            <m:ctrlPr/>
          </m:sSupPr>
          <m:e>
            <m:r>
              <m:t>e</m:t>
            </m:r>
          </m:e>
          <m:sup>
            <m:r>
              <m:t>-1.699DOD</m:t>
            </m:r>
          </m:sup>
        </m:sSup>
      </m:oMath>
      <w:bookmarkEnd w:id="79"/>
    </w:p>
    <w:p w14:paraId="7710D282" w14:textId="77777777" w:rsidR="00416B4F" w:rsidRDefault="00416B4F" w:rsidP="00416B4F">
      <w:pPr>
        <w:pStyle w:val="ListParagraph"/>
        <w:rPr>
          <w:noProof/>
        </w:rPr>
      </w:pPr>
      <w:r>
        <w:rPr>
          <w:noProof/>
        </w:rPr>
        <w:t>This is the result of fitting a typical lead-acid battery cycles to failure vs. DoD characteristics. This equation has to be replaced or modified by the user.</w:t>
      </w:r>
    </w:p>
    <w:p w14:paraId="5B68BACA" w14:textId="77777777" w:rsidR="00416B4F" w:rsidRDefault="00416B4F" w:rsidP="00416B4F">
      <w:pPr>
        <w:pStyle w:val="ListParagraph"/>
        <w:numPr>
          <w:ilvl w:val="0"/>
          <w:numId w:val="8"/>
        </w:numPr>
        <w:rPr>
          <w:noProof/>
        </w:rPr>
      </w:pPr>
      <w:r>
        <w:rPr>
          <w:noProof/>
        </w:rPr>
        <w:t>Accumulate cycles to failure during simulation time.</w:t>
      </w:r>
    </w:p>
    <w:p w14:paraId="5BD2B112" w14:textId="77777777" w:rsidR="00416B4F" w:rsidRPr="006607BE" w:rsidRDefault="00416B4F" w:rsidP="00416B4F">
      <w:pPr>
        <w:pStyle w:val="Maths"/>
      </w:pPr>
      <m:oMath>
        <m:r>
          <m:t xml:space="preserve">rainflowCounter= </m:t>
        </m:r>
        <m:nary>
          <m:naryPr>
            <m:chr m:val="∑"/>
            <m:limLoc m:val="undOvr"/>
            <m:ctrlPr/>
          </m:naryPr>
          <m:sub>
            <m:r>
              <m:t>0</m:t>
            </m:r>
          </m:sub>
          <m:sup>
            <m:r>
              <m:t>nValleys</m:t>
            </m:r>
          </m:sup>
          <m:e>
            <m:f>
              <m:fPr>
                <m:ctrlPr/>
              </m:fPr>
              <m:num>
                <m:r>
                  <m:t>1</m:t>
                </m:r>
              </m:num>
              <m:den>
                <m:r>
                  <m:t>cyclesToFailure</m:t>
                </m:r>
              </m:den>
            </m:f>
          </m:e>
        </m:nary>
      </m:oMath>
    </w:p>
    <w:p w14:paraId="3CDFE9A3" w14:textId="77777777" w:rsidR="00416B4F" w:rsidRDefault="00416B4F" w:rsidP="00416B4F">
      <w:pPr>
        <w:pStyle w:val="ListParagraph"/>
        <w:numPr>
          <w:ilvl w:val="0"/>
          <w:numId w:val="8"/>
        </w:numPr>
        <w:rPr>
          <w:noProof/>
        </w:rPr>
      </w:pPr>
      <w:r>
        <w:rPr>
          <w:noProof/>
        </w:rPr>
        <w:t>Find replacement interval of batteries:</w:t>
      </w:r>
    </w:p>
    <w:p w14:paraId="7512F3D8" w14:textId="77777777" w:rsidR="00416B4F" w:rsidRPr="004869FE" w:rsidRDefault="00416B4F" w:rsidP="00416B4F">
      <w:pPr>
        <w:pStyle w:val="Maths"/>
      </w:pPr>
      <m:oMath>
        <m:r>
          <m:t xml:space="preserve">lifespanBatteryThisSystem= </m:t>
        </m:r>
        <m:f>
          <m:fPr>
            <m:ctrlPr/>
          </m:fPr>
          <m:num>
            <m:r>
              <m:t>1</m:t>
            </m:r>
          </m:num>
          <m:den>
            <m:r>
              <m:t>rainflowCounter</m:t>
            </m:r>
          </m:den>
        </m:f>
      </m:oMath>
    </w:p>
    <w:p w14:paraId="7321994E" w14:textId="77777777" w:rsidR="00416B4F" w:rsidRDefault="00416B4F" w:rsidP="00416B4F">
      <w:pPr>
        <w:rPr>
          <w:noProof/>
        </w:rPr>
      </w:pPr>
      <w:r>
        <w:rPr>
          <w:noProof/>
        </w:rPr>
        <w:t>A requirement for finding the lifespan in years, is that the spendage of lifetime fractions are summed over one year precicely. This way we get the amount of years that the battery need. The expression from point 2 has to be replaced or modified if the user desire precision in the economic analysis.</w:t>
      </w:r>
    </w:p>
    <w:p w14:paraId="6B033EA4" w14:textId="77777777" w:rsidR="00416B4F" w:rsidRDefault="00416B4F" w:rsidP="00D078AB">
      <w:pPr>
        <w:pStyle w:val="Appendix2"/>
        <w:rPr>
          <w:noProof/>
        </w:rPr>
      </w:pPr>
      <w:r>
        <w:rPr>
          <w:noProof/>
        </w:rPr>
        <w:t>Considerations</w:t>
      </w:r>
    </w:p>
    <w:p w14:paraId="76871CC6" w14:textId="77777777" w:rsidR="00416B4F" w:rsidRDefault="00416B4F" w:rsidP="00416B4F">
      <w:pPr>
        <w:rPr>
          <w:noProof/>
        </w:rPr>
      </w:pPr>
      <w:r>
        <w:rPr>
          <w:noProof/>
        </w:rPr>
        <w:t>Every input related part of the DST should assume a generic form. This implementation assumes the that the rainflowCounter will keep counting for exactly one year. A more generic calculation is implemented in the rewritten DST as seen below.</w:t>
      </w:r>
    </w:p>
    <w:p w14:paraId="3867DA3B" w14:textId="77777777" w:rsidR="00416B4F" w:rsidRDefault="00416B4F" w:rsidP="00416B4F">
      <w:pPr>
        <w:pStyle w:val="Maths"/>
      </w:pPr>
      <m:oMath>
        <m:r>
          <m:t xml:space="preserve">lifespanBatteryThisSystem= </m:t>
        </m:r>
        <m:f>
          <m:fPr>
            <m:ctrlPr/>
          </m:fPr>
          <m:num>
            <m:f>
              <m:fPr>
                <m:ctrlPr/>
              </m:fPr>
              <m:num>
                <m:r>
                  <m:t>nHoursInDataseries</m:t>
                </m:r>
              </m:num>
              <m:den>
                <m:r>
                  <m:t>nHoursInOneYear</m:t>
                </m:r>
              </m:den>
            </m:f>
          </m:num>
          <m:den>
            <m:r>
              <m:t>rainflowCounter</m:t>
            </m:r>
          </m:den>
        </m:f>
      </m:oMath>
    </w:p>
    <w:tbl>
      <w:tblPr>
        <w:tblStyle w:val="TableGrid"/>
        <w:tblW w:w="2916" w:type="pct"/>
        <w:jc w:val="center"/>
        <w:tblLook w:val="04A0" w:firstRow="1" w:lastRow="0" w:firstColumn="1" w:lastColumn="0" w:noHBand="0" w:noVBand="1"/>
      </w:tblPr>
      <w:tblGrid>
        <w:gridCol w:w="8940"/>
      </w:tblGrid>
      <w:tr w:rsidR="00416B4F" w14:paraId="773565FD" w14:textId="77777777" w:rsidTr="00D078AB">
        <w:trPr>
          <w:trHeight w:val="1014"/>
          <w:jc w:val="center"/>
        </w:trPr>
        <w:tc>
          <w:tcPr>
            <w:tcW w:w="5000" w:type="pct"/>
            <w:tcBorders>
              <w:top w:val="nil"/>
              <w:left w:val="nil"/>
              <w:bottom w:val="nil"/>
              <w:right w:val="nil"/>
            </w:tcBorders>
          </w:tcPr>
          <w:p w14:paraId="032BDE7B" w14:textId="77777777" w:rsidR="00416B4F" w:rsidRDefault="00416B4F" w:rsidP="00390A60">
            <w:pPr>
              <w:keepNext/>
              <w:ind w:firstLine="0"/>
            </w:pPr>
            <w:r w:rsidRPr="008330D6">
              <w:rPr>
                <w:noProof/>
              </w:rPr>
              <w:lastRenderedPageBreak/>
              <w:drawing>
                <wp:inline distT="0" distB="0" distL="0" distR="0" wp14:anchorId="1AA8FA41" wp14:editId="3DB7CFC2">
                  <wp:extent cx="5540026" cy="415733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49833" cy="4389815"/>
                          </a:xfrm>
                          <a:prstGeom prst="rect">
                            <a:avLst/>
                          </a:prstGeom>
                          <a:noFill/>
                          <a:ln>
                            <a:noFill/>
                          </a:ln>
                        </pic:spPr>
                      </pic:pic>
                    </a:graphicData>
                  </a:graphic>
                </wp:inline>
              </w:drawing>
            </w:r>
          </w:p>
          <w:p w14:paraId="4502CE61" w14:textId="6A425B2F" w:rsidR="00416B4F" w:rsidRPr="00C1042A" w:rsidRDefault="00416B4F" w:rsidP="00390A60">
            <w:pPr>
              <w:pStyle w:val="Caption"/>
            </w:pPr>
            <w:bookmarkStart w:id="80" w:name="_Ref442784903"/>
            <w:r>
              <w:t xml:space="preserve">Figure </w:t>
            </w:r>
            <w:r w:rsidR="000E1733">
              <w:fldChar w:fldCharType="begin"/>
            </w:r>
            <w:r w:rsidR="000E1733">
              <w:instrText xml:space="preserve"> STYLEREF 1 \s </w:instrText>
            </w:r>
            <w:r w:rsidR="000E1733">
              <w:fldChar w:fldCharType="separate"/>
            </w:r>
            <w:r w:rsidR="000E1733">
              <w:t>4</w:t>
            </w:r>
            <w:r w:rsidR="000E1733">
              <w:fldChar w:fldCharType="end"/>
            </w:r>
            <w:r w:rsidR="000E1733">
              <w:t>:</w:t>
            </w:r>
            <w:r w:rsidR="000E1733">
              <w:fldChar w:fldCharType="begin"/>
            </w:r>
            <w:r w:rsidR="000E1733">
              <w:instrText xml:space="preserve"> SEQ Figure \* ARABIC \s 1 </w:instrText>
            </w:r>
            <w:r w:rsidR="000E1733">
              <w:fldChar w:fldCharType="separate"/>
            </w:r>
            <w:r w:rsidR="000E1733">
              <w:t>1</w:t>
            </w:r>
            <w:r w:rsidR="000E1733">
              <w:fldChar w:fldCharType="end"/>
            </w:r>
            <w:bookmarkEnd w:id="80"/>
            <w:r>
              <w:t>: Plotting DoD(Cycles To Failure) w/initial parameters.</w:t>
            </w:r>
          </w:p>
          <w:p w14:paraId="17B433D6" w14:textId="77777777" w:rsidR="00416B4F" w:rsidRPr="00053C5C" w:rsidRDefault="00416B4F" w:rsidP="00390A60">
            <w:pPr>
              <w:pStyle w:val="Caption"/>
            </w:pPr>
            <w:r>
              <w:t>There are not sufficient points of DoD in the intervall 0-20% to represent the Cycles to Failure accurately.</w:t>
            </w:r>
          </w:p>
        </w:tc>
      </w:tr>
      <w:tr w:rsidR="00416B4F" w14:paraId="6C590761" w14:textId="77777777" w:rsidTr="00D078AB">
        <w:trPr>
          <w:trHeight w:val="46"/>
          <w:jc w:val="center"/>
        </w:trPr>
        <w:tc>
          <w:tcPr>
            <w:tcW w:w="5000" w:type="pct"/>
            <w:tcBorders>
              <w:top w:val="nil"/>
              <w:left w:val="nil"/>
              <w:bottom w:val="nil"/>
              <w:right w:val="nil"/>
            </w:tcBorders>
          </w:tcPr>
          <w:p w14:paraId="5696A587" w14:textId="77777777" w:rsidR="00416B4F" w:rsidRPr="008330D6" w:rsidRDefault="00416B4F" w:rsidP="00390A60">
            <w:pPr>
              <w:keepNext/>
              <w:ind w:firstLine="0"/>
              <w:rPr>
                <w:noProof/>
              </w:rPr>
            </w:pPr>
          </w:p>
        </w:tc>
      </w:tr>
    </w:tbl>
    <w:p w14:paraId="2E7CFE30" w14:textId="77777777" w:rsidR="00416B4F" w:rsidRDefault="00416B4F" w:rsidP="00416B4F">
      <w:pPr>
        <w:rPr>
          <w:noProof/>
        </w:rPr>
      </w:pPr>
      <w:r>
        <w:rPr>
          <w:noProof/>
        </w:rPr>
        <w:t xml:space="preserve">The cyclesToFailure is calculated for every instance of DoD valley that occurs, which has an complexity of </w:t>
      </w:r>
      <w:r w:rsidRPr="00DD5990">
        <w:rPr>
          <w:b/>
          <w:noProof/>
        </w:rPr>
        <w:t>O(n).</w:t>
      </w:r>
      <w:r>
        <w:rPr>
          <w:noProof/>
        </w:rPr>
        <w:t xml:space="preserve"> This resolution in cycle values might not be required considered the massive abstraction level of which we are operating. A future extension of the DST will at some point trigger far more occurences of DoD, before a simulation is considered complete. Users might want to input longer time series or change the 8 hour consecutiveness condition. In earlier versions of the algorithm</w:t>
      </w:r>
      <w:sdt>
        <w:sdtPr>
          <w:rPr>
            <w:noProof/>
          </w:rPr>
          <w:id w:val="-316727248"/>
          <w:citation/>
        </w:sdtPr>
        <w:sdtContent>
          <w:r>
            <w:rPr>
              <w:noProof/>
            </w:rPr>
            <w:fldChar w:fldCharType="begin"/>
          </w:r>
          <w:r>
            <w:rPr>
              <w:noProof/>
            </w:rPr>
            <w:instrText xml:space="preserve">CITATION Dow82 \l 1044 </w:instrText>
          </w:r>
          <w:r>
            <w:rPr>
              <w:noProof/>
            </w:rPr>
            <w:fldChar w:fldCharType="separate"/>
          </w:r>
          <w:r>
            <w:rPr>
              <w:noProof/>
            </w:rPr>
            <w:t xml:space="preserve"> (Downing and Socie 1982)</w:t>
          </w:r>
          <w:r>
            <w:rPr>
              <w:noProof/>
            </w:rPr>
            <w:fldChar w:fldCharType="end"/>
          </w:r>
        </w:sdtContent>
      </w:sdt>
      <w:r>
        <w:rPr>
          <w:noProof/>
        </w:rPr>
        <w:t xml:space="preserve">, the method proposed is preemptively generating a table of Cycles To Failure for every DoD percentage. </w:t>
      </w:r>
    </w:p>
    <w:p w14:paraId="0C304B49" w14:textId="77777777" w:rsidR="00416B4F" w:rsidRDefault="00416B4F" w:rsidP="00416B4F">
      <w:pPr>
        <w:rPr>
          <w:noProof/>
        </w:rPr>
      </w:pPr>
      <w:r>
        <w:rPr>
          <w:noProof/>
        </w:rPr>
        <w:t xml:space="preserve">If the rate of change in DoD is not too close to zero, then the points of DoD will sufficiently describe the Cycles To Failure, as there are many values of DoD for each value of Cycles To Failure. By inspecting </w:t>
      </w:r>
      <w:r>
        <w:rPr>
          <w:noProof/>
        </w:rPr>
        <w:fldChar w:fldCharType="begin"/>
      </w:r>
      <w:r>
        <w:rPr>
          <w:noProof/>
        </w:rPr>
        <w:instrText xml:space="preserve"> REF _Ref442784903 \h </w:instrText>
      </w:r>
      <w:r>
        <w:rPr>
          <w:noProof/>
        </w:rPr>
      </w:r>
      <w:r>
        <w:rPr>
          <w:noProof/>
        </w:rPr>
        <w:fldChar w:fldCharType="separate"/>
      </w:r>
      <w:r w:rsidR="00DB1E2D">
        <w:t xml:space="preserve">Figure </w:t>
      </w:r>
      <w:r w:rsidR="00DB1E2D">
        <w:rPr>
          <w:noProof/>
        </w:rPr>
        <w:t>4</w:t>
      </w:r>
      <w:r w:rsidR="00DB1E2D">
        <w:t>:</w:t>
      </w:r>
      <w:r w:rsidR="00DB1E2D">
        <w:rPr>
          <w:noProof/>
        </w:rPr>
        <w:t>1</w:t>
      </w:r>
      <w:r>
        <w:rPr>
          <w:noProof/>
        </w:rPr>
        <w:fldChar w:fldCharType="end"/>
      </w:r>
      <w:r>
        <w:rPr>
          <w:noProof/>
        </w:rPr>
        <w:t xml:space="preserve">, here the points of DoD percentage per cycles varies from 0.0001 to 0.01. It would not be safe generate an array with 1% resolution, the DoD rate is too low until about 20%. We can not guarantee that the DoD valleys wont occur in the 0%-20% range, even though it is less typical of a discharge cycle. </w:t>
      </w:r>
    </w:p>
    <w:p w14:paraId="33C4ECD0" w14:textId="77777777" w:rsidR="00416B4F" w:rsidRDefault="00416B4F" w:rsidP="00416B4F">
      <w:pPr>
        <w:rPr>
          <w:noProof/>
        </w:rPr>
      </w:pPr>
      <w:r>
        <w:rPr>
          <w:noProof/>
        </w:rPr>
        <w:t xml:space="preserve">One solution is to increase the resolution of the DoD values to 0,1%, or perhaps smaller, in the precalculated array. The increased resolution will decrease computational gain. The DST overall complexity is </w:t>
      </w:r>
      <m:oMath>
        <m:r>
          <w:rPr>
            <w:rFonts w:ascii="Cambria Math" w:hAnsi="Cambria Math"/>
            <w:noProof/>
          </w:rPr>
          <m:t>O(</m:t>
        </m:r>
        <m:sSup>
          <m:sSupPr>
            <m:ctrlPr>
              <w:rPr>
                <w:rFonts w:ascii="Cambria Math" w:hAnsi="Cambria Math"/>
                <w:i/>
                <w:noProof/>
              </w:rPr>
            </m:ctrlPr>
          </m:sSupPr>
          <m:e>
            <m:r>
              <w:rPr>
                <w:rFonts w:ascii="Cambria Math" w:hAnsi="Cambria Math"/>
                <w:noProof/>
              </w:rPr>
              <m:t>n</m:t>
            </m:r>
          </m:e>
          <m:sup>
            <m:r>
              <w:rPr>
                <w:rFonts w:ascii="Cambria Math" w:hAnsi="Cambria Math"/>
                <w:noProof/>
              </w:rPr>
              <m:t>3</m:t>
            </m:r>
          </m:sup>
        </m:sSup>
        <m:r>
          <w:rPr>
            <w:rFonts w:ascii="Cambria Math" w:hAnsi="Cambria Math"/>
            <w:noProof/>
          </w:rPr>
          <m:t>)</m:t>
        </m:r>
      </m:oMath>
      <w:r>
        <w:rPr>
          <w:rFonts w:eastAsiaTheme="minorEastAsia"/>
          <w:noProof/>
        </w:rPr>
        <w:t>, and the algorithm triggers a maximum of 3 times per day.</w:t>
      </w:r>
      <w:r>
        <w:rPr>
          <w:noProof/>
        </w:rPr>
        <w:t xml:space="preserve"> Improvement of </w:t>
      </w:r>
      <w:r>
        <w:rPr>
          <w:noProof/>
        </w:rPr>
        <w:lastRenderedPageBreak/>
        <w:t>omputation-time when employing a precalculated array is too small, compared to the reduced precision of the implementation.</w:t>
      </w:r>
    </w:p>
    <w:p w14:paraId="24BDB15E" w14:textId="77777777" w:rsidR="00416B4F" w:rsidRDefault="00416B4F" w:rsidP="00416B4F">
      <w:pPr>
        <w:rPr>
          <w:noProof/>
        </w:rPr>
      </w:pPr>
      <w:r>
        <w:rPr>
          <w:noProof/>
        </w:rPr>
        <w:t xml:space="preserve">The 8-hour consecutiveness condition is similarly implemented in </w:t>
      </w:r>
      <w:sdt>
        <w:sdtPr>
          <w:rPr>
            <w:noProof/>
          </w:rPr>
          <w:id w:val="285859139"/>
          <w:citation/>
        </w:sdtPr>
        <w:sdtContent>
          <w:r>
            <w:rPr>
              <w:noProof/>
            </w:rPr>
            <w:fldChar w:fldCharType="begin"/>
          </w:r>
          <w:r>
            <w:rPr>
              <w:noProof/>
            </w:rPr>
            <w:instrText xml:space="preserve">CITATION Dow82 \l 1044 </w:instrText>
          </w:r>
          <w:r>
            <w:rPr>
              <w:noProof/>
            </w:rPr>
            <w:fldChar w:fldCharType="separate"/>
          </w:r>
          <w:r>
            <w:rPr>
              <w:noProof/>
            </w:rPr>
            <w:t>(Downing and Socie 1982)</w:t>
          </w:r>
          <w:r>
            <w:rPr>
              <w:noProof/>
            </w:rPr>
            <w:fldChar w:fldCharType="end"/>
          </w:r>
        </w:sdtContent>
      </w:sdt>
      <w:r>
        <w:rPr>
          <w:noProof/>
        </w:rPr>
        <w:t xml:space="preserve">, here the condition is 3 points. This can be understood as a lowpass filtering of the input. The physical consequences of potential “flutter” between cycles is neglectable. Additionally, charging cycles have daily periods, as seen in </w:t>
      </w:r>
      <w:r>
        <w:rPr>
          <w:noProof/>
        </w:rPr>
        <w:fldChar w:fldCharType="begin"/>
      </w:r>
      <w:r>
        <w:rPr>
          <w:noProof/>
        </w:rPr>
        <w:instrText xml:space="preserve"> REF _Ref443929573 \h </w:instrText>
      </w:r>
      <w:r>
        <w:rPr>
          <w:noProof/>
        </w:rPr>
      </w:r>
      <w:r>
        <w:rPr>
          <w:noProof/>
        </w:rPr>
        <w:fldChar w:fldCharType="separate"/>
      </w:r>
      <w:r w:rsidR="00DB1E2D">
        <w:t xml:space="preserve">Figure </w:t>
      </w:r>
      <w:r w:rsidR="00DB1E2D">
        <w:rPr>
          <w:noProof/>
        </w:rPr>
        <w:t>2</w:t>
      </w:r>
      <w:r w:rsidR="00DB1E2D">
        <w:t>:</w:t>
      </w:r>
      <w:r w:rsidR="00DB1E2D">
        <w:rPr>
          <w:noProof/>
        </w:rPr>
        <w:t>16</w:t>
      </w:r>
      <w:r>
        <w:rPr>
          <w:noProof/>
        </w:rPr>
        <w:fldChar w:fldCharType="end"/>
      </w:r>
      <w:r>
        <w:rPr>
          <w:noProof/>
        </w:rPr>
        <w:t xml:space="preserve"> and </w:t>
      </w:r>
      <w:r>
        <w:rPr>
          <w:noProof/>
        </w:rPr>
        <w:fldChar w:fldCharType="begin"/>
      </w:r>
      <w:r>
        <w:rPr>
          <w:noProof/>
        </w:rPr>
        <w:instrText xml:space="preserve"> REF _Ref443988042 \h </w:instrText>
      </w:r>
      <w:r>
        <w:rPr>
          <w:noProof/>
        </w:rPr>
      </w:r>
      <w:r>
        <w:rPr>
          <w:noProof/>
        </w:rPr>
        <w:fldChar w:fldCharType="separate"/>
      </w:r>
      <w:r w:rsidR="00DB1E2D">
        <w:rPr>
          <w:b/>
          <w:bCs/>
          <w:noProof/>
        </w:rPr>
        <w:t>Error! Reference source not found.</w:t>
      </w:r>
      <w:r>
        <w:rPr>
          <w:noProof/>
        </w:rPr>
        <w:fldChar w:fldCharType="end"/>
      </w:r>
      <w:r>
        <w:rPr>
          <w:noProof/>
        </w:rPr>
        <w:t xml:space="preserve">. The charging cycle follows the irradiation cycle and will not drop below 24 hours. </w:t>
      </w:r>
    </w:p>
    <w:bookmarkEnd w:id="78"/>
    <w:p w14:paraId="41DEBD3C" w14:textId="77777777" w:rsidR="007365DA" w:rsidRPr="00595457" w:rsidRDefault="007365DA" w:rsidP="007365DA"/>
    <w:sectPr w:rsidR="007365DA" w:rsidRPr="00595457" w:rsidSect="007530E0">
      <w:pgSz w:w="11907" w:h="16840"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21F7D6" w14:textId="77777777" w:rsidR="00802959" w:rsidRDefault="00802959" w:rsidP="003E4290">
      <w:pPr>
        <w:spacing w:before="0" w:after="0" w:line="240" w:lineRule="auto"/>
      </w:pPr>
      <w:r>
        <w:separator/>
      </w:r>
    </w:p>
  </w:endnote>
  <w:endnote w:type="continuationSeparator" w:id="0">
    <w:p w14:paraId="7C86E3F8" w14:textId="77777777" w:rsidR="00802959" w:rsidRDefault="00802959" w:rsidP="003E42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640CDD" w14:textId="77777777" w:rsidR="00802959" w:rsidRDefault="00802959" w:rsidP="003E4290">
      <w:pPr>
        <w:spacing w:before="0" w:after="0" w:line="240" w:lineRule="auto"/>
      </w:pPr>
      <w:r>
        <w:separator/>
      </w:r>
    </w:p>
  </w:footnote>
  <w:footnote w:type="continuationSeparator" w:id="0">
    <w:p w14:paraId="2CBAFF36" w14:textId="77777777" w:rsidR="00802959" w:rsidRDefault="00802959" w:rsidP="003E4290">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530E0"/>
    <w:multiLevelType w:val="hybridMultilevel"/>
    <w:tmpl w:val="D00844F2"/>
    <w:lvl w:ilvl="0" w:tplc="C59EC9D6">
      <w:start w:val="150"/>
      <w:numFmt w:val="bullet"/>
      <w:lvlText w:val=""/>
      <w:lvlJc w:val="left"/>
      <w:pPr>
        <w:ind w:left="1069" w:hanging="360"/>
      </w:pPr>
      <w:rPr>
        <w:rFonts w:ascii="Symbol" w:eastAsiaTheme="minorHAnsi" w:hAnsi="Symbol" w:cstheme="minorBidi" w:hint="default"/>
        <w:sz w:val="22"/>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nsid w:val="03730F63"/>
    <w:multiLevelType w:val="multilevel"/>
    <w:tmpl w:val="A70E46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4A6113A"/>
    <w:multiLevelType w:val="hybridMultilevel"/>
    <w:tmpl w:val="C3C4B0C0"/>
    <w:lvl w:ilvl="0" w:tplc="E4E84A90">
      <w:start w:val="1"/>
      <w:numFmt w:val="upperRoman"/>
      <w:pStyle w:val="Appendix2"/>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B058B"/>
    <w:multiLevelType w:val="hybridMultilevel"/>
    <w:tmpl w:val="8FC4CB22"/>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07294F43"/>
    <w:multiLevelType w:val="hybridMultilevel"/>
    <w:tmpl w:val="F7C87586"/>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nsid w:val="0BDB05A6"/>
    <w:multiLevelType w:val="hybridMultilevel"/>
    <w:tmpl w:val="A8EE5CA4"/>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nsid w:val="0F16634C"/>
    <w:multiLevelType w:val="hybridMultilevel"/>
    <w:tmpl w:val="5502920A"/>
    <w:lvl w:ilvl="0" w:tplc="9FE81438">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nsid w:val="1537136C"/>
    <w:multiLevelType w:val="hybridMultilevel"/>
    <w:tmpl w:val="AF664EC2"/>
    <w:lvl w:ilvl="0" w:tplc="A512293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234D32"/>
    <w:multiLevelType w:val="hybridMultilevel"/>
    <w:tmpl w:val="EF46D80E"/>
    <w:lvl w:ilvl="0" w:tplc="523E8A6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D2018"/>
    <w:multiLevelType w:val="hybridMultilevel"/>
    <w:tmpl w:val="D42056D4"/>
    <w:lvl w:ilvl="0" w:tplc="B43C08AE">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1CC90F7C"/>
    <w:multiLevelType w:val="multilevel"/>
    <w:tmpl w:val="EDAEC8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1DF57A65"/>
    <w:multiLevelType w:val="hybridMultilevel"/>
    <w:tmpl w:val="989073DA"/>
    <w:lvl w:ilvl="0" w:tplc="0414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3800AD"/>
    <w:multiLevelType w:val="hybridMultilevel"/>
    <w:tmpl w:val="34343FE4"/>
    <w:lvl w:ilvl="0" w:tplc="0409000F">
      <w:start w:val="1"/>
      <w:numFmt w:val="decimal"/>
      <w:lvlText w:val="%1."/>
      <w:lvlJc w:val="left"/>
      <w:pPr>
        <w:ind w:left="360" w:hanging="360"/>
      </w:p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13">
    <w:nsid w:val="23010C31"/>
    <w:multiLevelType w:val="multilevel"/>
    <w:tmpl w:val="0414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9A83C19"/>
    <w:multiLevelType w:val="hybridMultilevel"/>
    <w:tmpl w:val="B0F403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nsid w:val="2B27212F"/>
    <w:multiLevelType w:val="multilevel"/>
    <w:tmpl w:val="EDAEC8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2C061FB2"/>
    <w:multiLevelType w:val="hybridMultilevel"/>
    <w:tmpl w:val="5BAAFE3C"/>
    <w:lvl w:ilvl="0" w:tplc="9DD0AE2C">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nsid w:val="2DBE00F6"/>
    <w:multiLevelType w:val="hybridMultilevel"/>
    <w:tmpl w:val="0AD85BD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nsid w:val="390069FD"/>
    <w:multiLevelType w:val="hybridMultilevel"/>
    <w:tmpl w:val="2E7A4BAA"/>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C6663E3"/>
    <w:multiLevelType w:val="hybridMultilevel"/>
    <w:tmpl w:val="AEB4C0D6"/>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418D0FD7"/>
    <w:multiLevelType w:val="hybridMultilevel"/>
    <w:tmpl w:val="B1BAB6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4B0954D7"/>
    <w:multiLevelType w:val="hybridMultilevel"/>
    <w:tmpl w:val="1A9E9B5C"/>
    <w:lvl w:ilvl="0" w:tplc="0409000F">
      <w:start w:val="1"/>
      <w:numFmt w:val="decimal"/>
      <w:lvlText w:val="%1."/>
      <w:lvlJc w:val="left"/>
      <w:pPr>
        <w:ind w:left="360" w:hanging="360"/>
      </w:p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22">
    <w:nsid w:val="5DD05039"/>
    <w:multiLevelType w:val="hybridMultilevel"/>
    <w:tmpl w:val="6DF4CA28"/>
    <w:lvl w:ilvl="0" w:tplc="DB421564">
      <w:start w:val="1"/>
      <w:numFmt w:val="decimal"/>
      <w:lvlText w:val="%1."/>
      <w:lvlJc w:val="left"/>
      <w:pPr>
        <w:ind w:left="644"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0F4DBA"/>
    <w:multiLevelType w:val="hybridMultilevel"/>
    <w:tmpl w:val="45983C38"/>
    <w:lvl w:ilvl="0" w:tplc="FF38A920">
      <w:start w:val="1"/>
      <w:numFmt w:val="decimal"/>
      <w:pStyle w:val="Maths"/>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B2680B"/>
    <w:multiLevelType w:val="hybridMultilevel"/>
    <w:tmpl w:val="882A3A02"/>
    <w:lvl w:ilvl="0" w:tplc="0409000F">
      <w:start w:val="1"/>
      <w:numFmt w:val="decimal"/>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25">
    <w:nsid w:val="65CB7C54"/>
    <w:multiLevelType w:val="hybridMultilevel"/>
    <w:tmpl w:val="33E41978"/>
    <w:lvl w:ilvl="0" w:tplc="0414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nsid w:val="67A61573"/>
    <w:multiLevelType w:val="hybridMultilevel"/>
    <w:tmpl w:val="AC34B688"/>
    <w:lvl w:ilvl="0" w:tplc="65EEEE04">
      <w:start w:val="150"/>
      <w:numFmt w:val="bullet"/>
      <w:lvlText w:val="-"/>
      <w:lvlJc w:val="left"/>
      <w:pPr>
        <w:ind w:left="1084" w:hanging="360"/>
      </w:pPr>
      <w:rPr>
        <w:rFonts w:ascii="Times New Roman" w:eastAsiaTheme="minorHAnsi" w:hAnsi="Times New Roman" w:cs="Times New Roman"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27">
    <w:nsid w:val="68137BD1"/>
    <w:multiLevelType w:val="multilevel"/>
    <w:tmpl w:val="B7CEE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3FF446D"/>
    <w:multiLevelType w:val="hybridMultilevel"/>
    <w:tmpl w:val="4008CE80"/>
    <w:lvl w:ilvl="0" w:tplc="0414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6"/>
  </w:num>
  <w:num w:numId="2">
    <w:abstractNumId w:val="16"/>
  </w:num>
  <w:num w:numId="3">
    <w:abstractNumId w:val="1"/>
  </w:num>
  <w:num w:numId="4">
    <w:abstractNumId w:val="3"/>
  </w:num>
  <w:num w:numId="5">
    <w:abstractNumId w:val="20"/>
  </w:num>
  <w:num w:numId="6">
    <w:abstractNumId w:val="5"/>
  </w:num>
  <w:num w:numId="7">
    <w:abstractNumId w:val="22"/>
  </w:num>
  <w:num w:numId="8">
    <w:abstractNumId w:val="21"/>
  </w:num>
  <w:num w:numId="9">
    <w:abstractNumId w:val="12"/>
  </w:num>
  <w:num w:numId="10">
    <w:abstractNumId w:val="17"/>
  </w:num>
  <w:num w:numId="11">
    <w:abstractNumId w:val="8"/>
  </w:num>
  <w:num w:numId="12">
    <w:abstractNumId w:val="13"/>
  </w:num>
  <w:num w:numId="13">
    <w:abstractNumId w:val="10"/>
  </w:num>
  <w:num w:numId="14">
    <w:abstractNumId w:val="7"/>
  </w:num>
  <w:num w:numId="15">
    <w:abstractNumId w:val="27"/>
  </w:num>
  <w:num w:numId="16">
    <w:abstractNumId w:val="28"/>
  </w:num>
  <w:num w:numId="17">
    <w:abstractNumId w:val="18"/>
  </w:num>
  <w:num w:numId="18">
    <w:abstractNumId w:val="14"/>
  </w:num>
  <w:num w:numId="19">
    <w:abstractNumId w:val="19"/>
  </w:num>
  <w:num w:numId="20">
    <w:abstractNumId w:val="4"/>
  </w:num>
  <w:num w:numId="21">
    <w:abstractNumId w:val="25"/>
  </w:num>
  <w:num w:numId="22">
    <w:abstractNumId w:val="9"/>
  </w:num>
  <w:num w:numId="23">
    <w:abstractNumId w:val="23"/>
  </w:num>
  <w:num w:numId="24">
    <w:abstractNumId w:val="24"/>
  </w:num>
  <w:num w:numId="25">
    <w:abstractNumId w:val="2"/>
  </w:num>
  <w:num w:numId="26">
    <w:abstractNumId w:val="15"/>
  </w:num>
  <w:num w:numId="27">
    <w:abstractNumId w:val="0"/>
  </w:num>
  <w:num w:numId="28">
    <w:abstractNumId w:val="11"/>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D61"/>
    <w:rsid w:val="00010BB8"/>
    <w:rsid w:val="000113FA"/>
    <w:rsid w:val="00012483"/>
    <w:rsid w:val="00012E87"/>
    <w:rsid w:val="00014ACE"/>
    <w:rsid w:val="000209A1"/>
    <w:rsid w:val="00020EA2"/>
    <w:rsid w:val="00021650"/>
    <w:rsid w:val="00023429"/>
    <w:rsid w:val="00023B42"/>
    <w:rsid w:val="000240BB"/>
    <w:rsid w:val="0003167C"/>
    <w:rsid w:val="00033E2A"/>
    <w:rsid w:val="00035C47"/>
    <w:rsid w:val="00037168"/>
    <w:rsid w:val="0004290A"/>
    <w:rsid w:val="00050417"/>
    <w:rsid w:val="00053C5C"/>
    <w:rsid w:val="00054040"/>
    <w:rsid w:val="0006131B"/>
    <w:rsid w:val="00063D6B"/>
    <w:rsid w:val="00064626"/>
    <w:rsid w:val="00065061"/>
    <w:rsid w:val="000712EC"/>
    <w:rsid w:val="00073C89"/>
    <w:rsid w:val="000813C4"/>
    <w:rsid w:val="00082494"/>
    <w:rsid w:val="000878A6"/>
    <w:rsid w:val="000903B1"/>
    <w:rsid w:val="00092697"/>
    <w:rsid w:val="000932E5"/>
    <w:rsid w:val="00095C49"/>
    <w:rsid w:val="00096B75"/>
    <w:rsid w:val="000A38D6"/>
    <w:rsid w:val="000A3E95"/>
    <w:rsid w:val="000A6C14"/>
    <w:rsid w:val="000B2016"/>
    <w:rsid w:val="000B28D9"/>
    <w:rsid w:val="000B2E1A"/>
    <w:rsid w:val="000B6209"/>
    <w:rsid w:val="000B64ED"/>
    <w:rsid w:val="000C0A74"/>
    <w:rsid w:val="000C502E"/>
    <w:rsid w:val="000C62E0"/>
    <w:rsid w:val="000C7B19"/>
    <w:rsid w:val="000C7EE7"/>
    <w:rsid w:val="000C7FA9"/>
    <w:rsid w:val="000D234D"/>
    <w:rsid w:val="000D40A9"/>
    <w:rsid w:val="000D6CA4"/>
    <w:rsid w:val="000E1733"/>
    <w:rsid w:val="000E2163"/>
    <w:rsid w:val="000E2198"/>
    <w:rsid w:val="000E2FA0"/>
    <w:rsid w:val="000E2FD0"/>
    <w:rsid w:val="000E60DF"/>
    <w:rsid w:val="000F3064"/>
    <w:rsid w:val="000F3218"/>
    <w:rsid w:val="000F3E0C"/>
    <w:rsid w:val="000F7B02"/>
    <w:rsid w:val="0010034C"/>
    <w:rsid w:val="001005F6"/>
    <w:rsid w:val="0010289B"/>
    <w:rsid w:val="00104364"/>
    <w:rsid w:val="00107484"/>
    <w:rsid w:val="0011264A"/>
    <w:rsid w:val="0011351A"/>
    <w:rsid w:val="001250E6"/>
    <w:rsid w:val="00125B0A"/>
    <w:rsid w:val="00126A81"/>
    <w:rsid w:val="00132679"/>
    <w:rsid w:val="001340D3"/>
    <w:rsid w:val="00135106"/>
    <w:rsid w:val="001361F1"/>
    <w:rsid w:val="001433FE"/>
    <w:rsid w:val="00145182"/>
    <w:rsid w:val="00150C19"/>
    <w:rsid w:val="00155C1C"/>
    <w:rsid w:val="001568AD"/>
    <w:rsid w:val="00162F7F"/>
    <w:rsid w:val="00164EA8"/>
    <w:rsid w:val="00170FE7"/>
    <w:rsid w:val="00171D8C"/>
    <w:rsid w:val="00171DF9"/>
    <w:rsid w:val="00171E60"/>
    <w:rsid w:val="00172D9A"/>
    <w:rsid w:val="00181CEB"/>
    <w:rsid w:val="001844E3"/>
    <w:rsid w:val="001847F2"/>
    <w:rsid w:val="00184E30"/>
    <w:rsid w:val="00196316"/>
    <w:rsid w:val="001A4EA8"/>
    <w:rsid w:val="001A5044"/>
    <w:rsid w:val="001A56C4"/>
    <w:rsid w:val="001A6C02"/>
    <w:rsid w:val="001B2EB2"/>
    <w:rsid w:val="001C078E"/>
    <w:rsid w:val="001C3388"/>
    <w:rsid w:val="001C7AEF"/>
    <w:rsid w:val="001D3D09"/>
    <w:rsid w:val="001D4D42"/>
    <w:rsid w:val="001E2EEF"/>
    <w:rsid w:val="001E31F4"/>
    <w:rsid w:val="001E385B"/>
    <w:rsid w:val="001E4118"/>
    <w:rsid w:val="001E4B2D"/>
    <w:rsid w:val="001E4E9D"/>
    <w:rsid w:val="001E6CF4"/>
    <w:rsid w:val="001F634F"/>
    <w:rsid w:val="00200010"/>
    <w:rsid w:val="002001F2"/>
    <w:rsid w:val="00200255"/>
    <w:rsid w:val="002038FE"/>
    <w:rsid w:val="0020709A"/>
    <w:rsid w:val="00207CF8"/>
    <w:rsid w:val="002129E2"/>
    <w:rsid w:val="00212F33"/>
    <w:rsid w:val="00213A9F"/>
    <w:rsid w:val="00216BEE"/>
    <w:rsid w:val="00217D92"/>
    <w:rsid w:val="00220024"/>
    <w:rsid w:val="00223CC8"/>
    <w:rsid w:val="00223D76"/>
    <w:rsid w:val="00224C38"/>
    <w:rsid w:val="00232892"/>
    <w:rsid w:val="00234FE6"/>
    <w:rsid w:val="00244FAE"/>
    <w:rsid w:val="002523B6"/>
    <w:rsid w:val="002563AE"/>
    <w:rsid w:val="0025689A"/>
    <w:rsid w:val="00256FBF"/>
    <w:rsid w:val="0026581C"/>
    <w:rsid w:val="0027093B"/>
    <w:rsid w:val="002732C2"/>
    <w:rsid w:val="0027744E"/>
    <w:rsid w:val="00282A0E"/>
    <w:rsid w:val="00291457"/>
    <w:rsid w:val="00291F80"/>
    <w:rsid w:val="00296A0E"/>
    <w:rsid w:val="002A0841"/>
    <w:rsid w:val="002A2E4C"/>
    <w:rsid w:val="002A4DDA"/>
    <w:rsid w:val="002C2CB2"/>
    <w:rsid w:val="002D0017"/>
    <w:rsid w:val="002D0424"/>
    <w:rsid w:val="002D0808"/>
    <w:rsid w:val="002D4C88"/>
    <w:rsid w:val="002E2F3E"/>
    <w:rsid w:val="002E3294"/>
    <w:rsid w:val="002E360A"/>
    <w:rsid w:val="002E6BED"/>
    <w:rsid w:val="002F260A"/>
    <w:rsid w:val="002F4A4C"/>
    <w:rsid w:val="002F69FE"/>
    <w:rsid w:val="002F6B79"/>
    <w:rsid w:val="002F6FDC"/>
    <w:rsid w:val="003004CA"/>
    <w:rsid w:val="00300E62"/>
    <w:rsid w:val="00300FDA"/>
    <w:rsid w:val="003017E4"/>
    <w:rsid w:val="00301ADE"/>
    <w:rsid w:val="00307938"/>
    <w:rsid w:val="00310874"/>
    <w:rsid w:val="00313898"/>
    <w:rsid w:val="0031567F"/>
    <w:rsid w:val="00321447"/>
    <w:rsid w:val="00331D61"/>
    <w:rsid w:val="00332070"/>
    <w:rsid w:val="00333E1A"/>
    <w:rsid w:val="00342D96"/>
    <w:rsid w:val="00345ECC"/>
    <w:rsid w:val="003500D9"/>
    <w:rsid w:val="00351935"/>
    <w:rsid w:val="00351AFA"/>
    <w:rsid w:val="003566B4"/>
    <w:rsid w:val="00356C73"/>
    <w:rsid w:val="00362257"/>
    <w:rsid w:val="00366AA2"/>
    <w:rsid w:val="003717CD"/>
    <w:rsid w:val="003723A4"/>
    <w:rsid w:val="00376D06"/>
    <w:rsid w:val="00376E21"/>
    <w:rsid w:val="003772FB"/>
    <w:rsid w:val="00382D36"/>
    <w:rsid w:val="00383FA7"/>
    <w:rsid w:val="00390A60"/>
    <w:rsid w:val="0039131D"/>
    <w:rsid w:val="003943C0"/>
    <w:rsid w:val="00394EC3"/>
    <w:rsid w:val="003A2D9D"/>
    <w:rsid w:val="003A3D57"/>
    <w:rsid w:val="003A59EB"/>
    <w:rsid w:val="003B09D8"/>
    <w:rsid w:val="003B138A"/>
    <w:rsid w:val="003B723F"/>
    <w:rsid w:val="003C0E77"/>
    <w:rsid w:val="003C1864"/>
    <w:rsid w:val="003D3A0D"/>
    <w:rsid w:val="003D3A60"/>
    <w:rsid w:val="003D6142"/>
    <w:rsid w:val="003E4290"/>
    <w:rsid w:val="003E4ADA"/>
    <w:rsid w:val="003E51A7"/>
    <w:rsid w:val="003E7E74"/>
    <w:rsid w:val="003F709F"/>
    <w:rsid w:val="0040435C"/>
    <w:rsid w:val="00405845"/>
    <w:rsid w:val="004118B4"/>
    <w:rsid w:val="00416B4F"/>
    <w:rsid w:val="00423067"/>
    <w:rsid w:val="00423960"/>
    <w:rsid w:val="004331F9"/>
    <w:rsid w:val="00434882"/>
    <w:rsid w:val="0043792E"/>
    <w:rsid w:val="00440985"/>
    <w:rsid w:val="0044215B"/>
    <w:rsid w:val="004436EC"/>
    <w:rsid w:val="00446EBF"/>
    <w:rsid w:val="004514B7"/>
    <w:rsid w:val="00453B37"/>
    <w:rsid w:val="00454C18"/>
    <w:rsid w:val="004601D6"/>
    <w:rsid w:val="00465727"/>
    <w:rsid w:val="00465969"/>
    <w:rsid w:val="004673EC"/>
    <w:rsid w:val="0047058E"/>
    <w:rsid w:val="00471744"/>
    <w:rsid w:val="004722C8"/>
    <w:rsid w:val="00480F82"/>
    <w:rsid w:val="004818DA"/>
    <w:rsid w:val="00486BF8"/>
    <w:rsid w:val="00490FEF"/>
    <w:rsid w:val="004B30E7"/>
    <w:rsid w:val="004C1D4E"/>
    <w:rsid w:val="004C2D0D"/>
    <w:rsid w:val="004C3CB8"/>
    <w:rsid w:val="004D115C"/>
    <w:rsid w:val="004D2859"/>
    <w:rsid w:val="004D56A9"/>
    <w:rsid w:val="004E1CB9"/>
    <w:rsid w:val="004E4A7E"/>
    <w:rsid w:val="004F1D1F"/>
    <w:rsid w:val="004F2A6C"/>
    <w:rsid w:val="004F2EE0"/>
    <w:rsid w:val="004F5918"/>
    <w:rsid w:val="004F612C"/>
    <w:rsid w:val="004F614F"/>
    <w:rsid w:val="005017A0"/>
    <w:rsid w:val="00501814"/>
    <w:rsid w:val="0050295F"/>
    <w:rsid w:val="005108D7"/>
    <w:rsid w:val="00513E31"/>
    <w:rsid w:val="005259E1"/>
    <w:rsid w:val="0052748B"/>
    <w:rsid w:val="00530D96"/>
    <w:rsid w:val="00531E14"/>
    <w:rsid w:val="00532163"/>
    <w:rsid w:val="00533801"/>
    <w:rsid w:val="005371E3"/>
    <w:rsid w:val="00540CFD"/>
    <w:rsid w:val="00541447"/>
    <w:rsid w:val="00541E5F"/>
    <w:rsid w:val="00542249"/>
    <w:rsid w:val="005441A5"/>
    <w:rsid w:val="005467FD"/>
    <w:rsid w:val="0054732E"/>
    <w:rsid w:val="00547585"/>
    <w:rsid w:val="00550ACD"/>
    <w:rsid w:val="0055376F"/>
    <w:rsid w:val="00553D74"/>
    <w:rsid w:val="00561F83"/>
    <w:rsid w:val="00570872"/>
    <w:rsid w:val="00571FDE"/>
    <w:rsid w:val="005777DD"/>
    <w:rsid w:val="00580088"/>
    <w:rsid w:val="00580E89"/>
    <w:rsid w:val="00582604"/>
    <w:rsid w:val="005839BA"/>
    <w:rsid w:val="00585777"/>
    <w:rsid w:val="00590CAC"/>
    <w:rsid w:val="00595457"/>
    <w:rsid w:val="00596968"/>
    <w:rsid w:val="00596F2B"/>
    <w:rsid w:val="00597445"/>
    <w:rsid w:val="005979BC"/>
    <w:rsid w:val="005A2642"/>
    <w:rsid w:val="005A7690"/>
    <w:rsid w:val="005B022C"/>
    <w:rsid w:val="005B4A23"/>
    <w:rsid w:val="005C141A"/>
    <w:rsid w:val="005D2D59"/>
    <w:rsid w:val="005D3F0E"/>
    <w:rsid w:val="005D6090"/>
    <w:rsid w:val="005D6E80"/>
    <w:rsid w:val="005D7F5B"/>
    <w:rsid w:val="005E184E"/>
    <w:rsid w:val="005E2151"/>
    <w:rsid w:val="005E280C"/>
    <w:rsid w:val="005F518D"/>
    <w:rsid w:val="006005A9"/>
    <w:rsid w:val="00602AAB"/>
    <w:rsid w:val="006038C7"/>
    <w:rsid w:val="00605FB8"/>
    <w:rsid w:val="0061049C"/>
    <w:rsid w:val="006174B4"/>
    <w:rsid w:val="00624B7E"/>
    <w:rsid w:val="0062738A"/>
    <w:rsid w:val="00627637"/>
    <w:rsid w:val="00634EEC"/>
    <w:rsid w:val="00640989"/>
    <w:rsid w:val="00641A34"/>
    <w:rsid w:val="00643BF6"/>
    <w:rsid w:val="00645C7E"/>
    <w:rsid w:val="00646805"/>
    <w:rsid w:val="006513C7"/>
    <w:rsid w:val="00653DAD"/>
    <w:rsid w:val="006607BE"/>
    <w:rsid w:val="006675C7"/>
    <w:rsid w:val="00670994"/>
    <w:rsid w:val="00670C28"/>
    <w:rsid w:val="00675E5E"/>
    <w:rsid w:val="006822A3"/>
    <w:rsid w:val="00682308"/>
    <w:rsid w:val="00686C17"/>
    <w:rsid w:val="006870D3"/>
    <w:rsid w:val="006926E8"/>
    <w:rsid w:val="00693B47"/>
    <w:rsid w:val="0069494A"/>
    <w:rsid w:val="00695372"/>
    <w:rsid w:val="00695AEB"/>
    <w:rsid w:val="00696A64"/>
    <w:rsid w:val="00696F0D"/>
    <w:rsid w:val="006A04D0"/>
    <w:rsid w:val="006A0D2B"/>
    <w:rsid w:val="006A23DF"/>
    <w:rsid w:val="006A66E4"/>
    <w:rsid w:val="006A75E8"/>
    <w:rsid w:val="006B6661"/>
    <w:rsid w:val="006C22BA"/>
    <w:rsid w:val="006C22E9"/>
    <w:rsid w:val="006C62DC"/>
    <w:rsid w:val="006C793D"/>
    <w:rsid w:val="006E0BB2"/>
    <w:rsid w:val="006E33ED"/>
    <w:rsid w:val="006E699E"/>
    <w:rsid w:val="006E6C9E"/>
    <w:rsid w:val="006E7153"/>
    <w:rsid w:val="006F4FB7"/>
    <w:rsid w:val="006F5475"/>
    <w:rsid w:val="006F78BA"/>
    <w:rsid w:val="00700E5C"/>
    <w:rsid w:val="00700E75"/>
    <w:rsid w:val="00701181"/>
    <w:rsid w:val="00702A87"/>
    <w:rsid w:val="00705058"/>
    <w:rsid w:val="00714E4E"/>
    <w:rsid w:val="007154E0"/>
    <w:rsid w:val="0072143C"/>
    <w:rsid w:val="00722318"/>
    <w:rsid w:val="007251B8"/>
    <w:rsid w:val="00727454"/>
    <w:rsid w:val="00730B2A"/>
    <w:rsid w:val="007319E3"/>
    <w:rsid w:val="00734DA8"/>
    <w:rsid w:val="007365DA"/>
    <w:rsid w:val="0074069D"/>
    <w:rsid w:val="00746162"/>
    <w:rsid w:val="00750EBD"/>
    <w:rsid w:val="00751881"/>
    <w:rsid w:val="007530E0"/>
    <w:rsid w:val="0075669E"/>
    <w:rsid w:val="00763042"/>
    <w:rsid w:val="0076364E"/>
    <w:rsid w:val="0076517A"/>
    <w:rsid w:val="00774FCC"/>
    <w:rsid w:val="00776F4B"/>
    <w:rsid w:val="00780735"/>
    <w:rsid w:val="00786CB6"/>
    <w:rsid w:val="00786DFE"/>
    <w:rsid w:val="00793023"/>
    <w:rsid w:val="00794380"/>
    <w:rsid w:val="007964FD"/>
    <w:rsid w:val="0079734B"/>
    <w:rsid w:val="007A0152"/>
    <w:rsid w:val="007A1C14"/>
    <w:rsid w:val="007A29A8"/>
    <w:rsid w:val="007A2A64"/>
    <w:rsid w:val="007A77E1"/>
    <w:rsid w:val="007B0207"/>
    <w:rsid w:val="007B03F0"/>
    <w:rsid w:val="007B3B54"/>
    <w:rsid w:val="007B675E"/>
    <w:rsid w:val="007B794E"/>
    <w:rsid w:val="007C0B29"/>
    <w:rsid w:val="007C2284"/>
    <w:rsid w:val="007D072F"/>
    <w:rsid w:val="007D127D"/>
    <w:rsid w:val="007D25E6"/>
    <w:rsid w:val="007E020D"/>
    <w:rsid w:val="007E1E03"/>
    <w:rsid w:val="007E1F85"/>
    <w:rsid w:val="007E32FD"/>
    <w:rsid w:val="007E5B25"/>
    <w:rsid w:val="007E5ED7"/>
    <w:rsid w:val="007F0AB1"/>
    <w:rsid w:val="007F31A3"/>
    <w:rsid w:val="007F3EB4"/>
    <w:rsid w:val="007F5E34"/>
    <w:rsid w:val="007F626A"/>
    <w:rsid w:val="007F7801"/>
    <w:rsid w:val="0080129B"/>
    <w:rsid w:val="00802959"/>
    <w:rsid w:val="00804569"/>
    <w:rsid w:val="0081185D"/>
    <w:rsid w:val="00816ACF"/>
    <w:rsid w:val="008314EB"/>
    <w:rsid w:val="008330D6"/>
    <w:rsid w:val="0083339E"/>
    <w:rsid w:val="0083442E"/>
    <w:rsid w:val="00834BE5"/>
    <w:rsid w:val="00834BEA"/>
    <w:rsid w:val="00840C75"/>
    <w:rsid w:val="0084300D"/>
    <w:rsid w:val="00843FC9"/>
    <w:rsid w:val="008475FE"/>
    <w:rsid w:val="00847B44"/>
    <w:rsid w:val="00867E6D"/>
    <w:rsid w:val="00871E91"/>
    <w:rsid w:val="00873295"/>
    <w:rsid w:val="008733F2"/>
    <w:rsid w:val="00877806"/>
    <w:rsid w:val="00881117"/>
    <w:rsid w:val="00881890"/>
    <w:rsid w:val="00884636"/>
    <w:rsid w:val="00887F13"/>
    <w:rsid w:val="00890F92"/>
    <w:rsid w:val="0089605E"/>
    <w:rsid w:val="008A588A"/>
    <w:rsid w:val="008B13B1"/>
    <w:rsid w:val="008B6A0D"/>
    <w:rsid w:val="008B739B"/>
    <w:rsid w:val="008B7ADF"/>
    <w:rsid w:val="008B7FDB"/>
    <w:rsid w:val="008C2654"/>
    <w:rsid w:val="008C49DE"/>
    <w:rsid w:val="008C5386"/>
    <w:rsid w:val="008C6779"/>
    <w:rsid w:val="008D2D79"/>
    <w:rsid w:val="008D62FD"/>
    <w:rsid w:val="008D6961"/>
    <w:rsid w:val="008E04BC"/>
    <w:rsid w:val="008E2B65"/>
    <w:rsid w:val="008E3464"/>
    <w:rsid w:val="008E382D"/>
    <w:rsid w:val="008E776C"/>
    <w:rsid w:val="008F7D75"/>
    <w:rsid w:val="00900AE9"/>
    <w:rsid w:val="00901A56"/>
    <w:rsid w:val="009042E5"/>
    <w:rsid w:val="00904992"/>
    <w:rsid w:val="00906CC8"/>
    <w:rsid w:val="00912232"/>
    <w:rsid w:val="00912B08"/>
    <w:rsid w:val="00915E2C"/>
    <w:rsid w:val="009171EA"/>
    <w:rsid w:val="00917AA4"/>
    <w:rsid w:val="00917D88"/>
    <w:rsid w:val="009249F4"/>
    <w:rsid w:val="00930380"/>
    <w:rsid w:val="0093209C"/>
    <w:rsid w:val="00936D13"/>
    <w:rsid w:val="0094031A"/>
    <w:rsid w:val="009458DA"/>
    <w:rsid w:val="00945CFE"/>
    <w:rsid w:val="00946933"/>
    <w:rsid w:val="009515AC"/>
    <w:rsid w:val="0095322C"/>
    <w:rsid w:val="00955D7B"/>
    <w:rsid w:val="00965E80"/>
    <w:rsid w:val="0096745B"/>
    <w:rsid w:val="0097048D"/>
    <w:rsid w:val="00973EB2"/>
    <w:rsid w:val="0097491C"/>
    <w:rsid w:val="00980A1A"/>
    <w:rsid w:val="00981A1C"/>
    <w:rsid w:val="00983D8A"/>
    <w:rsid w:val="00987202"/>
    <w:rsid w:val="00992E89"/>
    <w:rsid w:val="0099398B"/>
    <w:rsid w:val="00994309"/>
    <w:rsid w:val="009964C4"/>
    <w:rsid w:val="009A054E"/>
    <w:rsid w:val="009A2331"/>
    <w:rsid w:val="009A672F"/>
    <w:rsid w:val="009B3446"/>
    <w:rsid w:val="009B5966"/>
    <w:rsid w:val="009B5A09"/>
    <w:rsid w:val="009B7AC9"/>
    <w:rsid w:val="009B7FFE"/>
    <w:rsid w:val="009C0356"/>
    <w:rsid w:val="009C18D1"/>
    <w:rsid w:val="009C5ADC"/>
    <w:rsid w:val="009D012E"/>
    <w:rsid w:val="009D19F8"/>
    <w:rsid w:val="009E0577"/>
    <w:rsid w:val="009E387F"/>
    <w:rsid w:val="009E41CB"/>
    <w:rsid w:val="009E4FB4"/>
    <w:rsid w:val="009F7D55"/>
    <w:rsid w:val="009F7DC8"/>
    <w:rsid w:val="00A00510"/>
    <w:rsid w:val="00A049FF"/>
    <w:rsid w:val="00A05510"/>
    <w:rsid w:val="00A11392"/>
    <w:rsid w:val="00A11D52"/>
    <w:rsid w:val="00A12330"/>
    <w:rsid w:val="00A14077"/>
    <w:rsid w:val="00A1783E"/>
    <w:rsid w:val="00A2221B"/>
    <w:rsid w:val="00A33527"/>
    <w:rsid w:val="00A36432"/>
    <w:rsid w:val="00A36EDC"/>
    <w:rsid w:val="00A370A2"/>
    <w:rsid w:val="00A40F66"/>
    <w:rsid w:val="00A41C5D"/>
    <w:rsid w:val="00A440B1"/>
    <w:rsid w:val="00A46837"/>
    <w:rsid w:val="00A537B9"/>
    <w:rsid w:val="00A54E75"/>
    <w:rsid w:val="00A562AF"/>
    <w:rsid w:val="00A654AF"/>
    <w:rsid w:val="00A655C3"/>
    <w:rsid w:val="00A6704D"/>
    <w:rsid w:val="00A704C7"/>
    <w:rsid w:val="00A7200D"/>
    <w:rsid w:val="00A74A08"/>
    <w:rsid w:val="00A75430"/>
    <w:rsid w:val="00A75AAF"/>
    <w:rsid w:val="00A75B0B"/>
    <w:rsid w:val="00A75FB4"/>
    <w:rsid w:val="00A80583"/>
    <w:rsid w:val="00A816F6"/>
    <w:rsid w:val="00A835DB"/>
    <w:rsid w:val="00A935A1"/>
    <w:rsid w:val="00A955FE"/>
    <w:rsid w:val="00AA64C1"/>
    <w:rsid w:val="00AB4BB8"/>
    <w:rsid w:val="00AC6DD2"/>
    <w:rsid w:val="00AD09CA"/>
    <w:rsid w:val="00AD46FE"/>
    <w:rsid w:val="00AE0FC8"/>
    <w:rsid w:val="00AE301B"/>
    <w:rsid w:val="00AE3025"/>
    <w:rsid w:val="00AE38E4"/>
    <w:rsid w:val="00AE3DA1"/>
    <w:rsid w:val="00AE56F9"/>
    <w:rsid w:val="00AE69CA"/>
    <w:rsid w:val="00AF13A8"/>
    <w:rsid w:val="00AF1580"/>
    <w:rsid w:val="00AF2DB4"/>
    <w:rsid w:val="00AF37A8"/>
    <w:rsid w:val="00AF6CAC"/>
    <w:rsid w:val="00B01CBF"/>
    <w:rsid w:val="00B03C27"/>
    <w:rsid w:val="00B03F3D"/>
    <w:rsid w:val="00B0715C"/>
    <w:rsid w:val="00B13171"/>
    <w:rsid w:val="00B14DF2"/>
    <w:rsid w:val="00B153B2"/>
    <w:rsid w:val="00B15AA4"/>
    <w:rsid w:val="00B16C99"/>
    <w:rsid w:val="00B216B0"/>
    <w:rsid w:val="00B27AEE"/>
    <w:rsid w:val="00B31D61"/>
    <w:rsid w:val="00B33276"/>
    <w:rsid w:val="00B33EE7"/>
    <w:rsid w:val="00B35096"/>
    <w:rsid w:val="00B401D2"/>
    <w:rsid w:val="00B4044D"/>
    <w:rsid w:val="00B41934"/>
    <w:rsid w:val="00B47F02"/>
    <w:rsid w:val="00B50B56"/>
    <w:rsid w:val="00B56D7C"/>
    <w:rsid w:val="00B62697"/>
    <w:rsid w:val="00B6298F"/>
    <w:rsid w:val="00B6518C"/>
    <w:rsid w:val="00B664BA"/>
    <w:rsid w:val="00B6689C"/>
    <w:rsid w:val="00B724E5"/>
    <w:rsid w:val="00B736E1"/>
    <w:rsid w:val="00B750B3"/>
    <w:rsid w:val="00B752FF"/>
    <w:rsid w:val="00B80B4F"/>
    <w:rsid w:val="00B8114A"/>
    <w:rsid w:val="00B91681"/>
    <w:rsid w:val="00B92A53"/>
    <w:rsid w:val="00B934EE"/>
    <w:rsid w:val="00B95F7D"/>
    <w:rsid w:val="00B9642B"/>
    <w:rsid w:val="00BA19D7"/>
    <w:rsid w:val="00BA728B"/>
    <w:rsid w:val="00BA7F32"/>
    <w:rsid w:val="00BB227F"/>
    <w:rsid w:val="00BB2C56"/>
    <w:rsid w:val="00BB400E"/>
    <w:rsid w:val="00BC0D4E"/>
    <w:rsid w:val="00BC574B"/>
    <w:rsid w:val="00BD20E4"/>
    <w:rsid w:val="00BD59AC"/>
    <w:rsid w:val="00BD5CC4"/>
    <w:rsid w:val="00BD5CD4"/>
    <w:rsid w:val="00BE5475"/>
    <w:rsid w:val="00BE73B7"/>
    <w:rsid w:val="00BE741D"/>
    <w:rsid w:val="00BE793F"/>
    <w:rsid w:val="00BF2951"/>
    <w:rsid w:val="00BF2DEE"/>
    <w:rsid w:val="00BF77CB"/>
    <w:rsid w:val="00C006D7"/>
    <w:rsid w:val="00C02732"/>
    <w:rsid w:val="00C042B7"/>
    <w:rsid w:val="00C05CFF"/>
    <w:rsid w:val="00C1042A"/>
    <w:rsid w:val="00C142BC"/>
    <w:rsid w:val="00C14788"/>
    <w:rsid w:val="00C20878"/>
    <w:rsid w:val="00C229B1"/>
    <w:rsid w:val="00C2325F"/>
    <w:rsid w:val="00C24E97"/>
    <w:rsid w:val="00C300B9"/>
    <w:rsid w:val="00C31DD5"/>
    <w:rsid w:val="00C354F4"/>
    <w:rsid w:val="00C36BA0"/>
    <w:rsid w:val="00C37C9E"/>
    <w:rsid w:val="00C412BB"/>
    <w:rsid w:val="00C42627"/>
    <w:rsid w:val="00C43CB9"/>
    <w:rsid w:val="00C47E6A"/>
    <w:rsid w:val="00C619EB"/>
    <w:rsid w:val="00C63F42"/>
    <w:rsid w:val="00C75FA4"/>
    <w:rsid w:val="00C7702F"/>
    <w:rsid w:val="00C80BCA"/>
    <w:rsid w:val="00C905BD"/>
    <w:rsid w:val="00C907C8"/>
    <w:rsid w:val="00C96658"/>
    <w:rsid w:val="00C96F92"/>
    <w:rsid w:val="00CA0F4E"/>
    <w:rsid w:val="00CA410B"/>
    <w:rsid w:val="00CA52CC"/>
    <w:rsid w:val="00CA5405"/>
    <w:rsid w:val="00CA73E5"/>
    <w:rsid w:val="00CB007C"/>
    <w:rsid w:val="00CB00E0"/>
    <w:rsid w:val="00CB1B14"/>
    <w:rsid w:val="00CB280C"/>
    <w:rsid w:val="00CC726B"/>
    <w:rsid w:val="00CD075B"/>
    <w:rsid w:val="00CD30BE"/>
    <w:rsid w:val="00CD37D0"/>
    <w:rsid w:val="00CD44EB"/>
    <w:rsid w:val="00CD52AF"/>
    <w:rsid w:val="00CE7BF7"/>
    <w:rsid w:val="00CF3E07"/>
    <w:rsid w:val="00CF604F"/>
    <w:rsid w:val="00CF6E63"/>
    <w:rsid w:val="00D00AC2"/>
    <w:rsid w:val="00D07448"/>
    <w:rsid w:val="00D078AB"/>
    <w:rsid w:val="00D1030A"/>
    <w:rsid w:val="00D11BB6"/>
    <w:rsid w:val="00D139F7"/>
    <w:rsid w:val="00D144FA"/>
    <w:rsid w:val="00D16E09"/>
    <w:rsid w:val="00D2068C"/>
    <w:rsid w:val="00D23907"/>
    <w:rsid w:val="00D24E21"/>
    <w:rsid w:val="00D26698"/>
    <w:rsid w:val="00D3040E"/>
    <w:rsid w:val="00D32DCD"/>
    <w:rsid w:val="00D43496"/>
    <w:rsid w:val="00D4621F"/>
    <w:rsid w:val="00D52741"/>
    <w:rsid w:val="00D5343E"/>
    <w:rsid w:val="00D53C7D"/>
    <w:rsid w:val="00D5614A"/>
    <w:rsid w:val="00D5640B"/>
    <w:rsid w:val="00D5644F"/>
    <w:rsid w:val="00D61260"/>
    <w:rsid w:val="00D65F73"/>
    <w:rsid w:val="00D66620"/>
    <w:rsid w:val="00D67D98"/>
    <w:rsid w:val="00D75D16"/>
    <w:rsid w:val="00D76360"/>
    <w:rsid w:val="00D81F20"/>
    <w:rsid w:val="00D844B4"/>
    <w:rsid w:val="00D84E3B"/>
    <w:rsid w:val="00D87075"/>
    <w:rsid w:val="00D87FC1"/>
    <w:rsid w:val="00D91D20"/>
    <w:rsid w:val="00D94C46"/>
    <w:rsid w:val="00DA05FE"/>
    <w:rsid w:val="00DA392E"/>
    <w:rsid w:val="00DA64E7"/>
    <w:rsid w:val="00DB04A5"/>
    <w:rsid w:val="00DB0F9A"/>
    <w:rsid w:val="00DB1E2D"/>
    <w:rsid w:val="00DC2B07"/>
    <w:rsid w:val="00DC433B"/>
    <w:rsid w:val="00DD253C"/>
    <w:rsid w:val="00DD5990"/>
    <w:rsid w:val="00DD5C0D"/>
    <w:rsid w:val="00DE4072"/>
    <w:rsid w:val="00DE4569"/>
    <w:rsid w:val="00DE6C15"/>
    <w:rsid w:val="00DE7C47"/>
    <w:rsid w:val="00DF4DFA"/>
    <w:rsid w:val="00DF563D"/>
    <w:rsid w:val="00DF5E40"/>
    <w:rsid w:val="00E00F14"/>
    <w:rsid w:val="00E05091"/>
    <w:rsid w:val="00E05B1E"/>
    <w:rsid w:val="00E103F6"/>
    <w:rsid w:val="00E10717"/>
    <w:rsid w:val="00E10A55"/>
    <w:rsid w:val="00E11767"/>
    <w:rsid w:val="00E142F5"/>
    <w:rsid w:val="00E20539"/>
    <w:rsid w:val="00E22932"/>
    <w:rsid w:val="00E24D7B"/>
    <w:rsid w:val="00E2580A"/>
    <w:rsid w:val="00E25BDD"/>
    <w:rsid w:val="00E26764"/>
    <w:rsid w:val="00E26E67"/>
    <w:rsid w:val="00E315B0"/>
    <w:rsid w:val="00E33C61"/>
    <w:rsid w:val="00E33CB0"/>
    <w:rsid w:val="00E33FF2"/>
    <w:rsid w:val="00E37C98"/>
    <w:rsid w:val="00E41014"/>
    <w:rsid w:val="00E421A7"/>
    <w:rsid w:val="00E439CC"/>
    <w:rsid w:val="00E46904"/>
    <w:rsid w:val="00E50A87"/>
    <w:rsid w:val="00E51394"/>
    <w:rsid w:val="00E519BA"/>
    <w:rsid w:val="00E5407C"/>
    <w:rsid w:val="00E54511"/>
    <w:rsid w:val="00E57F6D"/>
    <w:rsid w:val="00E62567"/>
    <w:rsid w:val="00E639E0"/>
    <w:rsid w:val="00E714A0"/>
    <w:rsid w:val="00E72DD7"/>
    <w:rsid w:val="00E74EC4"/>
    <w:rsid w:val="00E76CB5"/>
    <w:rsid w:val="00E81F1A"/>
    <w:rsid w:val="00E84C2C"/>
    <w:rsid w:val="00E879C7"/>
    <w:rsid w:val="00E87F01"/>
    <w:rsid w:val="00E97F4F"/>
    <w:rsid w:val="00EA0F28"/>
    <w:rsid w:val="00EA3D2A"/>
    <w:rsid w:val="00EA4E15"/>
    <w:rsid w:val="00EA61E0"/>
    <w:rsid w:val="00EA769B"/>
    <w:rsid w:val="00EB175E"/>
    <w:rsid w:val="00EB4925"/>
    <w:rsid w:val="00EB5DB9"/>
    <w:rsid w:val="00EC3CF8"/>
    <w:rsid w:val="00EC5848"/>
    <w:rsid w:val="00ED3603"/>
    <w:rsid w:val="00EE01AB"/>
    <w:rsid w:val="00EE462C"/>
    <w:rsid w:val="00EE49D9"/>
    <w:rsid w:val="00EE680C"/>
    <w:rsid w:val="00EF726D"/>
    <w:rsid w:val="00F10409"/>
    <w:rsid w:val="00F138D5"/>
    <w:rsid w:val="00F13CCA"/>
    <w:rsid w:val="00F21291"/>
    <w:rsid w:val="00F22379"/>
    <w:rsid w:val="00F23FF3"/>
    <w:rsid w:val="00F241EE"/>
    <w:rsid w:val="00F25239"/>
    <w:rsid w:val="00F276AD"/>
    <w:rsid w:val="00F33793"/>
    <w:rsid w:val="00F34180"/>
    <w:rsid w:val="00F34182"/>
    <w:rsid w:val="00F347EB"/>
    <w:rsid w:val="00F414DB"/>
    <w:rsid w:val="00F42159"/>
    <w:rsid w:val="00F42F8F"/>
    <w:rsid w:val="00F536B2"/>
    <w:rsid w:val="00F550BE"/>
    <w:rsid w:val="00F569FC"/>
    <w:rsid w:val="00F56A0D"/>
    <w:rsid w:val="00F61BB8"/>
    <w:rsid w:val="00F62700"/>
    <w:rsid w:val="00F64A93"/>
    <w:rsid w:val="00F65EB8"/>
    <w:rsid w:val="00F6638E"/>
    <w:rsid w:val="00F70BB1"/>
    <w:rsid w:val="00F72072"/>
    <w:rsid w:val="00F7211D"/>
    <w:rsid w:val="00F734F6"/>
    <w:rsid w:val="00F7739C"/>
    <w:rsid w:val="00F80FB4"/>
    <w:rsid w:val="00F85EAE"/>
    <w:rsid w:val="00F8609C"/>
    <w:rsid w:val="00F86D28"/>
    <w:rsid w:val="00F91292"/>
    <w:rsid w:val="00F95DE2"/>
    <w:rsid w:val="00FA4839"/>
    <w:rsid w:val="00FA5A63"/>
    <w:rsid w:val="00FB1344"/>
    <w:rsid w:val="00FB1827"/>
    <w:rsid w:val="00FB369B"/>
    <w:rsid w:val="00FB3797"/>
    <w:rsid w:val="00FB4DD8"/>
    <w:rsid w:val="00FC14F4"/>
    <w:rsid w:val="00FC545E"/>
    <w:rsid w:val="00FC56E5"/>
    <w:rsid w:val="00FD1BB3"/>
    <w:rsid w:val="00FD2ACE"/>
    <w:rsid w:val="00FD3DD9"/>
    <w:rsid w:val="00FD7D41"/>
    <w:rsid w:val="00FE19FB"/>
    <w:rsid w:val="00FE3CA8"/>
    <w:rsid w:val="00FF1F50"/>
    <w:rsid w:val="00FF22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90E628B"/>
  <w15:chartTrackingRefBased/>
  <w15:docId w15:val="{4A8A34DF-25AB-41B9-9FE7-73F7769B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3CF8"/>
    <w:pPr>
      <w:spacing w:before="100" w:after="100" w:line="360" w:lineRule="auto"/>
      <w:ind w:firstLine="709"/>
      <w:contextualSpacing/>
    </w:pPr>
    <w:rPr>
      <w:rFonts w:ascii="Times New Roman" w:hAnsi="Times New Roman"/>
    </w:rPr>
  </w:style>
  <w:style w:type="paragraph" w:styleId="Heading1">
    <w:name w:val="heading 1"/>
    <w:basedOn w:val="Normal"/>
    <w:next w:val="Normal"/>
    <w:link w:val="Heading1Char"/>
    <w:uiPriority w:val="9"/>
    <w:qFormat/>
    <w:rsid w:val="000C0A74"/>
    <w:pPr>
      <w:keepNext/>
      <w:keepLines/>
      <w:pageBreakBefore/>
      <w:framePr w:wrap="notBeside" w:hAnchor="text" w:yAlign="center"/>
      <w:numPr>
        <w:numId w:val="13"/>
      </w:numPr>
      <w:spacing w:before="240" w:after="0"/>
      <w:ind w:left="431" w:hanging="431"/>
      <w:outlineLvl w:val="0"/>
    </w:pPr>
    <w:rPr>
      <w:rFonts w:ascii="Arial" w:eastAsiaTheme="majorEastAsia" w:hAnsi="Arial" w:cstheme="majorBidi"/>
      <w:b/>
      <w:color w:val="000000" w:themeColor="text1"/>
      <w:sz w:val="72"/>
      <w:szCs w:val="32"/>
    </w:rPr>
  </w:style>
  <w:style w:type="paragraph" w:styleId="Heading2">
    <w:name w:val="heading 2"/>
    <w:basedOn w:val="Heading1"/>
    <w:next w:val="Normal"/>
    <w:link w:val="Heading2Char"/>
    <w:uiPriority w:val="9"/>
    <w:unhideWhenUsed/>
    <w:qFormat/>
    <w:rsid w:val="0080129B"/>
    <w:pPr>
      <w:framePr w:wrap="auto" w:yAlign="inline"/>
      <w:numPr>
        <w:ilvl w:val="1"/>
      </w:numPr>
      <w:spacing w:before="40"/>
      <w:ind w:left="578" w:hanging="578"/>
      <w:outlineLvl w:val="1"/>
    </w:pPr>
    <w:rPr>
      <w:sz w:val="36"/>
      <w:szCs w:val="26"/>
    </w:rPr>
  </w:style>
  <w:style w:type="paragraph" w:styleId="Heading3">
    <w:name w:val="heading 3"/>
    <w:basedOn w:val="Heading2"/>
    <w:next w:val="Normal"/>
    <w:link w:val="Heading3Char"/>
    <w:uiPriority w:val="9"/>
    <w:unhideWhenUsed/>
    <w:qFormat/>
    <w:rsid w:val="00585777"/>
    <w:pPr>
      <w:pageBreakBefore w:val="0"/>
      <w:numPr>
        <w:ilvl w:val="2"/>
      </w:numPr>
      <w:outlineLvl w:val="2"/>
    </w:pPr>
    <w:rPr>
      <w:sz w:val="24"/>
      <w:szCs w:val="24"/>
    </w:rPr>
  </w:style>
  <w:style w:type="paragraph" w:styleId="Heading4">
    <w:name w:val="heading 4"/>
    <w:basedOn w:val="Heading3"/>
    <w:next w:val="Normal"/>
    <w:link w:val="Heading4Char"/>
    <w:uiPriority w:val="9"/>
    <w:unhideWhenUsed/>
    <w:qFormat/>
    <w:rsid w:val="00585777"/>
    <w:pPr>
      <w:numPr>
        <w:ilvl w:val="3"/>
      </w:numPr>
      <w:spacing w:before="240"/>
      <w:ind w:left="862" w:hanging="862"/>
      <w:outlineLvl w:val="3"/>
    </w:pPr>
    <w:rPr>
      <w:iCs/>
      <w:sz w:val="20"/>
    </w:rPr>
  </w:style>
  <w:style w:type="paragraph" w:styleId="Heading5">
    <w:name w:val="heading 5"/>
    <w:basedOn w:val="Normal"/>
    <w:next w:val="Normal"/>
    <w:link w:val="Heading5Char"/>
    <w:uiPriority w:val="9"/>
    <w:semiHidden/>
    <w:unhideWhenUsed/>
    <w:qFormat/>
    <w:rsid w:val="00345ECC"/>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5ECC"/>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5ECC"/>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5ECC"/>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5ECC"/>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74"/>
    <w:rPr>
      <w:rFonts w:ascii="Arial" w:eastAsiaTheme="majorEastAsia" w:hAnsi="Arial" w:cstheme="majorBidi"/>
      <w:b/>
      <w:color w:val="000000" w:themeColor="text1"/>
      <w:sz w:val="72"/>
      <w:szCs w:val="32"/>
    </w:rPr>
  </w:style>
  <w:style w:type="character" w:customStyle="1" w:styleId="Heading2Char">
    <w:name w:val="Heading 2 Char"/>
    <w:basedOn w:val="DefaultParagraphFont"/>
    <w:link w:val="Heading2"/>
    <w:uiPriority w:val="9"/>
    <w:rsid w:val="0080129B"/>
    <w:rPr>
      <w:rFonts w:ascii="Arial" w:eastAsiaTheme="majorEastAsia" w:hAnsi="Arial" w:cstheme="majorBidi"/>
      <w:b/>
      <w:color w:val="000000" w:themeColor="text1"/>
      <w:sz w:val="36"/>
      <w:szCs w:val="26"/>
    </w:rPr>
  </w:style>
  <w:style w:type="character" w:customStyle="1" w:styleId="Heading3Char">
    <w:name w:val="Heading 3 Char"/>
    <w:basedOn w:val="DefaultParagraphFont"/>
    <w:link w:val="Heading3"/>
    <w:uiPriority w:val="9"/>
    <w:rsid w:val="00585777"/>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rsid w:val="00585777"/>
    <w:rPr>
      <w:rFonts w:ascii="Arial" w:eastAsiaTheme="majorEastAsia" w:hAnsi="Arial" w:cstheme="majorBidi"/>
      <w:b/>
      <w:iCs/>
      <w:color w:val="000000" w:themeColor="text1"/>
      <w:sz w:val="20"/>
      <w:szCs w:val="24"/>
    </w:rPr>
  </w:style>
  <w:style w:type="character" w:customStyle="1" w:styleId="Heading5Char">
    <w:name w:val="Heading 5 Char"/>
    <w:basedOn w:val="DefaultParagraphFont"/>
    <w:link w:val="Heading5"/>
    <w:uiPriority w:val="9"/>
    <w:semiHidden/>
    <w:rsid w:val="00345EC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5EC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45EC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45E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5E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07448"/>
    <w:pPr>
      <w:ind w:left="720"/>
    </w:pPr>
  </w:style>
  <w:style w:type="character" w:styleId="CommentReference">
    <w:name w:val="annotation reference"/>
    <w:basedOn w:val="DefaultParagraphFont"/>
    <w:uiPriority w:val="99"/>
    <w:semiHidden/>
    <w:unhideWhenUsed/>
    <w:rsid w:val="00D07448"/>
    <w:rPr>
      <w:sz w:val="16"/>
      <w:szCs w:val="16"/>
    </w:rPr>
  </w:style>
  <w:style w:type="paragraph" w:styleId="CommentText">
    <w:name w:val="annotation text"/>
    <w:basedOn w:val="Normal"/>
    <w:link w:val="CommentTextChar"/>
    <w:uiPriority w:val="99"/>
    <w:semiHidden/>
    <w:unhideWhenUsed/>
    <w:rsid w:val="00D07448"/>
    <w:pPr>
      <w:spacing w:line="240" w:lineRule="auto"/>
    </w:pPr>
    <w:rPr>
      <w:sz w:val="20"/>
      <w:szCs w:val="20"/>
    </w:rPr>
  </w:style>
  <w:style w:type="character" w:customStyle="1" w:styleId="CommentTextChar">
    <w:name w:val="Comment Text Char"/>
    <w:basedOn w:val="DefaultParagraphFont"/>
    <w:link w:val="CommentText"/>
    <w:uiPriority w:val="99"/>
    <w:semiHidden/>
    <w:rsid w:val="00D0744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07448"/>
    <w:rPr>
      <w:b/>
      <w:bCs/>
    </w:rPr>
  </w:style>
  <w:style w:type="character" w:customStyle="1" w:styleId="CommentSubjectChar">
    <w:name w:val="Comment Subject Char"/>
    <w:basedOn w:val="CommentTextChar"/>
    <w:link w:val="CommentSubject"/>
    <w:uiPriority w:val="99"/>
    <w:semiHidden/>
    <w:rsid w:val="00D07448"/>
    <w:rPr>
      <w:rFonts w:ascii="Times New Roman" w:hAnsi="Times New Roman"/>
      <w:b/>
      <w:bCs/>
      <w:sz w:val="20"/>
      <w:szCs w:val="20"/>
    </w:rPr>
  </w:style>
  <w:style w:type="paragraph" w:styleId="BalloonText">
    <w:name w:val="Balloon Text"/>
    <w:basedOn w:val="Normal"/>
    <w:link w:val="BalloonTextChar"/>
    <w:uiPriority w:val="99"/>
    <w:semiHidden/>
    <w:unhideWhenUsed/>
    <w:rsid w:val="00D074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7448"/>
    <w:rPr>
      <w:rFonts w:ascii="Segoe UI" w:hAnsi="Segoe UI" w:cs="Segoe UI"/>
      <w:sz w:val="18"/>
      <w:szCs w:val="18"/>
    </w:rPr>
  </w:style>
  <w:style w:type="table" w:styleId="TableGrid">
    <w:name w:val="Table Grid"/>
    <w:basedOn w:val="TableNormal"/>
    <w:uiPriority w:val="39"/>
    <w:rsid w:val="001074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uiPriority w:val="35"/>
    <w:unhideWhenUsed/>
    <w:qFormat/>
    <w:rsid w:val="008B7FDB"/>
    <w:pPr>
      <w:keepNext/>
      <w:keepLines/>
      <w:spacing w:before="0" w:after="200" w:line="240" w:lineRule="auto"/>
      <w:ind w:firstLine="0"/>
      <w:jc w:val="center"/>
    </w:pPr>
    <w:rPr>
      <w:i/>
      <w:iCs/>
      <w:noProof/>
      <w:color w:val="000000" w:themeColor="text1"/>
      <w:sz w:val="18"/>
      <w:szCs w:val="18"/>
    </w:rPr>
  </w:style>
  <w:style w:type="character" w:styleId="PlaceholderText">
    <w:name w:val="Placeholder Text"/>
    <w:basedOn w:val="DefaultParagraphFont"/>
    <w:uiPriority w:val="99"/>
    <w:semiHidden/>
    <w:rsid w:val="00887F13"/>
    <w:rPr>
      <w:color w:val="808080"/>
    </w:rPr>
  </w:style>
  <w:style w:type="paragraph" w:customStyle="1" w:styleId="code">
    <w:name w:val="code"/>
    <w:basedOn w:val="Normal"/>
    <w:link w:val="codeChar"/>
    <w:qFormat/>
    <w:rsid w:val="00541E5F"/>
    <w:pPr>
      <w:spacing w:before="0" w:after="0" w:line="240" w:lineRule="auto"/>
      <w:ind w:firstLine="0"/>
    </w:pPr>
    <w:rPr>
      <w:rFonts w:ascii="Courier New" w:eastAsiaTheme="minorEastAsia" w:hAnsi="Courier New"/>
      <w:noProof/>
      <w:sz w:val="20"/>
    </w:rPr>
  </w:style>
  <w:style w:type="paragraph" w:customStyle="1" w:styleId="tableHeader">
    <w:name w:val="tableHeader"/>
    <w:basedOn w:val="code"/>
    <w:qFormat/>
    <w:rsid w:val="00C63F42"/>
    <w:pPr>
      <w:keepNext/>
      <w:keepLines/>
    </w:pPr>
    <w:rPr>
      <w:rFonts w:ascii="Times New Roman" w:hAnsi="Times New Roman"/>
      <w:b/>
    </w:rPr>
  </w:style>
  <w:style w:type="character" w:customStyle="1" w:styleId="codeChar">
    <w:name w:val="code Char"/>
    <w:basedOn w:val="DefaultParagraphFont"/>
    <w:link w:val="code"/>
    <w:rsid w:val="00541E5F"/>
    <w:rPr>
      <w:rFonts w:ascii="Courier New" w:eastAsiaTheme="minorEastAsia" w:hAnsi="Courier New"/>
      <w:noProof/>
      <w:sz w:val="20"/>
    </w:rPr>
  </w:style>
  <w:style w:type="paragraph" w:customStyle="1" w:styleId="codeComment">
    <w:name w:val="codeComment"/>
    <w:basedOn w:val="code"/>
    <w:link w:val="codeCommentChar"/>
    <w:qFormat/>
    <w:rsid w:val="00291F80"/>
    <w:rPr>
      <w:color w:val="34B243"/>
    </w:rPr>
  </w:style>
  <w:style w:type="character" w:customStyle="1" w:styleId="codeCommentChar">
    <w:name w:val="codeComment Char"/>
    <w:basedOn w:val="codeChar"/>
    <w:link w:val="codeComment"/>
    <w:rsid w:val="00291F80"/>
    <w:rPr>
      <w:rFonts w:ascii="Courier New" w:eastAsiaTheme="minorEastAsia" w:hAnsi="Courier New"/>
      <w:noProof/>
      <w:color w:val="34B243"/>
      <w:sz w:val="20"/>
    </w:rPr>
  </w:style>
  <w:style w:type="paragraph" w:customStyle="1" w:styleId="Style1">
    <w:name w:val="Style1"/>
    <w:basedOn w:val="Normal"/>
    <w:link w:val="Style1Char"/>
    <w:rsid w:val="003E4290"/>
    <w:pPr>
      <w:spacing w:before="0" w:after="0" w:line="240" w:lineRule="auto"/>
      <w:ind w:firstLine="0"/>
    </w:pPr>
    <w:rPr>
      <w:rFonts w:ascii="Courier New" w:eastAsiaTheme="minorEastAsia" w:hAnsi="Courier New"/>
      <w:noProof/>
      <w:lang w:val="nb-NO" w:eastAsia="ja-JP"/>
    </w:rPr>
  </w:style>
  <w:style w:type="character" w:customStyle="1" w:styleId="Style1Char">
    <w:name w:val="Style1 Char"/>
    <w:basedOn w:val="DefaultParagraphFont"/>
    <w:link w:val="Style1"/>
    <w:rsid w:val="003E4290"/>
    <w:rPr>
      <w:rFonts w:ascii="Courier New" w:eastAsiaTheme="minorEastAsia" w:hAnsi="Courier New"/>
      <w:noProof/>
      <w:lang w:val="nb-NO" w:eastAsia="ja-JP"/>
    </w:rPr>
  </w:style>
  <w:style w:type="paragraph" w:styleId="Header">
    <w:name w:val="header"/>
    <w:basedOn w:val="Normal"/>
    <w:link w:val="HeaderChar"/>
    <w:uiPriority w:val="99"/>
    <w:unhideWhenUsed/>
    <w:rsid w:val="003E4290"/>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3E4290"/>
    <w:rPr>
      <w:rFonts w:ascii="Times New Roman" w:hAnsi="Times New Roman"/>
    </w:rPr>
  </w:style>
  <w:style w:type="paragraph" w:styleId="Footer">
    <w:name w:val="footer"/>
    <w:basedOn w:val="Normal"/>
    <w:link w:val="FooterChar"/>
    <w:uiPriority w:val="99"/>
    <w:unhideWhenUsed/>
    <w:rsid w:val="003E4290"/>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3E4290"/>
    <w:rPr>
      <w:rFonts w:ascii="Times New Roman" w:hAnsi="Times New Roman"/>
    </w:rPr>
  </w:style>
  <w:style w:type="paragraph" w:customStyle="1" w:styleId="Maths">
    <w:name w:val="Maths"/>
    <w:basedOn w:val="Normal"/>
    <w:link w:val="MathsChar"/>
    <w:qFormat/>
    <w:rsid w:val="008B7FDB"/>
    <w:pPr>
      <w:numPr>
        <w:numId w:val="23"/>
      </w:numPr>
      <w:spacing w:before="580" w:after="580" w:line="480" w:lineRule="auto"/>
      <w:jc w:val="center"/>
    </w:pPr>
    <w:rPr>
      <w:rFonts w:ascii="Cambria Math" w:hAnsi="Cambria Math"/>
      <w:i/>
      <w:noProof/>
      <w:sz w:val="24"/>
    </w:rPr>
  </w:style>
  <w:style w:type="paragraph" w:styleId="TOCHeading">
    <w:name w:val="TOC Heading"/>
    <w:basedOn w:val="Heading1"/>
    <w:next w:val="Normal"/>
    <w:uiPriority w:val="39"/>
    <w:unhideWhenUsed/>
    <w:qFormat/>
    <w:rsid w:val="007E5ED7"/>
    <w:pPr>
      <w:framePr w:wrap="notBeside"/>
      <w:numPr>
        <w:numId w:val="0"/>
      </w:numPr>
      <w:spacing w:line="259" w:lineRule="auto"/>
      <w:contextualSpacing w:val="0"/>
      <w:outlineLvl w:val="9"/>
    </w:pPr>
    <w:rPr>
      <w:rFonts w:asciiTheme="majorHAnsi" w:hAnsiTheme="majorHAnsi"/>
      <w:b w:val="0"/>
      <w:color w:val="2E74B5" w:themeColor="accent1" w:themeShade="BF"/>
    </w:rPr>
  </w:style>
  <w:style w:type="character" w:customStyle="1" w:styleId="MathsChar">
    <w:name w:val="Maths Char"/>
    <w:basedOn w:val="DefaultParagraphFont"/>
    <w:link w:val="Maths"/>
    <w:rsid w:val="008B7FDB"/>
    <w:rPr>
      <w:rFonts w:ascii="Cambria Math" w:hAnsi="Cambria Math"/>
      <w:i/>
      <w:noProof/>
      <w:sz w:val="24"/>
    </w:rPr>
  </w:style>
  <w:style w:type="character" w:styleId="Strong">
    <w:name w:val="Strong"/>
    <w:basedOn w:val="DefaultParagraphFont"/>
    <w:uiPriority w:val="22"/>
    <w:qFormat/>
    <w:rsid w:val="007B03F0"/>
    <w:rPr>
      <w:b/>
      <w:bCs/>
    </w:rPr>
  </w:style>
  <w:style w:type="paragraph" w:styleId="NormalWeb">
    <w:name w:val="Normal (Web)"/>
    <w:basedOn w:val="Normal"/>
    <w:uiPriority w:val="99"/>
    <w:unhideWhenUsed/>
    <w:rsid w:val="007B03F0"/>
    <w:pPr>
      <w:spacing w:beforeAutospacing="1" w:afterAutospacing="1" w:line="240" w:lineRule="auto"/>
      <w:ind w:firstLine="0"/>
      <w:contextualSpacing w:val="0"/>
    </w:pPr>
    <w:rPr>
      <w:rFonts w:eastAsiaTheme="minorEastAsia" w:cs="Times New Roman"/>
      <w:sz w:val="24"/>
      <w:szCs w:val="24"/>
    </w:rPr>
  </w:style>
  <w:style w:type="character" w:styleId="Hyperlink">
    <w:name w:val="Hyperlink"/>
    <w:basedOn w:val="DefaultParagraphFont"/>
    <w:uiPriority w:val="99"/>
    <w:unhideWhenUsed/>
    <w:rsid w:val="007B03F0"/>
    <w:rPr>
      <w:color w:val="0000FF"/>
      <w:u w:val="single"/>
    </w:rPr>
  </w:style>
  <w:style w:type="paragraph" w:styleId="NoSpacing">
    <w:name w:val="No Spacing"/>
    <w:uiPriority w:val="1"/>
    <w:qFormat/>
    <w:rsid w:val="007B03F0"/>
    <w:pPr>
      <w:spacing w:after="0" w:line="240" w:lineRule="auto"/>
      <w:ind w:firstLine="709"/>
      <w:contextualSpacing/>
    </w:pPr>
    <w:rPr>
      <w:rFonts w:ascii="Times New Roman" w:hAnsi="Times New Roman"/>
    </w:rPr>
  </w:style>
  <w:style w:type="paragraph" w:customStyle="1" w:styleId="tableEntry">
    <w:name w:val="tableEntry"/>
    <w:basedOn w:val="Normal"/>
    <w:qFormat/>
    <w:rsid w:val="00F7211D"/>
    <w:pPr>
      <w:keepNext/>
      <w:keepLines/>
      <w:spacing w:before="0" w:after="0" w:line="240" w:lineRule="auto"/>
      <w:ind w:firstLine="0"/>
      <w:textboxTightWrap w:val="allLines"/>
    </w:pPr>
  </w:style>
  <w:style w:type="paragraph" w:styleId="Revision">
    <w:name w:val="Revision"/>
    <w:hidden/>
    <w:uiPriority w:val="99"/>
    <w:semiHidden/>
    <w:rsid w:val="00D11BB6"/>
    <w:pPr>
      <w:spacing w:after="0" w:line="240" w:lineRule="auto"/>
    </w:pPr>
    <w:rPr>
      <w:rFonts w:ascii="Times New Roman" w:hAnsi="Times New Roman"/>
    </w:rPr>
  </w:style>
  <w:style w:type="paragraph" w:customStyle="1" w:styleId="Appendix1">
    <w:name w:val="Appendix 1"/>
    <w:basedOn w:val="Heading2"/>
    <w:next w:val="Heading2"/>
    <w:qFormat/>
    <w:rsid w:val="00416B4F"/>
    <w:pPr>
      <w:numPr>
        <w:ilvl w:val="0"/>
        <w:numId w:val="14"/>
      </w:numPr>
    </w:pPr>
  </w:style>
  <w:style w:type="character" w:customStyle="1" w:styleId="apple-converted-space">
    <w:name w:val="apple-converted-space"/>
    <w:basedOn w:val="DefaultParagraphFont"/>
    <w:rsid w:val="009E4FB4"/>
  </w:style>
  <w:style w:type="character" w:styleId="FollowedHyperlink">
    <w:name w:val="FollowedHyperlink"/>
    <w:basedOn w:val="DefaultParagraphFont"/>
    <w:uiPriority w:val="99"/>
    <w:semiHidden/>
    <w:unhideWhenUsed/>
    <w:rsid w:val="009E4FB4"/>
    <w:rPr>
      <w:color w:val="800080"/>
      <w:u w:val="single"/>
    </w:rPr>
  </w:style>
  <w:style w:type="table" w:styleId="PlainTable2">
    <w:name w:val="Plain Table 2"/>
    <w:basedOn w:val="TableNormal"/>
    <w:uiPriority w:val="42"/>
    <w:rsid w:val="008314E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ode0">
    <w:name w:val="Code"/>
    <w:basedOn w:val="Normal"/>
    <w:link w:val="CodeChar0"/>
    <w:rsid w:val="008314EB"/>
    <w:pPr>
      <w:spacing w:before="0" w:after="0" w:line="240" w:lineRule="auto"/>
      <w:ind w:firstLine="0"/>
      <w:contextualSpacing w:val="0"/>
    </w:pPr>
    <w:rPr>
      <w:rFonts w:ascii="Courier New" w:hAnsi="Courier New"/>
      <w:bCs/>
      <w:noProof/>
    </w:rPr>
  </w:style>
  <w:style w:type="character" w:customStyle="1" w:styleId="CodeChar0">
    <w:name w:val="Code Char"/>
    <w:basedOn w:val="DefaultParagraphFont"/>
    <w:link w:val="Code0"/>
    <w:rsid w:val="002E3294"/>
    <w:rPr>
      <w:rFonts w:ascii="Courier New" w:hAnsi="Courier New"/>
      <w:bCs/>
      <w:noProof/>
    </w:rPr>
  </w:style>
  <w:style w:type="paragraph" w:styleId="Quote">
    <w:name w:val="Quote"/>
    <w:basedOn w:val="Normal"/>
    <w:next w:val="Normal"/>
    <w:link w:val="QuoteChar"/>
    <w:uiPriority w:val="29"/>
    <w:qFormat/>
    <w:rsid w:val="00366AA2"/>
    <w:pPr>
      <w:keepLines/>
      <w:spacing w:before="200" w:after="160"/>
      <w:ind w:left="862" w:right="862"/>
      <w:jc w:val="center"/>
    </w:pPr>
    <w:rPr>
      <w:i/>
      <w:iCs/>
      <w:color w:val="404040" w:themeColor="text1" w:themeTint="BF"/>
    </w:rPr>
  </w:style>
  <w:style w:type="character" w:customStyle="1" w:styleId="QuoteChar">
    <w:name w:val="Quote Char"/>
    <w:basedOn w:val="DefaultParagraphFont"/>
    <w:link w:val="Quote"/>
    <w:uiPriority w:val="29"/>
    <w:rsid w:val="00366AA2"/>
    <w:rPr>
      <w:rFonts w:ascii="Times New Roman" w:hAnsi="Times New Roman"/>
      <w:i/>
      <w:iCs/>
      <w:color w:val="404040" w:themeColor="text1" w:themeTint="BF"/>
    </w:rPr>
  </w:style>
  <w:style w:type="paragraph" w:customStyle="1" w:styleId="TableEntryNumber">
    <w:name w:val="TableEntryNumber"/>
    <w:basedOn w:val="tableEntry"/>
    <w:qFormat/>
    <w:rsid w:val="00540CFD"/>
    <w:pPr>
      <w:framePr w:wrap="notBeside" w:hAnchor="text" w:yAlign="center"/>
      <w:spacing w:line="360" w:lineRule="auto"/>
      <w:jc w:val="right"/>
    </w:pPr>
  </w:style>
  <w:style w:type="paragraph" w:customStyle="1" w:styleId="Appendix2">
    <w:name w:val="Appendix 2"/>
    <w:basedOn w:val="Heading4"/>
    <w:next w:val="Appendix1"/>
    <w:qFormat/>
    <w:rsid w:val="00416B4F"/>
    <w:pPr>
      <w:numPr>
        <w:ilvl w:val="0"/>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6197">
      <w:bodyDiv w:val="1"/>
      <w:marLeft w:val="0"/>
      <w:marRight w:val="0"/>
      <w:marTop w:val="0"/>
      <w:marBottom w:val="0"/>
      <w:divBdr>
        <w:top w:val="none" w:sz="0" w:space="0" w:color="auto"/>
        <w:left w:val="none" w:sz="0" w:space="0" w:color="auto"/>
        <w:bottom w:val="none" w:sz="0" w:space="0" w:color="auto"/>
        <w:right w:val="none" w:sz="0" w:space="0" w:color="auto"/>
      </w:divBdr>
    </w:div>
    <w:div w:id="15422512">
      <w:bodyDiv w:val="1"/>
      <w:marLeft w:val="0"/>
      <w:marRight w:val="0"/>
      <w:marTop w:val="0"/>
      <w:marBottom w:val="0"/>
      <w:divBdr>
        <w:top w:val="none" w:sz="0" w:space="0" w:color="auto"/>
        <w:left w:val="none" w:sz="0" w:space="0" w:color="auto"/>
        <w:bottom w:val="none" w:sz="0" w:space="0" w:color="auto"/>
        <w:right w:val="none" w:sz="0" w:space="0" w:color="auto"/>
      </w:divBdr>
    </w:div>
    <w:div w:id="25328618">
      <w:bodyDiv w:val="1"/>
      <w:marLeft w:val="0"/>
      <w:marRight w:val="0"/>
      <w:marTop w:val="0"/>
      <w:marBottom w:val="0"/>
      <w:divBdr>
        <w:top w:val="none" w:sz="0" w:space="0" w:color="auto"/>
        <w:left w:val="none" w:sz="0" w:space="0" w:color="auto"/>
        <w:bottom w:val="none" w:sz="0" w:space="0" w:color="auto"/>
        <w:right w:val="none" w:sz="0" w:space="0" w:color="auto"/>
      </w:divBdr>
    </w:div>
    <w:div w:id="31613771">
      <w:bodyDiv w:val="1"/>
      <w:marLeft w:val="0"/>
      <w:marRight w:val="0"/>
      <w:marTop w:val="0"/>
      <w:marBottom w:val="0"/>
      <w:divBdr>
        <w:top w:val="none" w:sz="0" w:space="0" w:color="auto"/>
        <w:left w:val="none" w:sz="0" w:space="0" w:color="auto"/>
        <w:bottom w:val="none" w:sz="0" w:space="0" w:color="auto"/>
        <w:right w:val="none" w:sz="0" w:space="0" w:color="auto"/>
      </w:divBdr>
    </w:div>
    <w:div w:id="42296382">
      <w:bodyDiv w:val="1"/>
      <w:marLeft w:val="0"/>
      <w:marRight w:val="0"/>
      <w:marTop w:val="0"/>
      <w:marBottom w:val="0"/>
      <w:divBdr>
        <w:top w:val="none" w:sz="0" w:space="0" w:color="auto"/>
        <w:left w:val="none" w:sz="0" w:space="0" w:color="auto"/>
        <w:bottom w:val="none" w:sz="0" w:space="0" w:color="auto"/>
        <w:right w:val="none" w:sz="0" w:space="0" w:color="auto"/>
      </w:divBdr>
    </w:div>
    <w:div w:id="53162146">
      <w:bodyDiv w:val="1"/>
      <w:marLeft w:val="0"/>
      <w:marRight w:val="0"/>
      <w:marTop w:val="0"/>
      <w:marBottom w:val="0"/>
      <w:divBdr>
        <w:top w:val="none" w:sz="0" w:space="0" w:color="auto"/>
        <w:left w:val="none" w:sz="0" w:space="0" w:color="auto"/>
        <w:bottom w:val="none" w:sz="0" w:space="0" w:color="auto"/>
        <w:right w:val="none" w:sz="0" w:space="0" w:color="auto"/>
      </w:divBdr>
    </w:div>
    <w:div w:id="61105021">
      <w:bodyDiv w:val="1"/>
      <w:marLeft w:val="0"/>
      <w:marRight w:val="0"/>
      <w:marTop w:val="0"/>
      <w:marBottom w:val="0"/>
      <w:divBdr>
        <w:top w:val="none" w:sz="0" w:space="0" w:color="auto"/>
        <w:left w:val="none" w:sz="0" w:space="0" w:color="auto"/>
        <w:bottom w:val="none" w:sz="0" w:space="0" w:color="auto"/>
        <w:right w:val="none" w:sz="0" w:space="0" w:color="auto"/>
      </w:divBdr>
    </w:div>
    <w:div w:id="66340414">
      <w:bodyDiv w:val="1"/>
      <w:marLeft w:val="0"/>
      <w:marRight w:val="0"/>
      <w:marTop w:val="0"/>
      <w:marBottom w:val="0"/>
      <w:divBdr>
        <w:top w:val="none" w:sz="0" w:space="0" w:color="auto"/>
        <w:left w:val="none" w:sz="0" w:space="0" w:color="auto"/>
        <w:bottom w:val="none" w:sz="0" w:space="0" w:color="auto"/>
        <w:right w:val="none" w:sz="0" w:space="0" w:color="auto"/>
      </w:divBdr>
    </w:div>
    <w:div w:id="72896844">
      <w:bodyDiv w:val="1"/>
      <w:marLeft w:val="0"/>
      <w:marRight w:val="0"/>
      <w:marTop w:val="0"/>
      <w:marBottom w:val="0"/>
      <w:divBdr>
        <w:top w:val="none" w:sz="0" w:space="0" w:color="auto"/>
        <w:left w:val="none" w:sz="0" w:space="0" w:color="auto"/>
        <w:bottom w:val="none" w:sz="0" w:space="0" w:color="auto"/>
        <w:right w:val="none" w:sz="0" w:space="0" w:color="auto"/>
      </w:divBdr>
    </w:div>
    <w:div w:id="74472502">
      <w:bodyDiv w:val="1"/>
      <w:marLeft w:val="0"/>
      <w:marRight w:val="0"/>
      <w:marTop w:val="0"/>
      <w:marBottom w:val="0"/>
      <w:divBdr>
        <w:top w:val="none" w:sz="0" w:space="0" w:color="auto"/>
        <w:left w:val="none" w:sz="0" w:space="0" w:color="auto"/>
        <w:bottom w:val="none" w:sz="0" w:space="0" w:color="auto"/>
        <w:right w:val="none" w:sz="0" w:space="0" w:color="auto"/>
      </w:divBdr>
    </w:div>
    <w:div w:id="79304096">
      <w:bodyDiv w:val="1"/>
      <w:marLeft w:val="0"/>
      <w:marRight w:val="0"/>
      <w:marTop w:val="0"/>
      <w:marBottom w:val="0"/>
      <w:divBdr>
        <w:top w:val="none" w:sz="0" w:space="0" w:color="auto"/>
        <w:left w:val="none" w:sz="0" w:space="0" w:color="auto"/>
        <w:bottom w:val="none" w:sz="0" w:space="0" w:color="auto"/>
        <w:right w:val="none" w:sz="0" w:space="0" w:color="auto"/>
      </w:divBdr>
    </w:div>
    <w:div w:id="86924177">
      <w:bodyDiv w:val="1"/>
      <w:marLeft w:val="0"/>
      <w:marRight w:val="0"/>
      <w:marTop w:val="0"/>
      <w:marBottom w:val="0"/>
      <w:divBdr>
        <w:top w:val="none" w:sz="0" w:space="0" w:color="auto"/>
        <w:left w:val="none" w:sz="0" w:space="0" w:color="auto"/>
        <w:bottom w:val="none" w:sz="0" w:space="0" w:color="auto"/>
        <w:right w:val="none" w:sz="0" w:space="0" w:color="auto"/>
      </w:divBdr>
    </w:div>
    <w:div w:id="117070365">
      <w:bodyDiv w:val="1"/>
      <w:marLeft w:val="0"/>
      <w:marRight w:val="0"/>
      <w:marTop w:val="0"/>
      <w:marBottom w:val="0"/>
      <w:divBdr>
        <w:top w:val="none" w:sz="0" w:space="0" w:color="auto"/>
        <w:left w:val="none" w:sz="0" w:space="0" w:color="auto"/>
        <w:bottom w:val="none" w:sz="0" w:space="0" w:color="auto"/>
        <w:right w:val="none" w:sz="0" w:space="0" w:color="auto"/>
      </w:divBdr>
    </w:div>
    <w:div w:id="117719647">
      <w:bodyDiv w:val="1"/>
      <w:marLeft w:val="0"/>
      <w:marRight w:val="0"/>
      <w:marTop w:val="0"/>
      <w:marBottom w:val="0"/>
      <w:divBdr>
        <w:top w:val="none" w:sz="0" w:space="0" w:color="auto"/>
        <w:left w:val="none" w:sz="0" w:space="0" w:color="auto"/>
        <w:bottom w:val="none" w:sz="0" w:space="0" w:color="auto"/>
        <w:right w:val="none" w:sz="0" w:space="0" w:color="auto"/>
      </w:divBdr>
    </w:div>
    <w:div w:id="124785628">
      <w:bodyDiv w:val="1"/>
      <w:marLeft w:val="0"/>
      <w:marRight w:val="0"/>
      <w:marTop w:val="0"/>
      <w:marBottom w:val="0"/>
      <w:divBdr>
        <w:top w:val="none" w:sz="0" w:space="0" w:color="auto"/>
        <w:left w:val="none" w:sz="0" w:space="0" w:color="auto"/>
        <w:bottom w:val="none" w:sz="0" w:space="0" w:color="auto"/>
        <w:right w:val="none" w:sz="0" w:space="0" w:color="auto"/>
      </w:divBdr>
      <w:divsChild>
        <w:div w:id="18198338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5931786">
              <w:marLeft w:val="0"/>
              <w:marRight w:val="0"/>
              <w:marTop w:val="0"/>
              <w:marBottom w:val="0"/>
              <w:divBdr>
                <w:top w:val="none" w:sz="0" w:space="0" w:color="auto"/>
                <w:left w:val="none" w:sz="0" w:space="0" w:color="auto"/>
                <w:bottom w:val="none" w:sz="0" w:space="0" w:color="auto"/>
                <w:right w:val="none" w:sz="0" w:space="0" w:color="auto"/>
              </w:divBdr>
            </w:div>
            <w:div w:id="178130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23494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407203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360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407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192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2014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803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794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66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29047195">
              <w:blockQuote w:val="1"/>
              <w:marLeft w:val="720"/>
              <w:marRight w:val="720"/>
              <w:marTop w:val="100"/>
              <w:marBottom w:val="100"/>
              <w:divBdr>
                <w:top w:val="none" w:sz="0" w:space="0" w:color="auto"/>
                <w:left w:val="none" w:sz="0" w:space="0" w:color="auto"/>
                <w:bottom w:val="none" w:sz="0" w:space="0" w:color="auto"/>
                <w:right w:val="none" w:sz="0" w:space="0" w:color="auto"/>
              </w:divBdr>
            </w:div>
            <w:div w:id="219295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110537">
          <w:blockQuote w:val="1"/>
          <w:marLeft w:val="720"/>
          <w:marRight w:val="720"/>
          <w:marTop w:val="100"/>
          <w:marBottom w:val="100"/>
          <w:divBdr>
            <w:top w:val="none" w:sz="0" w:space="0" w:color="auto"/>
            <w:left w:val="none" w:sz="0" w:space="0" w:color="auto"/>
            <w:bottom w:val="none" w:sz="0" w:space="0" w:color="auto"/>
            <w:right w:val="none" w:sz="0" w:space="0" w:color="auto"/>
          </w:divBdr>
        </w:div>
        <w:div w:id="693073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75457">
      <w:bodyDiv w:val="1"/>
      <w:marLeft w:val="0"/>
      <w:marRight w:val="0"/>
      <w:marTop w:val="0"/>
      <w:marBottom w:val="0"/>
      <w:divBdr>
        <w:top w:val="none" w:sz="0" w:space="0" w:color="auto"/>
        <w:left w:val="none" w:sz="0" w:space="0" w:color="auto"/>
        <w:bottom w:val="none" w:sz="0" w:space="0" w:color="auto"/>
        <w:right w:val="none" w:sz="0" w:space="0" w:color="auto"/>
      </w:divBdr>
    </w:div>
    <w:div w:id="131947973">
      <w:bodyDiv w:val="1"/>
      <w:marLeft w:val="0"/>
      <w:marRight w:val="0"/>
      <w:marTop w:val="0"/>
      <w:marBottom w:val="0"/>
      <w:divBdr>
        <w:top w:val="none" w:sz="0" w:space="0" w:color="auto"/>
        <w:left w:val="none" w:sz="0" w:space="0" w:color="auto"/>
        <w:bottom w:val="none" w:sz="0" w:space="0" w:color="auto"/>
        <w:right w:val="none" w:sz="0" w:space="0" w:color="auto"/>
      </w:divBdr>
    </w:div>
    <w:div w:id="159126617">
      <w:bodyDiv w:val="1"/>
      <w:marLeft w:val="0"/>
      <w:marRight w:val="0"/>
      <w:marTop w:val="0"/>
      <w:marBottom w:val="0"/>
      <w:divBdr>
        <w:top w:val="none" w:sz="0" w:space="0" w:color="auto"/>
        <w:left w:val="none" w:sz="0" w:space="0" w:color="auto"/>
        <w:bottom w:val="none" w:sz="0" w:space="0" w:color="auto"/>
        <w:right w:val="none" w:sz="0" w:space="0" w:color="auto"/>
      </w:divBdr>
    </w:div>
    <w:div w:id="175385572">
      <w:bodyDiv w:val="1"/>
      <w:marLeft w:val="0"/>
      <w:marRight w:val="0"/>
      <w:marTop w:val="0"/>
      <w:marBottom w:val="0"/>
      <w:divBdr>
        <w:top w:val="none" w:sz="0" w:space="0" w:color="auto"/>
        <w:left w:val="none" w:sz="0" w:space="0" w:color="auto"/>
        <w:bottom w:val="none" w:sz="0" w:space="0" w:color="auto"/>
        <w:right w:val="none" w:sz="0" w:space="0" w:color="auto"/>
      </w:divBdr>
    </w:div>
    <w:div w:id="194585993">
      <w:bodyDiv w:val="1"/>
      <w:marLeft w:val="0"/>
      <w:marRight w:val="0"/>
      <w:marTop w:val="0"/>
      <w:marBottom w:val="0"/>
      <w:divBdr>
        <w:top w:val="none" w:sz="0" w:space="0" w:color="auto"/>
        <w:left w:val="none" w:sz="0" w:space="0" w:color="auto"/>
        <w:bottom w:val="none" w:sz="0" w:space="0" w:color="auto"/>
        <w:right w:val="none" w:sz="0" w:space="0" w:color="auto"/>
      </w:divBdr>
    </w:div>
    <w:div w:id="228880759">
      <w:bodyDiv w:val="1"/>
      <w:marLeft w:val="0"/>
      <w:marRight w:val="0"/>
      <w:marTop w:val="0"/>
      <w:marBottom w:val="0"/>
      <w:divBdr>
        <w:top w:val="none" w:sz="0" w:space="0" w:color="auto"/>
        <w:left w:val="none" w:sz="0" w:space="0" w:color="auto"/>
        <w:bottom w:val="none" w:sz="0" w:space="0" w:color="auto"/>
        <w:right w:val="none" w:sz="0" w:space="0" w:color="auto"/>
      </w:divBdr>
    </w:div>
    <w:div w:id="231235391">
      <w:bodyDiv w:val="1"/>
      <w:marLeft w:val="0"/>
      <w:marRight w:val="0"/>
      <w:marTop w:val="0"/>
      <w:marBottom w:val="0"/>
      <w:divBdr>
        <w:top w:val="none" w:sz="0" w:space="0" w:color="auto"/>
        <w:left w:val="none" w:sz="0" w:space="0" w:color="auto"/>
        <w:bottom w:val="none" w:sz="0" w:space="0" w:color="auto"/>
        <w:right w:val="none" w:sz="0" w:space="0" w:color="auto"/>
      </w:divBdr>
    </w:div>
    <w:div w:id="232157949">
      <w:bodyDiv w:val="1"/>
      <w:marLeft w:val="0"/>
      <w:marRight w:val="0"/>
      <w:marTop w:val="0"/>
      <w:marBottom w:val="0"/>
      <w:divBdr>
        <w:top w:val="none" w:sz="0" w:space="0" w:color="auto"/>
        <w:left w:val="none" w:sz="0" w:space="0" w:color="auto"/>
        <w:bottom w:val="none" w:sz="0" w:space="0" w:color="auto"/>
        <w:right w:val="none" w:sz="0" w:space="0" w:color="auto"/>
      </w:divBdr>
    </w:div>
    <w:div w:id="233636000">
      <w:bodyDiv w:val="1"/>
      <w:marLeft w:val="0"/>
      <w:marRight w:val="0"/>
      <w:marTop w:val="0"/>
      <w:marBottom w:val="0"/>
      <w:divBdr>
        <w:top w:val="none" w:sz="0" w:space="0" w:color="auto"/>
        <w:left w:val="none" w:sz="0" w:space="0" w:color="auto"/>
        <w:bottom w:val="none" w:sz="0" w:space="0" w:color="auto"/>
        <w:right w:val="none" w:sz="0" w:space="0" w:color="auto"/>
      </w:divBdr>
    </w:div>
    <w:div w:id="264071900">
      <w:bodyDiv w:val="1"/>
      <w:marLeft w:val="0"/>
      <w:marRight w:val="0"/>
      <w:marTop w:val="0"/>
      <w:marBottom w:val="0"/>
      <w:divBdr>
        <w:top w:val="none" w:sz="0" w:space="0" w:color="auto"/>
        <w:left w:val="none" w:sz="0" w:space="0" w:color="auto"/>
        <w:bottom w:val="none" w:sz="0" w:space="0" w:color="auto"/>
        <w:right w:val="none" w:sz="0" w:space="0" w:color="auto"/>
      </w:divBdr>
    </w:div>
    <w:div w:id="266933110">
      <w:bodyDiv w:val="1"/>
      <w:marLeft w:val="0"/>
      <w:marRight w:val="0"/>
      <w:marTop w:val="0"/>
      <w:marBottom w:val="0"/>
      <w:divBdr>
        <w:top w:val="none" w:sz="0" w:space="0" w:color="auto"/>
        <w:left w:val="none" w:sz="0" w:space="0" w:color="auto"/>
        <w:bottom w:val="none" w:sz="0" w:space="0" w:color="auto"/>
        <w:right w:val="none" w:sz="0" w:space="0" w:color="auto"/>
      </w:divBdr>
    </w:div>
    <w:div w:id="269972881">
      <w:bodyDiv w:val="1"/>
      <w:marLeft w:val="0"/>
      <w:marRight w:val="0"/>
      <w:marTop w:val="0"/>
      <w:marBottom w:val="0"/>
      <w:divBdr>
        <w:top w:val="none" w:sz="0" w:space="0" w:color="auto"/>
        <w:left w:val="none" w:sz="0" w:space="0" w:color="auto"/>
        <w:bottom w:val="none" w:sz="0" w:space="0" w:color="auto"/>
        <w:right w:val="none" w:sz="0" w:space="0" w:color="auto"/>
      </w:divBdr>
    </w:div>
    <w:div w:id="278026829">
      <w:bodyDiv w:val="1"/>
      <w:marLeft w:val="0"/>
      <w:marRight w:val="0"/>
      <w:marTop w:val="0"/>
      <w:marBottom w:val="0"/>
      <w:divBdr>
        <w:top w:val="none" w:sz="0" w:space="0" w:color="auto"/>
        <w:left w:val="none" w:sz="0" w:space="0" w:color="auto"/>
        <w:bottom w:val="none" w:sz="0" w:space="0" w:color="auto"/>
        <w:right w:val="none" w:sz="0" w:space="0" w:color="auto"/>
      </w:divBdr>
    </w:div>
    <w:div w:id="281307466">
      <w:bodyDiv w:val="1"/>
      <w:marLeft w:val="0"/>
      <w:marRight w:val="0"/>
      <w:marTop w:val="0"/>
      <w:marBottom w:val="0"/>
      <w:divBdr>
        <w:top w:val="none" w:sz="0" w:space="0" w:color="auto"/>
        <w:left w:val="none" w:sz="0" w:space="0" w:color="auto"/>
        <w:bottom w:val="none" w:sz="0" w:space="0" w:color="auto"/>
        <w:right w:val="none" w:sz="0" w:space="0" w:color="auto"/>
      </w:divBdr>
    </w:div>
    <w:div w:id="285046633">
      <w:bodyDiv w:val="1"/>
      <w:marLeft w:val="0"/>
      <w:marRight w:val="0"/>
      <w:marTop w:val="0"/>
      <w:marBottom w:val="0"/>
      <w:divBdr>
        <w:top w:val="none" w:sz="0" w:space="0" w:color="auto"/>
        <w:left w:val="none" w:sz="0" w:space="0" w:color="auto"/>
        <w:bottom w:val="none" w:sz="0" w:space="0" w:color="auto"/>
        <w:right w:val="none" w:sz="0" w:space="0" w:color="auto"/>
      </w:divBdr>
    </w:div>
    <w:div w:id="331297723">
      <w:bodyDiv w:val="1"/>
      <w:marLeft w:val="0"/>
      <w:marRight w:val="0"/>
      <w:marTop w:val="0"/>
      <w:marBottom w:val="0"/>
      <w:divBdr>
        <w:top w:val="none" w:sz="0" w:space="0" w:color="auto"/>
        <w:left w:val="none" w:sz="0" w:space="0" w:color="auto"/>
        <w:bottom w:val="none" w:sz="0" w:space="0" w:color="auto"/>
        <w:right w:val="none" w:sz="0" w:space="0" w:color="auto"/>
      </w:divBdr>
    </w:div>
    <w:div w:id="342902571">
      <w:bodyDiv w:val="1"/>
      <w:marLeft w:val="0"/>
      <w:marRight w:val="0"/>
      <w:marTop w:val="0"/>
      <w:marBottom w:val="0"/>
      <w:divBdr>
        <w:top w:val="none" w:sz="0" w:space="0" w:color="auto"/>
        <w:left w:val="none" w:sz="0" w:space="0" w:color="auto"/>
        <w:bottom w:val="none" w:sz="0" w:space="0" w:color="auto"/>
        <w:right w:val="none" w:sz="0" w:space="0" w:color="auto"/>
      </w:divBdr>
    </w:div>
    <w:div w:id="345444259">
      <w:bodyDiv w:val="1"/>
      <w:marLeft w:val="0"/>
      <w:marRight w:val="0"/>
      <w:marTop w:val="0"/>
      <w:marBottom w:val="0"/>
      <w:divBdr>
        <w:top w:val="none" w:sz="0" w:space="0" w:color="auto"/>
        <w:left w:val="none" w:sz="0" w:space="0" w:color="auto"/>
        <w:bottom w:val="none" w:sz="0" w:space="0" w:color="auto"/>
        <w:right w:val="none" w:sz="0" w:space="0" w:color="auto"/>
      </w:divBdr>
    </w:div>
    <w:div w:id="348987438">
      <w:bodyDiv w:val="1"/>
      <w:marLeft w:val="0"/>
      <w:marRight w:val="0"/>
      <w:marTop w:val="0"/>
      <w:marBottom w:val="0"/>
      <w:divBdr>
        <w:top w:val="none" w:sz="0" w:space="0" w:color="auto"/>
        <w:left w:val="none" w:sz="0" w:space="0" w:color="auto"/>
        <w:bottom w:val="none" w:sz="0" w:space="0" w:color="auto"/>
        <w:right w:val="none" w:sz="0" w:space="0" w:color="auto"/>
      </w:divBdr>
    </w:div>
    <w:div w:id="349571083">
      <w:bodyDiv w:val="1"/>
      <w:marLeft w:val="0"/>
      <w:marRight w:val="0"/>
      <w:marTop w:val="0"/>
      <w:marBottom w:val="0"/>
      <w:divBdr>
        <w:top w:val="none" w:sz="0" w:space="0" w:color="auto"/>
        <w:left w:val="none" w:sz="0" w:space="0" w:color="auto"/>
        <w:bottom w:val="none" w:sz="0" w:space="0" w:color="auto"/>
        <w:right w:val="none" w:sz="0" w:space="0" w:color="auto"/>
      </w:divBdr>
    </w:div>
    <w:div w:id="352388505">
      <w:bodyDiv w:val="1"/>
      <w:marLeft w:val="0"/>
      <w:marRight w:val="0"/>
      <w:marTop w:val="0"/>
      <w:marBottom w:val="0"/>
      <w:divBdr>
        <w:top w:val="none" w:sz="0" w:space="0" w:color="auto"/>
        <w:left w:val="none" w:sz="0" w:space="0" w:color="auto"/>
        <w:bottom w:val="none" w:sz="0" w:space="0" w:color="auto"/>
        <w:right w:val="none" w:sz="0" w:space="0" w:color="auto"/>
      </w:divBdr>
    </w:div>
    <w:div w:id="361636530">
      <w:bodyDiv w:val="1"/>
      <w:marLeft w:val="0"/>
      <w:marRight w:val="0"/>
      <w:marTop w:val="0"/>
      <w:marBottom w:val="0"/>
      <w:divBdr>
        <w:top w:val="none" w:sz="0" w:space="0" w:color="auto"/>
        <w:left w:val="none" w:sz="0" w:space="0" w:color="auto"/>
        <w:bottom w:val="none" w:sz="0" w:space="0" w:color="auto"/>
        <w:right w:val="none" w:sz="0" w:space="0" w:color="auto"/>
      </w:divBdr>
    </w:div>
    <w:div w:id="370764452">
      <w:bodyDiv w:val="1"/>
      <w:marLeft w:val="0"/>
      <w:marRight w:val="0"/>
      <w:marTop w:val="0"/>
      <w:marBottom w:val="0"/>
      <w:divBdr>
        <w:top w:val="none" w:sz="0" w:space="0" w:color="auto"/>
        <w:left w:val="none" w:sz="0" w:space="0" w:color="auto"/>
        <w:bottom w:val="none" w:sz="0" w:space="0" w:color="auto"/>
        <w:right w:val="none" w:sz="0" w:space="0" w:color="auto"/>
      </w:divBdr>
    </w:div>
    <w:div w:id="374473925">
      <w:bodyDiv w:val="1"/>
      <w:marLeft w:val="0"/>
      <w:marRight w:val="0"/>
      <w:marTop w:val="0"/>
      <w:marBottom w:val="0"/>
      <w:divBdr>
        <w:top w:val="none" w:sz="0" w:space="0" w:color="auto"/>
        <w:left w:val="none" w:sz="0" w:space="0" w:color="auto"/>
        <w:bottom w:val="none" w:sz="0" w:space="0" w:color="auto"/>
        <w:right w:val="none" w:sz="0" w:space="0" w:color="auto"/>
      </w:divBdr>
    </w:div>
    <w:div w:id="380832531">
      <w:bodyDiv w:val="1"/>
      <w:marLeft w:val="0"/>
      <w:marRight w:val="0"/>
      <w:marTop w:val="0"/>
      <w:marBottom w:val="0"/>
      <w:divBdr>
        <w:top w:val="none" w:sz="0" w:space="0" w:color="auto"/>
        <w:left w:val="none" w:sz="0" w:space="0" w:color="auto"/>
        <w:bottom w:val="none" w:sz="0" w:space="0" w:color="auto"/>
        <w:right w:val="none" w:sz="0" w:space="0" w:color="auto"/>
      </w:divBdr>
    </w:div>
    <w:div w:id="385376837">
      <w:bodyDiv w:val="1"/>
      <w:marLeft w:val="0"/>
      <w:marRight w:val="0"/>
      <w:marTop w:val="0"/>
      <w:marBottom w:val="0"/>
      <w:divBdr>
        <w:top w:val="none" w:sz="0" w:space="0" w:color="auto"/>
        <w:left w:val="none" w:sz="0" w:space="0" w:color="auto"/>
        <w:bottom w:val="none" w:sz="0" w:space="0" w:color="auto"/>
        <w:right w:val="none" w:sz="0" w:space="0" w:color="auto"/>
      </w:divBdr>
    </w:div>
    <w:div w:id="390233165">
      <w:bodyDiv w:val="1"/>
      <w:marLeft w:val="0"/>
      <w:marRight w:val="0"/>
      <w:marTop w:val="0"/>
      <w:marBottom w:val="0"/>
      <w:divBdr>
        <w:top w:val="none" w:sz="0" w:space="0" w:color="auto"/>
        <w:left w:val="none" w:sz="0" w:space="0" w:color="auto"/>
        <w:bottom w:val="none" w:sz="0" w:space="0" w:color="auto"/>
        <w:right w:val="none" w:sz="0" w:space="0" w:color="auto"/>
      </w:divBdr>
    </w:div>
    <w:div w:id="397481725">
      <w:bodyDiv w:val="1"/>
      <w:marLeft w:val="0"/>
      <w:marRight w:val="0"/>
      <w:marTop w:val="0"/>
      <w:marBottom w:val="0"/>
      <w:divBdr>
        <w:top w:val="none" w:sz="0" w:space="0" w:color="auto"/>
        <w:left w:val="none" w:sz="0" w:space="0" w:color="auto"/>
        <w:bottom w:val="none" w:sz="0" w:space="0" w:color="auto"/>
        <w:right w:val="none" w:sz="0" w:space="0" w:color="auto"/>
      </w:divBdr>
    </w:div>
    <w:div w:id="398288124">
      <w:bodyDiv w:val="1"/>
      <w:marLeft w:val="0"/>
      <w:marRight w:val="0"/>
      <w:marTop w:val="0"/>
      <w:marBottom w:val="0"/>
      <w:divBdr>
        <w:top w:val="none" w:sz="0" w:space="0" w:color="auto"/>
        <w:left w:val="none" w:sz="0" w:space="0" w:color="auto"/>
        <w:bottom w:val="none" w:sz="0" w:space="0" w:color="auto"/>
        <w:right w:val="none" w:sz="0" w:space="0" w:color="auto"/>
      </w:divBdr>
    </w:div>
    <w:div w:id="403263670">
      <w:bodyDiv w:val="1"/>
      <w:marLeft w:val="0"/>
      <w:marRight w:val="0"/>
      <w:marTop w:val="0"/>
      <w:marBottom w:val="0"/>
      <w:divBdr>
        <w:top w:val="none" w:sz="0" w:space="0" w:color="auto"/>
        <w:left w:val="none" w:sz="0" w:space="0" w:color="auto"/>
        <w:bottom w:val="none" w:sz="0" w:space="0" w:color="auto"/>
        <w:right w:val="none" w:sz="0" w:space="0" w:color="auto"/>
      </w:divBdr>
    </w:div>
    <w:div w:id="414402705">
      <w:bodyDiv w:val="1"/>
      <w:marLeft w:val="0"/>
      <w:marRight w:val="0"/>
      <w:marTop w:val="0"/>
      <w:marBottom w:val="0"/>
      <w:divBdr>
        <w:top w:val="none" w:sz="0" w:space="0" w:color="auto"/>
        <w:left w:val="none" w:sz="0" w:space="0" w:color="auto"/>
        <w:bottom w:val="none" w:sz="0" w:space="0" w:color="auto"/>
        <w:right w:val="none" w:sz="0" w:space="0" w:color="auto"/>
      </w:divBdr>
    </w:div>
    <w:div w:id="416905451">
      <w:bodyDiv w:val="1"/>
      <w:marLeft w:val="0"/>
      <w:marRight w:val="0"/>
      <w:marTop w:val="0"/>
      <w:marBottom w:val="0"/>
      <w:divBdr>
        <w:top w:val="none" w:sz="0" w:space="0" w:color="auto"/>
        <w:left w:val="none" w:sz="0" w:space="0" w:color="auto"/>
        <w:bottom w:val="none" w:sz="0" w:space="0" w:color="auto"/>
        <w:right w:val="none" w:sz="0" w:space="0" w:color="auto"/>
      </w:divBdr>
    </w:div>
    <w:div w:id="417360890">
      <w:bodyDiv w:val="1"/>
      <w:marLeft w:val="0"/>
      <w:marRight w:val="0"/>
      <w:marTop w:val="0"/>
      <w:marBottom w:val="0"/>
      <w:divBdr>
        <w:top w:val="none" w:sz="0" w:space="0" w:color="auto"/>
        <w:left w:val="none" w:sz="0" w:space="0" w:color="auto"/>
        <w:bottom w:val="none" w:sz="0" w:space="0" w:color="auto"/>
        <w:right w:val="none" w:sz="0" w:space="0" w:color="auto"/>
      </w:divBdr>
    </w:div>
    <w:div w:id="433936258">
      <w:bodyDiv w:val="1"/>
      <w:marLeft w:val="0"/>
      <w:marRight w:val="0"/>
      <w:marTop w:val="0"/>
      <w:marBottom w:val="0"/>
      <w:divBdr>
        <w:top w:val="none" w:sz="0" w:space="0" w:color="auto"/>
        <w:left w:val="none" w:sz="0" w:space="0" w:color="auto"/>
        <w:bottom w:val="none" w:sz="0" w:space="0" w:color="auto"/>
        <w:right w:val="none" w:sz="0" w:space="0" w:color="auto"/>
      </w:divBdr>
    </w:div>
    <w:div w:id="438455886">
      <w:bodyDiv w:val="1"/>
      <w:marLeft w:val="0"/>
      <w:marRight w:val="0"/>
      <w:marTop w:val="0"/>
      <w:marBottom w:val="0"/>
      <w:divBdr>
        <w:top w:val="none" w:sz="0" w:space="0" w:color="auto"/>
        <w:left w:val="none" w:sz="0" w:space="0" w:color="auto"/>
        <w:bottom w:val="none" w:sz="0" w:space="0" w:color="auto"/>
        <w:right w:val="none" w:sz="0" w:space="0" w:color="auto"/>
      </w:divBdr>
    </w:div>
    <w:div w:id="444009050">
      <w:bodyDiv w:val="1"/>
      <w:marLeft w:val="0"/>
      <w:marRight w:val="0"/>
      <w:marTop w:val="0"/>
      <w:marBottom w:val="0"/>
      <w:divBdr>
        <w:top w:val="none" w:sz="0" w:space="0" w:color="auto"/>
        <w:left w:val="none" w:sz="0" w:space="0" w:color="auto"/>
        <w:bottom w:val="none" w:sz="0" w:space="0" w:color="auto"/>
        <w:right w:val="none" w:sz="0" w:space="0" w:color="auto"/>
      </w:divBdr>
    </w:div>
    <w:div w:id="446389982">
      <w:bodyDiv w:val="1"/>
      <w:marLeft w:val="0"/>
      <w:marRight w:val="0"/>
      <w:marTop w:val="0"/>
      <w:marBottom w:val="0"/>
      <w:divBdr>
        <w:top w:val="none" w:sz="0" w:space="0" w:color="auto"/>
        <w:left w:val="none" w:sz="0" w:space="0" w:color="auto"/>
        <w:bottom w:val="none" w:sz="0" w:space="0" w:color="auto"/>
        <w:right w:val="none" w:sz="0" w:space="0" w:color="auto"/>
      </w:divBdr>
    </w:div>
    <w:div w:id="447697165">
      <w:bodyDiv w:val="1"/>
      <w:marLeft w:val="0"/>
      <w:marRight w:val="0"/>
      <w:marTop w:val="0"/>
      <w:marBottom w:val="0"/>
      <w:divBdr>
        <w:top w:val="none" w:sz="0" w:space="0" w:color="auto"/>
        <w:left w:val="none" w:sz="0" w:space="0" w:color="auto"/>
        <w:bottom w:val="none" w:sz="0" w:space="0" w:color="auto"/>
        <w:right w:val="none" w:sz="0" w:space="0" w:color="auto"/>
      </w:divBdr>
    </w:div>
    <w:div w:id="449128526">
      <w:bodyDiv w:val="1"/>
      <w:marLeft w:val="0"/>
      <w:marRight w:val="0"/>
      <w:marTop w:val="0"/>
      <w:marBottom w:val="0"/>
      <w:divBdr>
        <w:top w:val="none" w:sz="0" w:space="0" w:color="auto"/>
        <w:left w:val="none" w:sz="0" w:space="0" w:color="auto"/>
        <w:bottom w:val="none" w:sz="0" w:space="0" w:color="auto"/>
        <w:right w:val="none" w:sz="0" w:space="0" w:color="auto"/>
      </w:divBdr>
    </w:div>
    <w:div w:id="452090603">
      <w:bodyDiv w:val="1"/>
      <w:marLeft w:val="0"/>
      <w:marRight w:val="0"/>
      <w:marTop w:val="0"/>
      <w:marBottom w:val="0"/>
      <w:divBdr>
        <w:top w:val="none" w:sz="0" w:space="0" w:color="auto"/>
        <w:left w:val="none" w:sz="0" w:space="0" w:color="auto"/>
        <w:bottom w:val="none" w:sz="0" w:space="0" w:color="auto"/>
        <w:right w:val="none" w:sz="0" w:space="0" w:color="auto"/>
      </w:divBdr>
    </w:div>
    <w:div w:id="454252369">
      <w:bodyDiv w:val="1"/>
      <w:marLeft w:val="0"/>
      <w:marRight w:val="0"/>
      <w:marTop w:val="0"/>
      <w:marBottom w:val="0"/>
      <w:divBdr>
        <w:top w:val="none" w:sz="0" w:space="0" w:color="auto"/>
        <w:left w:val="none" w:sz="0" w:space="0" w:color="auto"/>
        <w:bottom w:val="none" w:sz="0" w:space="0" w:color="auto"/>
        <w:right w:val="none" w:sz="0" w:space="0" w:color="auto"/>
      </w:divBdr>
      <w:divsChild>
        <w:div w:id="342514094">
          <w:marLeft w:val="0"/>
          <w:marRight w:val="0"/>
          <w:marTop w:val="0"/>
          <w:marBottom w:val="0"/>
          <w:divBdr>
            <w:top w:val="none" w:sz="0" w:space="0" w:color="auto"/>
            <w:left w:val="none" w:sz="0" w:space="0" w:color="auto"/>
            <w:bottom w:val="none" w:sz="0" w:space="0" w:color="auto"/>
            <w:right w:val="none" w:sz="0" w:space="0" w:color="auto"/>
          </w:divBdr>
        </w:div>
      </w:divsChild>
    </w:div>
    <w:div w:id="456526436">
      <w:bodyDiv w:val="1"/>
      <w:marLeft w:val="0"/>
      <w:marRight w:val="0"/>
      <w:marTop w:val="0"/>
      <w:marBottom w:val="0"/>
      <w:divBdr>
        <w:top w:val="none" w:sz="0" w:space="0" w:color="auto"/>
        <w:left w:val="none" w:sz="0" w:space="0" w:color="auto"/>
        <w:bottom w:val="none" w:sz="0" w:space="0" w:color="auto"/>
        <w:right w:val="none" w:sz="0" w:space="0" w:color="auto"/>
      </w:divBdr>
    </w:div>
    <w:div w:id="467746210">
      <w:bodyDiv w:val="1"/>
      <w:marLeft w:val="0"/>
      <w:marRight w:val="0"/>
      <w:marTop w:val="0"/>
      <w:marBottom w:val="0"/>
      <w:divBdr>
        <w:top w:val="none" w:sz="0" w:space="0" w:color="auto"/>
        <w:left w:val="none" w:sz="0" w:space="0" w:color="auto"/>
        <w:bottom w:val="none" w:sz="0" w:space="0" w:color="auto"/>
        <w:right w:val="none" w:sz="0" w:space="0" w:color="auto"/>
      </w:divBdr>
    </w:div>
    <w:div w:id="474832491">
      <w:bodyDiv w:val="1"/>
      <w:marLeft w:val="0"/>
      <w:marRight w:val="0"/>
      <w:marTop w:val="0"/>
      <w:marBottom w:val="0"/>
      <w:divBdr>
        <w:top w:val="none" w:sz="0" w:space="0" w:color="auto"/>
        <w:left w:val="none" w:sz="0" w:space="0" w:color="auto"/>
        <w:bottom w:val="none" w:sz="0" w:space="0" w:color="auto"/>
        <w:right w:val="none" w:sz="0" w:space="0" w:color="auto"/>
      </w:divBdr>
    </w:div>
    <w:div w:id="495803271">
      <w:bodyDiv w:val="1"/>
      <w:marLeft w:val="0"/>
      <w:marRight w:val="0"/>
      <w:marTop w:val="0"/>
      <w:marBottom w:val="0"/>
      <w:divBdr>
        <w:top w:val="none" w:sz="0" w:space="0" w:color="auto"/>
        <w:left w:val="none" w:sz="0" w:space="0" w:color="auto"/>
        <w:bottom w:val="none" w:sz="0" w:space="0" w:color="auto"/>
        <w:right w:val="none" w:sz="0" w:space="0" w:color="auto"/>
      </w:divBdr>
    </w:div>
    <w:div w:id="501361953">
      <w:bodyDiv w:val="1"/>
      <w:marLeft w:val="0"/>
      <w:marRight w:val="0"/>
      <w:marTop w:val="0"/>
      <w:marBottom w:val="0"/>
      <w:divBdr>
        <w:top w:val="none" w:sz="0" w:space="0" w:color="auto"/>
        <w:left w:val="none" w:sz="0" w:space="0" w:color="auto"/>
        <w:bottom w:val="none" w:sz="0" w:space="0" w:color="auto"/>
        <w:right w:val="none" w:sz="0" w:space="0" w:color="auto"/>
      </w:divBdr>
    </w:div>
    <w:div w:id="503594705">
      <w:bodyDiv w:val="1"/>
      <w:marLeft w:val="0"/>
      <w:marRight w:val="0"/>
      <w:marTop w:val="0"/>
      <w:marBottom w:val="0"/>
      <w:divBdr>
        <w:top w:val="none" w:sz="0" w:space="0" w:color="auto"/>
        <w:left w:val="none" w:sz="0" w:space="0" w:color="auto"/>
        <w:bottom w:val="none" w:sz="0" w:space="0" w:color="auto"/>
        <w:right w:val="none" w:sz="0" w:space="0" w:color="auto"/>
      </w:divBdr>
    </w:div>
    <w:div w:id="506528427">
      <w:bodyDiv w:val="1"/>
      <w:marLeft w:val="0"/>
      <w:marRight w:val="0"/>
      <w:marTop w:val="0"/>
      <w:marBottom w:val="0"/>
      <w:divBdr>
        <w:top w:val="none" w:sz="0" w:space="0" w:color="auto"/>
        <w:left w:val="none" w:sz="0" w:space="0" w:color="auto"/>
        <w:bottom w:val="none" w:sz="0" w:space="0" w:color="auto"/>
        <w:right w:val="none" w:sz="0" w:space="0" w:color="auto"/>
      </w:divBdr>
    </w:div>
    <w:div w:id="511065649">
      <w:bodyDiv w:val="1"/>
      <w:marLeft w:val="0"/>
      <w:marRight w:val="0"/>
      <w:marTop w:val="0"/>
      <w:marBottom w:val="0"/>
      <w:divBdr>
        <w:top w:val="none" w:sz="0" w:space="0" w:color="auto"/>
        <w:left w:val="none" w:sz="0" w:space="0" w:color="auto"/>
        <w:bottom w:val="none" w:sz="0" w:space="0" w:color="auto"/>
        <w:right w:val="none" w:sz="0" w:space="0" w:color="auto"/>
      </w:divBdr>
    </w:div>
    <w:div w:id="513500578">
      <w:bodyDiv w:val="1"/>
      <w:marLeft w:val="0"/>
      <w:marRight w:val="0"/>
      <w:marTop w:val="0"/>
      <w:marBottom w:val="0"/>
      <w:divBdr>
        <w:top w:val="none" w:sz="0" w:space="0" w:color="auto"/>
        <w:left w:val="none" w:sz="0" w:space="0" w:color="auto"/>
        <w:bottom w:val="none" w:sz="0" w:space="0" w:color="auto"/>
        <w:right w:val="none" w:sz="0" w:space="0" w:color="auto"/>
      </w:divBdr>
    </w:div>
    <w:div w:id="515922120">
      <w:bodyDiv w:val="1"/>
      <w:marLeft w:val="0"/>
      <w:marRight w:val="0"/>
      <w:marTop w:val="0"/>
      <w:marBottom w:val="0"/>
      <w:divBdr>
        <w:top w:val="none" w:sz="0" w:space="0" w:color="auto"/>
        <w:left w:val="none" w:sz="0" w:space="0" w:color="auto"/>
        <w:bottom w:val="none" w:sz="0" w:space="0" w:color="auto"/>
        <w:right w:val="none" w:sz="0" w:space="0" w:color="auto"/>
      </w:divBdr>
    </w:div>
    <w:div w:id="516820811">
      <w:bodyDiv w:val="1"/>
      <w:marLeft w:val="0"/>
      <w:marRight w:val="0"/>
      <w:marTop w:val="0"/>
      <w:marBottom w:val="0"/>
      <w:divBdr>
        <w:top w:val="none" w:sz="0" w:space="0" w:color="auto"/>
        <w:left w:val="none" w:sz="0" w:space="0" w:color="auto"/>
        <w:bottom w:val="none" w:sz="0" w:space="0" w:color="auto"/>
        <w:right w:val="none" w:sz="0" w:space="0" w:color="auto"/>
      </w:divBdr>
    </w:div>
    <w:div w:id="536697990">
      <w:bodyDiv w:val="1"/>
      <w:marLeft w:val="0"/>
      <w:marRight w:val="0"/>
      <w:marTop w:val="0"/>
      <w:marBottom w:val="0"/>
      <w:divBdr>
        <w:top w:val="none" w:sz="0" w:space="0" w:color="auto"/>
        <w:left w:val="none" w:sz="0" w:space="0" w:color="auto"/>
        <w:bottom w:val="none" w:sz="0" w:space="0" w:color="auto"/>
        <w:right w:val="none" w:sz="0" w:space="0" w:color="auto"/>
      </w:divBdr>
    </w:div>
    <w:div w:id="566765218">
      <w:bodyDiv w:val="1"/>
      <w:marLeft w:val="0"/>
      <w:marRight w:val="0"/>
      <w:marTop w:val="0"/>
      <w:marBottom w:val="0"/>
      <w:divBdr>
        <w:top w:val="none" w:sz="0" w:space="0" w:color="auto"/>
        <w:left w:val="none" w:sz="0" w:space="0" w:color="auto"/>
        <w:bottom w:val="none" w:sz="0" w:space="0" w:color="auto"/>
        <w:right w:val="none" w:sz="0" w:space="0" w:color="auto"/>
      </w:divBdr>
    </w:div>
    <w:div w:id="581449334">
      <w:bodyDiv w:val="1"/>
      <w:marLeft w:val="0"/>
      <w:marRight w:val="0"/>
      <w:marTop w:val="0"/>
      <w:marBottom w:val="0"/>
      <w:divBdr>
        <w:top w:val="none" w:sz="0" w:space="0" w:color="auto"/>
        <w:left w:val="none" w:sz="0" w:space="0" w:color="auto"/>
        <w:bottom w:val="none" w:sz="0" w:space="0" w:color="auto"/>
        <w:right w:val="none" w:sz="0" w:space="0" w:color="auto"/>
      </w:divBdr>
    </w:div>
    <w:div w:id="609703143">
      <w:bodyDiv w:val="1"/>
      <w:marLeft w:val="0"/>
      <w:marRight w:val="0"/>
      <w:marTop w:val="0"/>
      <w:marBottom w:val="0"/>
      <w:divBdr>
        <w:top w:val="none" w:sz="0" w:space="0" w:color="auto"/>
        <w:left w:val="none" w:sz="0" w:space="0" w:color="auto"/>
        <w:bottom w:val="none" w:sz="0" w:space="0" w:color="auto"/>
        <w:right w:val="none" w:sz="0" w:space="0" w:color="auto"/>
      </w:divBdr>
    </w:div>
    <w:div w:id="614825078">
      <w:bodyDiv w:val="1"/>
      <w:marLeft w:val="0"/>
      <w:marRight w:val="0"/>
      <w:marTop w:val="0"/>
      <w:marBottom w:val="0"/>
      <w:divBdr>
        <w:top w:val="none" w:sz="0" w:space="0" w:color="auto"/>
        <w:left w:val="none" w:sz="0" w:space="0" w:color="auto"/>
        <w:bottom w:val="none" w:sz="0" w:space="0" w:color="auto"/>
        <w:right w:val="none" w:sz="0" w:space="0" w:color="auto"/>
      </w:divBdr>
    </w:div>
    <w:div w:id="643898387">
      <w:bodyDiv w:val="1"/>
      <w:marLeft w:val="0"/>
      <w:marRight w:val="0"/>
      <w:marTop w:val="0"/>
      <w:marBottom w:val="0"/>
      <w:divBdr>
        <w:top w:val="none" w:sz="0" w:space="0" w:color="auto"/>
        <w:left w:val="none" w:sz="0" w:space="0" w:color="auto"/>
        <w:bottom w:val="none" w:sz="0" w:space="0" w:color="auto"/>
        <w:right w:val="none" w:sz="0" w:space="0" w:color="auto"/>
      </w:divBdr>
    </w:div>
    <w:div w:id="647630440">
      <w:bodyDiv w:val="1"/>
      <w:marLeft w:val="0"/>
      <w:marRight w:val="0"/>
      <w:marTop w:val="0"/>
      <w:marBottom w:val="0"/>
      <w:divBdr>
        <w:top w:val="none" w:sz="0" w:space="0" w:color="auto"/>
        <w:left w:val="none" w:sz="0" w:space="0" w:color="auto"/>
        <w:bottom w:val="none" w:sz="0" w:space="0" w:color="auto"/>
        <w:right w:val="none" w:sz="0" w:space="0" w:color="auto"/>
      </w:divBdr>
    </w:div>
    <w:div w:id="653804387">
      <w:bodyDiv w:val="1"/>
      <w:marLeft w:val="0"/>
      <w:marRight w:val="0"/>
      <w:marTop w:val="0"/>
      <w:marBottom w:val="0"/>
      <w:divBdr>
        <w:top w:val="none" w:sz="0" w:space="0" w:color="auto"/>
        <w:left w:val="none" w:sz="0" w:space="0" w:color="auto"/>
        <w:bottom w:val="none" w:sz="0" w:space="0" w:color="auto"/>
        <w:right w:val="none" w:sz="0" w:space="0" w:color="auto"/>
      </w:divBdr>
    </w:div>
    <w:div w:id="677000293">
      <w:bodyDiv w:val="1"/>
      <w:marLeft w:val="0"/>
      <w:marRight w:val="0"/>
      <w:marTop w:val="0"/>
      <w:marBottom w:val="0"/>
      <w:divBdr>
        <w:top w:val="none" w:sz="0" w:space="0" w:color="auto"/>
        <w:left w:val="none" w:sz="0" w:space="0" w:color="auto"/>
        <w:bottom w:val="none" w:sz="0" w:space="0" w:color="auto"/>
        <w:right w:val="none" w:sz="0" w:space="0" w:color="auto"/>
      </w:divBdr>
    </w:div>
    <w:div w:id="680740673">
      <w:bodyDiv w:val="1"/>
      <w:marLeft w:val="0"/>
      <w:marRight w:val="0"/>
      <w:marTop w:val="0"/>
      <w:marBottom w:val="0"/>
      <w:divBdr>
        <w:top w:val="none" w:sz="0" w:space="0" w:color="auto"/>
        <w:left w:val="none" w:sz="0" w:space="0" w:color="auto"/>
        <w:bottom w:val="none" w:sz="0" w:space="0" w:color="auto"/>
        <w:right w:val="none" w:sz="0" w:space="0" w:color="auto"/>
      </w:divBdr>
    </w:div>
    <w:div w:id="684133322">
      <w:bodyDiv w:val="1"/>
      <w:marLeft w:val="0"/>
      <w:marRight w:val="0"/>
      <w:marTop w:val="0"/>
      <w:marBottom w:val="0"/>
      <w:divBdr>
        <w:top w:val="none" w:sz="0" w:space="0" w:color="auto"/>
        <w:left w:val="none" w:sz="0" w:space="0" w:color="auto"/>
        <w:bottom w:val="none" w:sz="0" w:space="0" w:color="auto"/>
        <w:right w:val="none" w:sz="0" w:space="0" w:color="auto"/>
      </w:divBdr>
    </w:div>
    <w:div w:id="691882360">
      <w:bodyDiv w:val="1"/>
      <w:marLeft w:val="0"/>
      <w:marRight w:val="0"/>
      <w:marTop w:val="0"/>
      <w:marBottom w:val="0"/>
      <w:divBdr>
        <w:top w:val="none" w:sz="0" w:space="0" w:color="auto"/>
        <w:left w:val="none" w:sz="0" w:space="0" w:color="auto"/>
        <w:bottom w:val="none" w:sz="0" w:space="0" w:color="auto"/>
        <w:right w:val="none" w:sz="0" w:space="0" w:color="auto"/>
      </w:divBdr>
    </w:div>
    <w:div w:id="703409409">
      <w:bodyDiv w:val="1"/>
      <w:marLeft w:val="0"/>
      <w:marRight w:val="0"/>
      <w:marTop w:val="0"/>
      <w:marBottom w:val="0"/>
      <w:divBdr>
        <w:top w:val="none" w:sz="0" w:space="0" w:color="auto"/>
        <w:left w:val="none" w:sz="0" w:space="0" w:color="auto"/>
        <w:bottom w:val="none" w:sz="0" w:space="0" w:color="auto"/>
        <w:right w:val="none" w:sz="0" w:space="0" w:color="auto"/>
      </w:divBdr>
    </w:div>
    <w:div w:id="709302378">
      <w:bodyDiv w:val="1"/>
      <w:marLeft w:val="0"/>
      <w:marRight w:val="0"/>
      <w:marTop w:val="0"/>
      <w:marBottom w:val="0"/>
      <w:divBdr>
        <w:top w:val="none" w:sz="0" w:space="0" w:color="auto"/>
        <w:left w:val="none" w:sz="0" w:space="0" w:color="auto"/>
        <w:bottom w:val="none" w:sz="0" w:space="0" w:color="auto"/>
        <w:right w:val="none" w:sz="0" w:space="0" w:color="auto"/>
      </w:divBdr>
    </w:div>
    <w:div w:id="723992379">
      <w:bodyDiv w:val="1"/>
      <w:marLeft w:val="0"/>
      <w:marRight w:val="0"/>
      <w:marTop w:val="0"/>
      <w:marBottom w:val="0"/>
      <w:divBdr>
        <w:top w:val="none" w:sz="0" w:space="0" w:color="auto"/>
        <w:left w:val="none" w:sz="0" w:space="0" w:color="auto"/>
        <w:bottom w:val="none" w:sz="0" w:space="0" w:color="auto"/>
        <w:right w:val="none" w:sz="0" w:space="0" w:color="auto"/>
      </w:divBdr>
    </w:div>
    <w:div w:id="732462730">
      <w:bodyDiv w:val="1"/>
      <w:marLeft w:val="0"/>
      <w:marRight w:val="0"/>
      <w:marTop w:val="0"/>
      <w:marBottom w:val="0"/>
      <w:divBdr>
        <w:top w:val="none" w:sz="0" w:space="0" w:color="auto"/>
        <w:left w:val="none" w:sz="0" w:space="0" w:color="auto"/>
        <w:bottom w:val="none" w:sz="0" w:space="0" w:color="auto"/>
        <w:right w:val="none" w:sz="0" w:space="0" w:color="auto"/>
      </w:divBdr>
    </w:div>
    <w:div w:id="735393674">
      <w:bodyDiv w:val="1"/>
      <w:marLeft w:val="0"/>
      <w:marRight w:val="0"/>
      <w:marTop w:val="0"/>
      <w:marBottom w:val="0"/>
      <w:divBdr>
        <w:top w:val="none" w:sz="0" w:space="0" w:color="auto"/>
        <w:left w:val="none" w:sz="0" w:space="0" w:color="auto"/>
        <w:bottom w:val="none" w:sz="0" w:space="0" w:color="auto"/>
        <w:right w:val="none" w:sz="0" w:space="0" w:color="auto"/>
      </w:divBdr>
    </w:div>
    <w:div w:id="735518263">
      <w:bodyDiv w:val="1"/>
      <w:marLeft w:val="0"/>
      <w:marRight w:val="0"/>
      <w:marTop w:val="0"/>
      <w:marBottom w:val="0"/>
      <w:divBdr>
        <w:top w:val="none" w:sz="0" w:space="0" w:color="auto"/>
        <w:left w:val="none" w:sz="0" w:space="0" w:color="auto"/>
        <w:bottom w:val="none" w:sz="0" w:space="0" w:color="auto"/>
        <w:right w:val="none" w:sz="0" w:space="0" w:color="auto"/>
      </w:divBdr>
    </w:div>
    <w:div w:id="754396112">
      <w:bodyDiv w:val="1"/>
      <w:marLeft w:val="0"/>
      <w:marRight w:val="0"/>
      <w:marTop w:val="0"/>
      <w:marBottom w:val="0"/>
      <w:divBdr>
        <w:top w:val="none" w:sz="0" w:space="0" w:color="auto"/>
        <w:left w:val="none" w:sz="0" w:space="0" w:color="auto"/>
        <w:bottom w:val="none" w:sz="0" w:space="0" w:color="auto"/>
        <w:right w:val="none" w:sz="0" w:space="0" w:color="auto"/>
      </w:divBdr>
    </w:div>
    <w:div w:id="757024969">
      <w:bodyDiv w:val="1"/>
      <w:marLeft w:val="0"/>
      <w:marRight w:val="0"/>
      <w:marTop w:val="0"/>
      <w:marBottom w:val="0"/>
      <w:divBdr>
        <w:top w:val="none" w:sz="0" w:space="0" w:color="auto"/>
        <w:left w:val="none" w:sz="0" w:space="0" w:color="auto"/>
        <w:bottom w:val="none" w:sz="0" w:space="0" w:color="auto"/>
        <w:right w:val="none" w:sz="0" w:space="0" w:color="auto"/>
      </w:divBdr>
    </w:div>
    <w:div w:id="759066963">
      <w:bodyDiv w:val="1"/>
      <w:marLeft w:val="0"/>
      <w:marRight w:val="0"/>
      <w:marTop w:val="0"/>
      <w:marBottom w:val="0"/>
      <w:divBdr>
        <w:top w:val="none" w:sz="0" w:space="0" w:color="auto"/>
        <w:left w:val="none" w:sz="0" w:space="0" w:color="auto"/>
        <w:bottom w:val="none" w:sz="0" w:space="0" w:color="auto"/>
        <w:right w:val="none" w:sz="0" w:space="0" w:color="auto"/>
      </w:divBdr>
    </w:div>
    <w:div w:id="762919389">
      <w:bodyDiv w:val="1"/>
      <w:marLeft w:val="0"/>
      <w:marRight w:val="0"/>
      <w:marTop w:val="0"/>
      <w:marBottom w:val="0"/>
      <w:divBdr>
        <w:top w:val="none" w:sz="0" w:space="0" w:color="auto"/>
        <w:left w:val="none" w:sz="0" w:space="0" w:color="auto"/>
        <w:bottom w:val="none" w:sz="0" w:space="0" w:color="auto"/>
        <w:right w:val="none" w:sz="0" w:space="0" w:color="auto"/>
      </w:divBdr>
    </w:div>
    <w:div w:id="781148939">
      <w:bodyDiv w:val="1"/>
      <w:marLeft w:val="0"/>
      <w:marRight w:val="0"/>
      <w:marTop w:val="0"/>
      <w:marBottom w:val="0"/>
      <w:divBdr>
        <w:top w:val="none" w:sz="0" w:space="0" w:color="auto"/>
        <w:left w:val="none" w:sz="0" w:space="0" w:color="auto"/>
        <w:bottom w:val="none" w:sz="0" w:space="0" w:color="auto"/>
        <w:right w:val="none" w:sz="0" w:space="0" w:color="auto"/>
      </w:divBdr>
    </w:div>
    <w:div w:id="785925951">
      <w:bodyDiv w:val="1"/>
      <w:marLeft w:val="0"/>
      <w:marRight w:val="0"/>
      <w:marTop w:val="0"/>
      <w:marBottom w:val="0"/>
      <w:divBdr>
        <w:top w:val="none" w:sz="0" w:space="0" w:color="auto"/>
        <w:left w:val="none" w:sz="0" w:space="0" w:color="auto"/>
        <w:bottom w:val="none" w:sz="0" w:space="0" w:color="auto"/>
        <w:right w:val="none" w:sz="0" w:space="0" w:color="auto"/>
      </w:divBdr>
    </w:div>
    <w:div w:id="805046843">
      <w:bodyDiv w:val="1"/>
      <w:marLeft w:val="0"/>
      <w:marRight w:val="0"/>
      <w:marTop w:val="0"/>
      <w:marBottom w:val="0"/>
      <w:divBdr>
        <w:top w:val="none" w:sz="0" w:space="0" w:color="auto"/>
        <w:left w:val="none" w:sz="0" w:space="0" w:color="auto"/>
        <w:bottom w:val="none" w:sz="0" w:space="0" w:color="auto"/>
        <w:right w:val="none" w:sz="0" w:space="0" w:color="auto"/>
      </w:divBdr>
    </w:div>
    <w:div w:id="810368514">
      <w:bodyDiv w:val="1"/>
      <w:marLeft w:val="0"/>
      <w:marRight w:val="0"/>
      <w:marTop w:val="0"/>
      <w:marBottom w:val="0"/>
      <w:divBdr>
        <w:top w:val="none" w:sz="0" w:space="0" w:color="auto"/>
        <w:left w:val="none" w:sz="0" w:space="0" w:color="auto"/>
        <w:bottom w:val="none" w:sz="0" w:space="0" w:color="auto"/>
        <w:right w:val="none" w:sz="0" w:space="0" w:color="auto"/>
      </w:divBdr>
    </w:div>
    <w:div w:id="811169433">
      <w:bodyDiv w:val="1"/>
      <w:marLeft w:val="0"/>
      <w:marRight w:val="0"/>
      <w:marTop w:val="0"/>
      <w:marBottom w:val="0"/>
      <w:divBdr>
        <w:top w:val="none" w:sz="0" w:space="0" w:color="auto"/>
        <w:left w:val="none" w:sz="0" w:space="0" w:color="auto"/>
        <w:bottom w:val="none" w:sz="0" w:space="0" w:color="auto"/>
        <w:right w:val="none" w:sz="0" w:space="0" w:color="auto"/>
      </w:divBdr>
    </w:div>
    <w:div w:id="813762241">
      <w:bodyDiv w:val="1"/>
      <w:marLeft w:val="0"/>
      <w:marRight w:val="0"/>
      <w:marTop w:val="0"/>
      <w:marBottom w:val="0"/>
      <w:divBdr>
        <w:top w:val="none" w:sz="0" w:space="0" w:color="auto"/>
        <w:left w:val="none" w:sz="0" w:space="0" w:color="auto"/>
        <w:bottom w:val="none" w:sz="0" w:space="0" w:color="auto"/>
        <w:right w:val="none" w:sz="0" w:space="0" w:color="auto"/>
      </w:divBdr>
    </w:div>
    <w:div w:id="825786214">
      <w:bodyDiv w:val="1"/>
      <w:marLeft w:val="0"/>
      <w:marRight w:val="0"/>
      <w:marTop w:val="0"/>
      <w:marBottom w:val="0"/>
      <w:divBdr>
        <w:top w:val="none" w:sz="0" w:space="0" w:color="auto"/>
        <w:left w:val="none" w:sz="0" w:space="0" w:color="auto"/>
        <w:bottom w:val="none" w:sz="0" w:space="0" w:color="auto"/>
        <w:right w:val="none" w:sz="0" w:space="0" w:color="auto"/>
      </w:divBdr>
    </w:div>
    <w:div w:id="840898892">
      <w:bodyDiv w:val="1"/>
      <w:marLeft w:val="0"/>
      <w:marRight w:val="0"/>
      <w:marTop w:val="0"/>
      <w:marBottom w:val="0"/>
      <w:divBdr>
        <w:top w:val="none" w:sz="0" w:space="0" w:color="auto"/>
        <w:left w:val="none" w:sz="0" w:space="0" w:color="auto"/>
        <w:bottom w:val="none" w:sz="0" w:space="0" w:color="auto"/>
        <w:right w:val="none" w:sz="0" w:space="0" w:color="auto"/>
      </w:divBdr>
    </w:div>
    <w:div w:id="847987894">
      <w:bodyDiv w:val="1"/>
      <w:marLeft w:val="0"/>
      <w:marRight w:val="0"/>
      <w:marTop w:val="0"/>
      <w:marBottom w:val="0"/>
      <w:divBdr>
        <w:top w:val="none" w:sz="0" w:space="0" w:color="auto"/>
        <w:left w:val="none" w:sz="0" w:space="0" w:color="auto"/>
        <w:bottom w:val="none" w:sz="0" w:space="0" w:color="auto"/>
        <w:right w:val="none" w:sz="0" w:space="0" w:color="auto"/>
      </w:divBdr>
    </w:div>
    <w:div w:id="865362144">
      <w:bodyDiv w:val="1"/>
      <w:marLeft w:val="0"/>
      <w:marRight w:val="0"/>
      <w:marTop w:val="0"/>
      <w:marBottom w:val="0"/>
      <w:divBdr>
        <w:top w:val="none" w:sz="0" w:space="0" w:color="auto"/>
        <w:left w:val="none" w:sz="0" w:space="0" w:color="auto"/>
        <w:bottom w:val="none" w:sz="0" w:space="0" w:color="auto"/>
        <w:right w:val="none" w:sz="0" w:space="0" w:color="auto"/>
      </w:divBdr>
    </w:div>
    <w:div w:id="866523059">
      <w:bodyDiv w:val="1"/>
      <w:marLeft w:val="0"/>
      <w:marRight w:val="0"/>
      <w:marTop w:val="0"/>
      <w:marBottom w:val="0"/>
      <w:divBdr>
        <w:top w:val="none" w:sz="0" w:space="0" w:color="auto"/>
        <w:left w:val="none" w:sz="0" w:space="0" w:color="auto"/>
        <w:bottom w:val="none" w:sz="0" w:space="0" w:color="auto"/>
        <w:right w:val="none" w:sz="0" w:space="0" w:color="auto"/>
      </w:divBdr>
    </w:div>
    <w:div w:id="874121892">
      <w:bodyDiv w:val="1"/>
      <w:marLeft w:val="0"/>
      <w:marRight w:val="0"/>
      <w:marTop w:val="0"/>
      <w:marBottom w:val="0"/>
      <w:divBdr>
        <w:top w:val="none" w:sz="0" w:space="0" w:color="auto"/>
        <w:left w:val="none" w:sz="0" w:space="0" w:color="auto"/>
        <w:bottom w:val="none" w:sz="0" w:space="0" w:color="auto"/>
        <w:right w:val="none" w:sz="0" w:space="0" w:color="auto"/>
      </w:divBdr>
    </w:div>
    <w:div w:id="886180985">
      <w:bodyDiv w:val="1"/>
      <w:marLeft w:val="0"/>
      <w:marRight w:val="0"/>
      <w:marTop w:val="0"/>
      <w:marBottom w:val="0"/>
      <w:divBdr>
        <w:top w:val="none" w:sz="0" w:space="0" w:color="auto"/>
        <w:left w:val="none" w:sz="0" w:space="0" w:color="auto"/>
        <w:bottom w:val="none" w:sz="0" w:space="0" w:color="auto"/>
        <w:right w:val="none" w:sz="0" w:space="0" w:color="auto"/>
      </w:divBdr>
    </w:div>
    <w:div w:id="888760362">
      <w:bodyDiv w:val="1"/>
      <w:marLeft w:val="0"/>
      <w:marRight w:val="0"/>
      <w:marTop w:val="0"/>
      <w:marBottom w:val="0"/>
      <w:divBdr>
        <w:top w:val="none" w:sz="0" w:space="0" w:color="auto"/>
        <w:left w:val="none" w:sz="0" w:space="0" w:color="auto"/>
        <w:bottom w:val="none" w:sz="0" w:space="0" w:color="auto"/>
        <w:right w:val="none" w:sz="0" w:space="0" w:color="auto"/>
      </w:divBdr>
    </w:div>
    <w:div w:id="889805063">
      <w:bodyDiv w:val="1"/>
      <w:marLeft w:val="0"/>
      <w:marRight w:val="0"/>
      <w:marTop w:val="0"/>
      <w:marBottom w:val="0"/>
      <w:divBdr>
        <w:top w:val="none" w:sz="0" w:space="0" w:color="auto"/>
        <w:left w:val="none" w:sz="0" w:space="0" w:color="auto"/>
        <w:bottom w:val="none" w:sz="0" w:space="0" w:color="auto"/>
        <w:right w:val="none" w:sz="0" w:space="0" w:color="auto"/>
      </w:divBdr>
    </w:div>
    <w:div w:id="892080143">
      <w:bodyDiv w:val="1"/>
      <w:marLeft w:val="0"/>
      <w:marRight w:val="0"/>
      <w:marTop w:val="0"/>
      <w:marBottom w:val="0"/>
      <w:divBdr>
        <w:top w:val="none" w:sz="0" w:space="0" w:color="auto"/>
        <w:left w:val="none" w:sz="0" w:space="0" w:color="auto"/>
        <w:bottom w:val="none" w:sz="0" w:space="0" w:color="auto"/>
        <w:right w:val="none" w:sz="0" w:space="0" w:color="auto"/>
      </w:divBdr>
    </w:div>
    <w:div w:id="900215242">
      <w:bodyDiv w:val="1"/>
      <w:marLeft w:val="0"/>
      <w:marRight w:val="0"/>
      <w:marTop w:val="0"/>
      <w:marBottom w:val="0"/>
      <w:divBdr>
        <w:top w:val="none" w:sz="0" w:space="0" w:color="auto"/>
        <w:left w:val="none" w:sz="0" w:space="0" w:color="auto"/>
        <w:bottom w:val="none" w:sz="0" w:space="0" w:color="auto"/>
        <w:right w:val="none" w:sz="0" w:space="0" w:color="auto"/>
      </w:divBdr>
    </w:div>
    <w:div w:id="908275149">
      <w:bodyDiv w:val="1"/>
      <w:marLeft w:val="0"/>
      <w:marRight w:val="0"/>
      <w:marTop w:val="0"/>
      <w:marBottom w:val="0"/>
      <w:divBdr>
        <w:top w:val="none" w:sz="0" w:space="0" w:color="auto"/>
        <w:left w:val="none" w:sz="0" w:space="0" w:color="auto"/>
        <w:bottom w:val="none" w:sz="0" w:space="0" w:color="auto"/>
        <w:right w:val="none" w:sz="0" w:space="0" w:color="auto"/>
      </w:divBdr>
    </w:div>
    <w:div w:id="909077302">
      <w:bodyDiv w:val="1"/>
      <w:marLeft w:val="0"/>
      <w:marRight w:val="0"/>
      <w:marTop w:val="0"/>
      <w:marBottom w:val="0"/>
      <w:divBdr>
        <w:top w:val="none" w:sz="0" w:space="0" w:color="auto"/>
        <w:left w:val="none" w:sz="0" w:space="0" w:color="auto"/>
        <w:bottom w:val="none" w:sz="0" w:space="0" w:color="auto"/>
        <w:right w:val="none" w:sz="0" w:space="0" w:color="auto"/>
      </w:divBdr>
    </w:div>
    <w:div w:id="911625156">
      <w:bodyDiv w:val="1"/>
      <w:marLeft w:val="0"/>
      <w:marRight w:val="0"/>
      <w:marTop w:val="0"/>
      <w:marBottom w:val="0"/>
      <w:divBdr>
        <w:top w:val="none" w:sz="0" w:space="0" w:color="auto"/>
        <w:left w:val="none" w:sz="0" w:space="0" w:color="auto"/>
        <w:bottom w:val="none" w:sz="0" w:space="0" w:color="auto"/>
        <w:right w:val="none" w:sz="0" w:space="0" w:color="auto"/>
      </w:divBdr>
    </w:div>
    <w:div w:id="916672950">
      <w:bodyDiv w:val="1"/>
      <w:marLeft w:val="0"/>
      <w:marRight w:val="0"/>
      <w:marTop w:val="0"/>
      <w:marBottom w:val="0"/>
      <w:divBdr>
        <w:top w:val="none" w:sz="0" w:space="0" w:color="auto"/>
        <w:left w:val="none" w:sz="0" w:space="0" w:color="auto"/>
        <w:bottom w:val="none" w:sz="0" w:space="0" w:color="auto"/>
        <w:right w:val="none" w:sz="0" w:space="0" w:color="auto"/>
      </w:divBdr>
    </w:div>
    <w:div w:id="922959698">
      <w:bodyDiv w:val="1"/>
      <w:marLeft w:val="0"/>
      <w:marRight w:val="0"/>
      <w:marTop w:val="0"/>
      <w:marBottom w:val="0"/>
      <w:divBdr>
        <w:top w:val="none" w:sz="0" w:space="0" w:color="auto"/>
        <w:left w:val="none" w:sz="0" w:space="0" w:color="auto"/>
        <w:bottom w:val="none" w:sz="0" w:space="0" w:color="auto"/>
        <w:right w:val="none" w:sz="0" w:space="0" w:color="auto"/>
      </w:divBdr>
    </w:div>
    <w:div w:id="947348764">
      <w:bodyDiv w:val="1"/>
      <w:marLeft w:val="0"/>
      <w:marRight w:val="0"/>
      <w:marTop w:val="0"/>
      <w:marBottom w:val="0"/>
      <w:divBdr>
        <w:top w:val="none" w:sz="0" w:space="0" w:color="auto"/>
        <w:left w:val="none" w:sz="0" w:space="0" w:color="auto"/>
        <w:bottom w:val="none" w:sz="0" w:space="0" w:color="auto"/>
        <w:right w:val="none" w:sz="0" w:space="0" w:color="auto"/>
      </w:divBdr>
    </w:div>
    <w:div w:id="948703919">
      <w:bodyDiv w:val="1"/>
      <w:marLeft w:val="0"/>
      <w:marRight w:val="0"/>
      <w:marTop w:val="0"/>
      <w:marBottom w:val="0"/>
      <w:divBdr>
        <w:top w:val="none" w:sz="0" w:space="0" w:color="auto"/>
        <w:left w:val="none" w:sz="0" w:space="0" w:color="auto"/>
        <w:bottom w:val="none" w:sz="0" w:space="0" w:color="auto"/>
        <w:right w:val="none" w:sz="0" w:space="0" w:color="auto"/>
      </w:divBdr>
    </w:div>
    <w:div w:id="956255003">
      <w:bodyDiv w:val="1"/>
      <w:marLeft w:val="0"/>
      <w:marRight w:val="0"/>
      <w:marTop w:val="0"/>
      <w:marBottom w:val="0"/>
      <w:divBdr>
        <w:top w:val="none" w:sz="0" w:space="0" w:color="auto"/>
        <w:left w:val="none" w:sz="0" w:space="0" w:color="auto"/>
        <w:bottom w:val="none" w:sz="0" w:space="0" w:color="auto"/>
        <w:right w:val="none" w:sz="0" w:space="0" w:color="auto"/>
      </w:divBdr>
    </w:div>
    <w:div w:id="969479740">
      <w:bodyDiv w:val="1"/>
      <w:marLeft w:val="0"/>
      <w:marRight w:val="0"/>
      <w:marTop w:val="0"/>
      <w:marBottom w:val="0"/>
      <w:divBdr>
        <w:top w:val="none" w:sz="0" w:space="0" w:color="auto"/>
        <w:left w:val="none" w:sz="0" w:space="0" w:color="auto"/>
        <w:bottom w:val="none" w:sz="0" w:space="0" w:color="auto"/>
        <w:right w:val="none" w:sz="0" w:space="0" w:color="auto"/>
      </w:divBdr>
    </w:div>
    <w:div w:id="969821290">
      <w:bodyDiv w:val="1"/>
      <w:marLeft w:val="0"/>
      <w:marRight w:val="0"/>
      <w:marTop w:val="0"/>
      <w:marBottom w:val="0"/>
      <w:divBdr>
        <w:top w:val="none" w:sz="0" w:space="0" w:color="auto"/>
        <w:left w:val="none" w:sz="0" w:space="0" w:color="auto"/>
        <w:bottom w:val="none" w:sz="0" w:space="0" w:color="auto"/>
        <w:right w:val="none" w:sz="0" w:space="0" w:color="auto"/>
      </w:divBdr>
    </w:div>
    <w:div w:id="973172900">
      <w:bodyDiv w:val="1"/>
      <w:marLeft w:val="0"/>
      <w:marRight w:val="0"/>
      <w:marTop w:val="0"/>
      <w:marBottom w:val="0"/>
      <w:divBdr>
        <w:top w:val="none" w:sz="0" w:space="0" w:color="auto"/>
        <w:left w:val="none" w:sz="0" w:space="0" w:color="auto"/>
        <w:bottom w:val="none" w:sz="0" w:space="0" w:color="auto"/>
        <w:right w:val="none" w:sz="0" w:space="0" w:color="auto"/>
      </w:divBdr>
    </w:div>
    <w:div w:id="975456475">
      <w:bodyDiv w:val="1"/>
      <w:marLeft w:val="0"/>
      <w:marRight w:val="0"/>
      <w:marTop w:val="0"/>
      <w:marBottom w:val="0"/>
      <w:divBdr>
        <w:top w:val="none" w:sz="0" w:space="0" w:color="auto"/>
        <w:left w:val="none" w:sz="0" w:space="0" w:color="auto"/>
        <w:bottom w:val="none" w:sz="0" w:space="0" w:color="auto"/>
        <w:right w:val="none" w:sz="0" w:space="0" w:color="auto"/>
      </w:divBdr>
    </w:div>
    <w:div w:id="991645087">
      <w:bodyDiv w:val="1"/>
      <w:marLeft w:val="0"/>
      <w:marRight w:val="0"/>
      <w:marTop w:val="0"/>
      <w:marBottom w:val="0"/>
      <w:divBdr>
        <w:top w:val="none" w:sz="0" w:space="0" w:color="auto"/>
        <w:left w:val="none" w:sz="0" w:space="0" w:color="auto"/>
        <w:bottom w:val="none" w:sz="0" w:space="0" w:color="auto"/>
        <w:right w:val="none" w:sz="0" w:space="0" w:color="auto"/>
      </w:divBdr>
    </w:div>
    <w:div w:id="1008755917">
      <w:bodyDiv w:val="1"/>
      <w:marLeft w:val="0"/>
      <w:marRight w:val="0"/>
      <w:marTop w:val="0"/>
      <w:marBottom w:val="0"/>
      <w:divBdr>
        <w:top w:val="none" w:sz="0" w:space="0" w:color="auto"/>
        <w:left w:val="none" w:sz="0" w:space="0" w:color="auto"/>
        <w:bottom w:val="none" w:sz="0" w:space="0" w:color="auto"/>
        <w:right w:val="none" w:sz="0" w:space="0" w:color="auto"/>
      </w:divBdr>
    </w:div>
    <w:div w:id="1013068448">
      <w:bodyDiv w:val="1"/>
      <w:marLeft w:val="0"/>
      <w:marRight w:val="0"/>
      <w:marTop w:val="0"/>
      <w:marBottom w:val="0"/>
      <w:divBdr>
        <w:top w:val="none" w:sz="0" w:space="0" w:color="auto"/>
        <w:left w:val="none" w:sz="0" w:space="0" w:color="auto"/>
        <w:bottom w:val="none" w:sz="0" w:space="0" w:color="auto"/>
        <w:right w:val="none" w:sz="0" w:space="0" w:color="auto"/>
      </w:divBdr>
    </w:div>
    <w:div w:id="1015034043">
      <w:bodyDiv w:val="1"/>
      <w:marLeft w:val="0"/>
      <w:marRight w:val="0"/>
      <w:marTop w:val="0"/>
      <w:marBottom w:val="0"/>
      <w:divBdr>
        <w:top w:val="none" w:sz="0" w:space="0" w:color="auto"/>
        <w:left w:val="none" w:sz="0" w:space="0" w:color="auto"/>
        <w:bottom w:val="none" w:sz="0" w:space="0" w:color="auto"/>
        <w:right w:val="none" w:sz="0" w:space="0" w:color="auto"/>
      </w:divBdr>
    </w:div>
    <w:div w:id="1023937374">
      <w:bodyDiv w:val="1"/>
      <w:marLeft w:val="0"/>
      <w:marRight w:val="0"/>
      <w:marTop w:val="0"/>
      <w:marBottom w:val="0"/>
      <w:divBdr>
        <w:top w:val="none" w:sz="0" w:space="0" w:color="auto"/>
        <w:left w:val="none" w:sz="0" w:space="0" w:color="auto"/>
        <w:bottom w:val="none" w:sz="0" w:space="0" w:color="auto"/>
        <w:right w:val="none" w:sz="0" w:space="0" w:color="auto"/>
      </w:divBdr>
    </w:div>
    <w:div w:id="1036127157">
      <w:bodyDiv w:val="1"/>
      <w:marLeft w:val="0"/>
      <w:marRight w:val="0"/>
      <w:marTop w:val="0"/>
      <w:marBottom w:val="0"/>
      <w:divBdr>
        <w:top w:val="none" w:sz="0" w:space="0" w:color="auto"/>
        <w:left w:val="none" w:sz="0" w:space="0" w:color="auto"/>
        <w:bottom w:val="none" w:sz="0" w:space="0" w:color="auto"/>
        <w:right w:val="none" w:sz="0" w:space="0" w:color="auto"/>
      </w:divBdr>
    </w:div>
    <w:div w:id="1044215582">
      <w:bodyDiv w:val="1"/>
      <w:marLeft w:val="0"/>
      <w:marRight w:val="0"/>
      <w:marTop w:val="0"/>
      <w:marBottom w:val="0"/>
      <w:divBdr>
        <w:top w:val="none" w:sz="0" w:space="0" w:color="auto"/>
        <w:left w:val="none" w:sz="0" w:space="0" w:color="auto"/>
        <w:bottom w:val="none" w:sz="0" w:space="0" w:color="auto"/>
        <w:right w:val="none" w:sz="0" w:space="0" w:color="auto"/>
      </w:divBdr>
    </w:div>
    <w:div w:id="1046488111">
      <w:bodyDiv w:val="1"/>
      <w:marLeft w:val="0"/>
      <w:marRight w:val="0"/>
      <w:marTop w:val="0"/>
      <w:marBottom w:val="0"/>
      <w:divBdr>
        <w:top w:val="none" w:sz="0" w:space="0" w:color="auto"/>
        <w:left w:val="none" w:sz="0" w:space="0" w:color="auto"/>
        <w:bottom w:val="none" w:sz="0" w:space="0" w:color="auto"/>
        <w:right w:val="none" w:sz="0" w:space="0" w:color="auto"/>
      </w:divBdr>
    </w:div>
    <w:div w:id="1053581951">
      <w:bodyDiv w:val="1"/>
      <w:marLeft w:val="0"/>
      <w:marRight w:val="0"/>
      <w:marTop w:val="0"/>
      <w:marBottom w:val="0"/>
      <w:divBdr>
        <w:top w:val="none" w:sz="0" w:space="0" w:color="auto"/>
        <w:left w:val="none" w:sz="0" w:space="0" w:color="auto"/>
        <w:bottom w:val="none" w:sz="0" w:space="0" w:color="auto"/>
        <w:right w:val="none" w:sz="0" w:space="0" w:color="auto"/>
      </w:divBdr>
    </w:div>
    <w:div w:id="1056515058">
      <w:bodyDiv w:val="1"/>
      <w:marLeft w:val="0"/>
      <w:marRight w:val="0"/>
      <w:marTop w:val="0"/>
      <w:marBottom w:val="0"/>
      <w:divBdr>
        <w:top w:val="none" w:sz="0" w:space="0" w:color="auto"/>
        <w:left w:val="none" w:sz="0" w:space="0" w:color="auto"/>
        <w:bottom w:val="none" w:sz="0" w:space="0" w:color="auto"/>
        <w:right w:val="none" w:sz="0" w:space="0" w:color="auto"/>
      </w:divBdr>
    </w:div>
    <w:div w:id="1065224021">
      <w:bodyDiv w:val="1"/>
      <w:marLeft w:val="0"/>
      <w:marRight w:val="0"/>
      <w:marTop w:val="0"/>
      <w:marBottom w:val="0"/>
      <w:divBdr>
        <w:top w:val="none" w:sz="0" w:space="0" w:color="auto"/>
        <w:left w:val="none" w:sz="0" w:space="0" w:color="auto"/>
        <w:bottom w:val="none" w:sz="0" w:space="0" w:color="auto"/>
        <w:right w:val="none" w:sz="0" w:space="0" w:color="auto"/>
      </w:divBdr>
    </w:div>
    <w:div w:id="1076630565">
      <w:bodyDiv w:val="1"/>
      <w:marLeft w:val="0"/>
      <w:marRight w:val="0"/>
      <w:marTop w:val="0"/>
      <w:marBottom w:val="0"/>
      <w:divBdr>
        <w:top w:val="none" w:sz="0" w:space="0" w:color="auto"/>
        <w:left w:val="none" w:sz="0" w:space="0" w:color="auto"/>
        <w:bottom w:val="none" w:sz="0" w:space="0" w:color="auto"/>
        <w:right w:val="none" w:sz="0" w:space="0" w:color="auto"/>
      </w:divBdr>
    </w:div>
    <w:div w:id="1084104440">
      <w:bodyDiv w:val="1"/>
      <w:marLeft w:val="0"/>
      <w:marRight w:val="0"/>
      <w:marTop w:val="0"/>
      <w:marBottom w:val="0"/>
      <w:divBdr>
        <w:top w:val="none" w:sz="0" w:space="0" w:color="auto"/>
        <w:left w:val="none" w:sz="0" w:space="0" w:color="auto"/>
        <w:bottom w:val="none" w:sz="0" w:space="0" w:color="auto"/>
        <w:right w:val="none" w:sz="0" w:space="0" w:color="auto"/>
      </w:divBdr>
    </w:div>
    <w:div w:id="1093861791">
      <w:bodyDiv w:val="1"/>
      <w:marLeft w:val="0"/>
      <w:marRight w:val="0"/>
      <w:marTop w:val="0"/>
      <w:marBottom w:val="0"/>
      <w:divBdr>
        <w:top w:val="none" w:sz="0" w:space="0" w:color="auto"/>
        <w:left w:val="none" w:sz="0" w:space="0" w:color="auto"/>
        <w:bottom w:val="none" w:sz="0" w:space="0" w:color="auto"/>
        <w:right w:val="none" w:sz="0" w:space="0" w:color="auto"/>
      </w:divBdr>
    </w:div>
    <w:div w:id="1106658974">
      <w:bodyDiv w:val="1"/>
      <w:marLeft w:val="0"/>
      <w:marRight w:val="0"/>
      <w:marTop w:val="0"/>
      <w:marBottom w:val="0"/>
      <w:divBdr>
        <w:top w:val="none" w:sz="0" w:space="0" w:color="auto"/>
        <w:left w:val="none" w:sz="0" w:space="0" w:color="auto"/>
        <w:bottom w:val="none" w:sz="0" w:space="0" w:color="auto"/>
        <w:right w:val="none" w:sz="0" w:space="0" w:color="auto"/>
      </w:divBdr>
    </w:div>
    <w:div w:id="1112702808">
      <w:bodyDiv w:val="1"/>
      <w:marLeft w:val="0"/>
      <w:marRight w:val="0"/>
      <w:marTop w:val="0"/>
      <w:marBottom w:val="0"/>
      <w:divBdr>
        <w:top w:val="none" w:sz="0" w:space="0" w:color="auto"/>
        <w:left w:val="none" w:sz="0" w:space="0" w:color="auto"/>
        <w:bottom w:val="none" w:sz="0" w:space="0" w:color="auto"/>
        <w:right w:val="none" w:sz="0" w:space="0" w:color="auto"/>
      </w:divBdr>
    </w:div>
    <w:div w:id="1180000729">
      <w:bodyDiv w:val="1"/>
      <w:marLeft w:val="0"/>
      <w:marRight w:val="0"/>
      <w:marTop w:val="0"/>
      <w:marBottom w:val="0"/>
      <w:divBdr>
        <w:top w:val="none" w:sz="0" w:space="0" w:color="auto"/>
        <w:left w:val="none" w:sz="0" w:space="0" w:color="auto"/>
        <w:bottom w:val="none" w:sz="0" w:space="0" w:color="auto"/>
        <w:right w:val="none" w:sz="0" w:space="0" w:color="auto"/>
      </w:divBdr>
    </w:div>
    <w:div w:id="1180895149">
      <w:bodyDiv w:val="1"/>
      <w:marLeft w:val="0"/>
      <w:marRight w:val="0"/>
      <w:marTop w:val="0"/>
      <w:marBottom w:val="0"/>
      <w:divBdr>
        <w:top w:val="none" w:sz="0" w:space="0" w:color="auto"/>
        <w:left w:val="none" w:sz="0" w:space="0" w:color="auto"/>
        <w:bottom w:val="none" w:sz="0" w:space="0" w:color="auto"/>
        <w:right w:val="none" w:sz="0" w:space="0" w:color="auto"/>
      </w:divBdr>
    </w:div>
    <w:div w:id="1181436468">
      <w:bodyDiv w:val="1"/>
      <w:marLeft w:val="0"/>
      <w:marRight w:val="0"/>
      <w:marTop w:val="0"/>
      <w:marBottom w:val="0"/>
      <w:divBdr>
        <w:top w:val="none" w:sz="0" w:space="0" w:color="auto"/>
        <w:left w:val="none" w:sz="0" w:space="0" w:color="auto"/>
        <w:bottom w:val="none" w:sz="0" w:space="0" w:color="auto"/>
        <w:right w:val="none" w:sz="0" w:space="0" w:color="auto"/>
      </w:divBdr>
    </w:div>
    <w:div w:id="1188328786">
      <w:bodyDiv w:val="1"/>
      <w:marLeft w:val="0"/>
      <w:marRight w:val="0"/>
      <w:marTop w:val="0"/>
      <w:marBottom w:val="0"/>
      <w:divBdr>
        <w:top w:val="none" w:sz="0" w:space="0" w:color="auto"/>
        <w:left w:val="none" w:sz="0" w:space="0" w:color="auto"/>
        <w:bottom w:val="none" w:sz="0" w:space="0" w:color="auto"/>
        <w:right w:val="none" w:sz="0" w:space="0" w:color="auto"/>
      </w:divBdr>
    </w:div>
    <w:div w:id="1190531289">
      <w:bodyDiv w:val="1"/>
      <w:marLeft w:val="0"/>
      <w:marRight w:val="0"/>
      <w:marTop w:val="0"/>
      <w:marBottom w:val="0"/>
      <w:divBdr>
        <w:top w:val="none" w:sz="0" w:space="0" w:color="auto"/>
        <w:left w:val="none" w:sz="0" w:space="0" w:color="auto"/>
        <w:bottom w:val="none" w:sz="0" w:space="0" w:color="auto"/>
        <w:right w:val="none" w:sz="0" w:space="0" w:color="auto"/>
      </w:divBdr>
    </w:div>
    <w:div w:id="1203399654">
      <w:bodyDiv w:val="1"/>
      <w:marLeft w:val="0"/>
      <w:marRight w:val="0"/>
      <w:marTop w:val="0"/>
      <w:marBottom w:val="0"/>
      <w:divBdr>
        <w:top w:val="none" w:sz="0" w:space="0" w:color="auto"/>
        <w:left w:val="none" w:sz="0" w:space="0" w:color="auto"/>
        <w:bottom w:val="none" w:sz="0" w:space="0" w:color="auto"/>
        <w:right w:val="none" w:sz="0" w:space="0" w:color="auto"/>
      </w:divBdr>
    </w:div>
    <w:div w:id="1209875708">
      <w:bodyDiv w:val="1"/>
      <w:marLeft w:val="0"/>
      <w:marRight w:val="0"/>
      <w:marTop w:val="0"/>
      <w:marBottom w:val="0"/>
      <w:divBdr>
        <w:top w:val="none" w:sz="0" w:space="0" w:color="auto"/>
        <w:left w:val="none" w:sz="0" w:space="0" w:color="auto"/>
        <w:bottom w:val="none" w:sz="0" w:space="0" w:color="auto"/>
        <w:right w:val="none" w:sz="0" w:space="0" w:color="auto"/>
      </w:divBdr>
    </w:div>
    <w:div w:id="1209999396">
      <w:bodyDiv w:val="1"/>
      <w:marLeft w:val="0"/>
      <w:marRight w:val="0"/>
      <w:marTop w:val="0"/>
      <w:marBottom w:val="0"/>
      <w:divBdr>
        <w:top w:val="none" w:sz="0" w:space="0" w:color="auto"/>
        <w:left w:val="none" w:sz="0" w:space="0" w:color="auto"/>
        <w:bottom w:val="none" w:sz="0" w:space="0" w:color="auto"/>
        <w:right w:val="none" w:sz="0" w:space="0" w:color="auto"/>
      </w:divBdr>
    </w:div>
    <w:div w:id="1215235732">
      <w:bodyDiv w:val="1"/>
      <w:marLeft w:val="0"/>
      <w:marRight w:val="0"/>
      <w:marTop w:val="0"/>
      <w:marBottom w:val="0"/>
      <w:divBdr>
        <w:top w:val="none" w:sz="0" w:space="0" w:color="auto"/>
        <w:left w:val="none" w:sz="0" w:space="0" w:color="auto"/>
        <w:bottom w:val="none" w:sz="0" w:space="0" w:color="auto"/>
        <w:right w:val="none" w:sz="0" w:space="0" w:color="auto"/>
      </w:divBdr>
    </w:div>
    <w:div w:id="1220241111">
      <w:bodyDiv w:val="1"/>
      <w:marLeft w:val="0"/>
      <w:marRight w:val="0"/>
      <w:marTop w:val="0"/>
      <w:marBottom w:val="0"/>
      <w:divBdr>
        <w:top w:val="none" w:sz="0" w:space="0" w:color="auto"/>
        <w:left w:val="none" w:sz="0" w:space="0" w:color="auto"/>
        <w:bottom w:val="none" w:sz="0" w:space="0" w:color="auto"/>
        <w:right w:val="none" w:sz="0" w:space="0" w:color="auto"/>
      </w:divBdr>
    </w:div>
    <w:div w:id="1220747384">
      <w:bodyDiv w:val="1"/>
      <w:marLeft w:val="0"/>
      <w:marRight w:val="0"/>
      <w:marTop w:val="0"/>
      <w:marBottom w:val="0"/>
      <w:divBdr>
        <w:top w:val="none" w:sz="0" w:space="0" w:color="auto"/>
        <w:left w:val="none" w:sz="0" w:space="0" w:color="auto"/>
        <w:bottom w:val="none" w:sz="0" w:space="0" w:color="auto"/>
        <w:right w:val="none" w:sz="0" w:space="0" w:color="auto"/>
      </w:divBdr>
    </w:div>
    <w:div w:id="1240021454">
      <w:bodyDiv w:val="1"/>
      <w:marLeft w:val="0"/>
      <w:marRight w:val="0"/>
      <w:marTop w:val="0"/>
      <w:marBottom w:val="0"/>
      <w:divBdr>
        <w:top w:val="none" w:sz="0" w:space="0" w:color="auto"/>
        <w:left w:val="none" w:sz="0" w:space="0" w:color="auto"/>
        <w:bottom w:val="none" w:sz="0" w:space="0" w:color="auto"/>
        <w:right w:val="none" w:sz="0" w:space="0" w:color="auto"/>
      </w:divBdr>
    </w:div>
    <w:div w:id="1243180096">
      <w:bodyDiv w:val="1"/>
      <w:marLeft w:val="0"/>
      <w:marRight w:val="0"/>
      <w:marTop w:val="0"/>
      <w:marBottom w:val="0"/>
      <w:divBdr>
        <w:top w:val="none" w:sz="0" w:space="0" w:color="auto"/>
        <w:left w:val="none" w:sz="0" w:space="0" w:color="auto"/>
        <w:bottom w:val="none" w:sz="0" w:space="0" w:color="auto"/>
        <w:right w:val="none" w:sz="0" w:space="0" w:color="auto"/>
      </w:divBdr>
    </w:div>
    <w:div w:id="1255671375">
      <w:bodyDiv w:val="1"/>
      <w:marLeft w:val="0"/>
      <w:marRight w:val="0"/>
      <w:marTop w:val="0"/>
      <w:marBottom w:val="0"/>
      <w:divBdr>
        <w:top w:val="none" w:sz="0" w:space="0" w:color="auto"/>
        <w:left w:val="none" w:sz="0" w:space="0" w:color="auto"/>
        <w:bottom w:val="none" w:sz="0" w:space="0" w:color="auto"/>
        <w:right w:val="none" w:sz="0" w:space="0" w:color="auto"/>
      </w:divBdr>
    </w:div>
    <w:div w:id="1268536587">
      <w:bodyDiv w:val="1"/>
      <w:marLeft w:val="0"/>
      <w:marRight w:val="0"/>
      <w:marTop w:val="0"/>
      <w:marBottom w:val="0"/>
      <w:divBdr>
        <w:top w:val="none" w:sz="0" w:space="0" w:color="auto"/>
        <w:left w:val="none" w:sz="0" w:space="0" w:color="auto"/>
        <w:bottom w:val="none" w:sz="0" w:space="0" w:color="auto"/>
        <w:right w:val="none" w:sz="0" w:space="0" w:color="auto"/>
      </w:divBdr>
    </w:div>
    <w:div w:id="1281645950">
      <w:bodyDiv w:val="1"/>
      <w:marLeft w:val="0"/>
      <w:marRight w:val="0"/>
      <w:marTop w:val="0"/>
      <w:marBottom w:val="0"/>
      <w:divBdr>
        <w:top w:val="none" w:sz="0" w:space="0" w:color="auto"/>
        <w:left w:val="none" w:sz="0" w:space="0" w:color="auto"/>
        <w:bottom w:val="none" w:sz="0" w:space="0" w:color="auto"/>
        <w:right w:val="none" w:sz="0" w:space="0" w:color="auto"/>
      </w:divBdr>
    </w:div>
    <w:div w:id="1289895860">
      <w:bodyDiv w:val="1"/>
      <w:marLeft w:val="0"/>
      <w:marRight w:val="0"/>
      <w:marTop w:val="0"/>
      <w:marBottom w:val="0"/>
      <w:divBdr>
        <w:top w:val="none" w:sz="0" w:space="0" w:color="auto"/>
        <w:left w:val="none" w:sz="0" w:space="0" w:color="auto"/>
        <w:bottom w:val="none" w:sz="0" w:space="0" w:color="auto"/>
        <w:right w:val="none" w:sz="0" w:space="0" w:color="auto"/>
      </w:divBdr>
    </w:div>
    <w:div w:id="1291742351">
      <w:bodyDiv w:val="1"/>
      <w:marLeft w:val="0"/>
      <w:marRight w:val="0"/>
      <w:marTop w:val="0"/>
      <w:marBottom w:val="0"/>
      <w:divBdr>
        <w:top w:val="none" w:sz="0" w:space="0" w:color="auto"/>
        <w:left w:val="none" w:sz="0" w:space="0" w:color="auto"/>
        <w:bottom w:val="none" w:sz="0" w:space="0" w:color="auto"/>
        <w:right w:val="none" w:sz="0" w:space="0" w:color="auto"/>
      </w:divBdr>
    </w:div>
    <w:div w:id="1291744278">
      <w:bodyDiv w:val="1"/>
      <w:marLeft w:val="0"/>
      <w:marRight w:val="0"/>
      <w:marTop w:val="0"/>
      <w:marBottom w:val="0"/>
      <w:divBdr>
        <w:top w:val="none" w:sz="0" w:space="0" w:color="auto"/>
        <w:left w:val="none" w:sz="0" w:space="0" w:color="auto"/>
        <w:bottom w:val="none" w:sz="0" w:space="0" w:color="auto"/>
        <w:right w:val="none" w:sz="0" w:space="0" w:color="auto"/>
      </w:divBdr>
    </w:div>
    <w:div w:id="1298222370">
      <w:bodyDiv w:val="1"/>
      <w:marLeft w:val="0"/>
      <w:marRight w:val="0"/>
      <w:marTop w:val="0"/>
      <w:marBottom w:val="0"/>
      <w:divBdr>
        <w:top w:val="none" w:sz="0" w:space="0" w:color="auto"/>
        <w:left w:val="none" w:sz="0" w:space="0" w:color="auto"/>
        <w:bottom w:val="none" w:sz="0" w:space="0" w:color="auto"/>
        <w:right w:val="none" w:sz="0" w:space="0" w:color="auto"/>
      </w:divBdr>
    </w:div>
    <w:div w:id="1320382104">
      <w:bodyDiv w:val="1"/>
      <w:marLeft w:val="0"/>
      <w:marRight w:val="0"/>
      <w:marTop w:val="0"/>
      <w:marBottom w:val="0"/>
      <w:divBdr>
        <w:top w:val="none" w:sz="0" w:space="0" w:color="auto"/>
        <w:left w:val="none" w:sz="0" w:space="0" w:color="auto"/>
        <w:bottom w:val="none" w:sz="0" w:space="0" w:color="auto"/>
        <w:right w:val="none" w:sz="0" w:space="0" w:color="auto"/>
      </w:divBdr>
    </w:div>
    <w:div w:id="1323385177">
      <w:bodyDiv w:val="1"/>
      <w:marLeft w:val="0"/>
      <w:marRight w:val="0"/>
      <w:marTop w:val="0"/>
      <w:marBottom w:val="0"/>
      <w:divBdr>
        <w:top w:val="none" w:sz="0" w:space="0" w:color="auto"/>
        <w:left w:val="none" w:sz="0" w:space="0" w:color="auto"/>
        <w:bottom w:val="none" w:sz="0" w:space="0" w:color="auto"/>
        <w:right w:val="none" w:sz="0" w:space="0" w:color="auto"/>
      </w:divBdr>
    </w:div>
    <w:div w:id="1327171002">
      <w:bodyDiv w:val="1"/>
      <w:marLeft w:val="0"/>
      <w:marRight w:val="0"/>
      <w:marTop w:val="0"/>
      <w:marBottom w:val="0"/>
      <w:divBdr>
        <w:top w:val="none" w:sz="0" w:space="0" w:color="auto"/>
        <w:left w:val="none" w:sz="0" w:space="0" w:color="auto"/>
        <w:bottom w:val="none" w:sz="0" w:space="0" w:color="auto"/>
        <w:right w:val="none" w:sz="0" w:space="0" w:color="auto"/>
      </w:divBdr>
    </w:div>
    <w:div w:id="1337657093">
      <w:bodyDiv w:val="1"/>
      <w:marLeft w:val="0"/>
      <w:marRight w:val="0"/>
      <w:marTop w:val="0"/>
      <w:marBottom w:val="0"/>
      <w:divBdr>
        <w:top w:val="none" w:sz="0" w:space="0" w:color="auto"/>
        <w:left w:val="none" w:sz="0" w:space="0" w:color="auto"/>
        <w:bottom w:val="none" w:sz="0" w:space="0" w:color="auto"/>
        <w:right w:val="none" w:sz="0" w:space="0" w:color="auto"/>
      </w:divBdr>
    </w:div>
    <w:div w:id="1344671927">
      <w:bodyDiv w:val="1"/>
      <w:marLeft w:val="0"/>
      <w:marRight w:val="0"/>
      <w:marTop w:val="0"/>
      <w:marBottom w:val="0"/>
      <w:divBdr>
        <w:top w:val="none" w:sz="0" w:space="0" w:color="auto"/>
        <w:left w:val="none" w:sz="0" w:space="0" w:color="auto"/>
        <w:bottom w:val="none" w:sz="0" w:space="0" w:color="auto"/>
        <w:right w:val="none" w:sz="0" w:space="0" w:color="auto"/>
      </w:divBdr>
    </w:div>
    <w:div w:id="1367489641">
      <w:bodyDiv w:val="1"/>
      <w:marLeft w:val="0"/>
      <w:marRight w:val="0"/>
      <w:marTop w:val="0"/>
      <w:marBottom w:val="0"/>
      <w:divBdr>
        <w:top w:val="none" w:sz="0" w:space="0" w:color="auto"/>
        <w:left w:val="none" w:sz="0" w:space="0" w:color="auto"/>
        <w:bottom w:val="none" w:sz="0" w:space="0" w:color="auto"/>
        <w:right w:val="none" w:sz="0" w:space="0" w:color="auto"/>
      </w:divBdr>
    </w:div>
    <w:div w:id="1373572941">
      <w:bodyDiv w:val="1"/>
      <w:marLeft w:val="0"/>
      <w:marRight w:val="0"/>
      <w:marTop w:val="0"/>
      <w:marBottom w:val="0"/>
      <w:divBdr>
        <w:top w:val="none" w:sz="0" w:space="0" w:color="auto"/>
        <w:left w:val="none" w:sz="0" w:space="0" w:color="auto"/>
        <w:bottom w:val="none" w:sz="0" w:space="0" w:color="auto"/>
        <w:right w:val="none" w:sz="0" w:space="0" w:color="auto"/>
      </w:divBdr>
    </w:div>
    <w:div w:id="1374423787">
      <w:bodyDiv w:val="1"/>
      <w:marLeft w:val="0"/>
      <w:marRight w:val="0"/>
      <w:marTop w:val="0"/>
      <w:marBottom w:val="0"/>
      <w:divBdr>
        <w:top w:val="none" w:sz="0" w:space="0" w:color="auto"/>
        <w:left w:val="none" w:sz="0" w:space="0" w:color="auto"/>
        <w:bottom w:val="none" w:sz="0" w:space="0" w:color="auto"/>
        <w:right w:val="none" w:sz="0" w:space="0" w:color="auto"/>
      </w:divBdr>
    </w:div>
    <w:div w:id="1381057808">
      <w:bodyDiv w:val="1"/>
      <w:marLeft w:val="0"/>
      <w:marRight w:val="0"/>
      <w:marTop w:val="0"/>
      <w:marBottom w:val="0"/>
      <w:divBdr>
        <w:top w:val="none" w:sz="0" w:space="0" w:color="auto"/>
        <w:left w:val="none" w:sz="0" w:space="0" w:color="auto"/>
        <w:bottom w:val="none" w:sz="0" w:space="0" w:color="auto"/>
        <w:right w:val="none" w:sz="0" w:space="0" w:color="auto"/>
      </w:divBdr>
    </w:div>
    <w:div w:id="1397587448">
      <w:bodyDiv w:val="1"/>
      <w:marLeft w:val="0"/>
      <w:marRight w:val="0"/>
      <w:marTop w:val="0"/>
      <w:marBottom w:val="0"/>
      <w:divBdr>
        <w:top w:val="none" w:sz="0" w:space="0" w:color="auto"/>
        <w:left w:val="none" w:sz="0" w:space="0" w:color="auto"/>
        <w:bottom w:val="none" w:sz="0" w:space="0" w:color="auto"/>
        <w:right w:val="none" w:sz="0" w:space="0" w:color="auto"/>
      </w:divBdr>
    </w:div>
    <w:div w:id="1408726646">
      <w:bodyDiv w:val="1"/>
      <w:marLeft w:val="0"/>
      <w:marRight w:val="0"/>
      <w:marTop w:val="0"/>
      <w:marBottom w:val="0"/>
      <w:divBdr>
        <w:top w:val="none" w:sz="0" w:space="0" w:color="auto"/>
        <w:left w:val="none" w:sz="0" w:space="0" w:color="auto"/>
        <w:bottom w:val="none" w:sz="0" w:space="0" w:color="auto"/>
        <w:right w:val="none" w:sz="0" w:space="0" w:color="auto"/>
      </w:divBdr>
    </w:div>
    <w:div w:id="1432117480">
      <w:bodyDiv w:val="1"/>
      <w:marLeft w:val="0"/>
      <w:marRight w:val="0"/>
      <w:marTop w:val="0"/>
      <w:marBottom w:val="0"/>
      <w:divBdr>
        <w:top w:val="none" w:sz="0" w:space="0" w:color="auto"/>
        <w:left w:val="none" w:sz="0" w:space="0" w:color="auto"/>
        <w:bottom w:val="none" w:sz="0" w:space="0" w:color="auto"/>
        <w:right w:val="none" w:sz="0" w:space="0" w:color="auto"/>
      </w:divBdr>
    </w:div>
    <w:div w:id="1436487132">
      <w:bodyDiv w:val="1"/>
      <w:marLeft w:val="0"/>
      <w:marRight w:val="0"/>
      <w:marTop w:val="0"/>
      <w:marBottom w:val="0"/>
      <w:divBdr>
        <w:top w:val="none" w:sz="0" w:space="0" w:color="auto"/>
        <w:left w:val="none" w:sz="0" w:space="0" w:color="auto"/>
        <w:bottom w:val="none" w:sz="0" w:space="0" w:color="auto"/>
        <w:right w:val="none" w:sz="0" w:space="0" w:color="auto"/>
      </w:divBdr>
    </w:div>
    <w:div w:id="1445612833">
      <w:bodyDiv w:val="1"/>
      <w:marLeft w:val="0"/>
      <w:marRight w:val="0"/>
      <w:marTop w:val="0"/>
      <w:marBottom w:val="0"/>
      <w:divBdr>
        <w:top w:val="none" w:sz="0" w:space="0" w:color="auto"/>
        <w:left w:val="none" w:sz="0" w:space="0" w:color="auto"/>
        <w:bottom w:val="none" w:sz="0" w:space="0" w:color="auto"/>
        <w:right w:val="none" w:sz="0" w:space="0" w:color="auto"/>
      </w:divBdr>
    </w:div>
    <w:div w:id="1448695677">
      <w:bodyDiv w:val="1"/>
      <w:marLeft w:val="0"/>
      <w:marRight w:val="0"/>
      <w:marTop w:val="0"/>
      <w:marBottom w:val="0"/>
      <w:divBdr>
        <w:top w:val="none" w:sz="0" w:space="0" w:color="auto"/>
        <w:left w:val="none" w:sz="0" w:space="0" w:color="auto"/>
        <w:bottom w:val="none" w:sz="0" w:space="0" w:color="auto"/>
        <w:right w:val="none" w:sz="0" w:space="0" w:color="auto"/>
      </w:divBdr>
    </w:div>
    <w:div w:id="1451827282">
      <w:bodyDiv w:val="1"/>
      <w:marLeft w:val="0"/>
      <w:marRight w:val="0"/>
      <w:marTop w:val="0"/>
      <w:marBottom w:val="0"/>
      <w:divBdr>
        <w:top w:val="none" w:sz="0" w:space="0" w:color="auto"/>
        <w:left w:val="none" w:sz="0" w:space="0" w:color="auto"/>
        <w:bottom w:val="none" w:sz="0" w:space="0" w:color="auto"/>
        <w:right w:val="none" w:sz="0" w:space="0" w:color="auto"/>
      </w:divBdr>
    </w:div>
    <w:div w:id="1452898445">
      <w:bodyDiv w:val="1"/>
      <w:marLeft w:val="0"/>
      <w:marRight w:val="0"/>
      <w:marTop w:val="0"/>
      <w:marBottom w:val="0"/>
      <w:divBdr>
        <w:top w:val="none" w:sz="0" w:space="0" w:color="auto"/>
        <w:left w:val="none" w:sz="0" w:space="0" w:color="auto"/>
        <w:bottom w:val="none" w:sz="0" w:space="0" w:color="auto"/>
        <w:right w:val="none" w:sz="0" w:space="0" w:color="auto"/>
      </w:divBdr>
    </w:div>
    <w:div w:id="1462840928">
      <w:bodyDiv w:val="1"/>
      <w:marLeft w:val="0"/>
      <w:marRight w:val="0"/>
      <w:marTop w:val="0"/>
      <w:marBottom w:val="0"/>
      <w:divBdr>
        <w:top w:val="none" w:sz="0" w:space="0" w:color="auto"/>
        <w:left w:val="none" w:sz="0" w:space="0" w:color="auto"/>
        <w:bottom w:val="none" w:sz="0" w:space="0" w:color="auto"/>
        <w:right w:val="none" w:sz="0" w:space="0" w:color="auto"/>
      </w:divBdr>
    </w:div>
    <w:div w:id="1465275993">
      <w:bodyDiv w:val="1"/>
      <w:marLeft w:val="0"/>
      <w:marRight w:val="0"/>
      <w:marTop w:val="0"/>
      <w:marBottom w:val="0"/>
      <w:divBdr>
        <w:top w:val="none" w:sz="0" w:space="0" w:color="auto"/>
        <w:left w:val="none" w:sz="0" w:space="0" w:color="auto"/>
        <w:bottom w:val="none" w:sz="0" w:space="0" w:color="auto"/>
        <w:right w:val="none" w:sz="0" w:space="0" w:color="auto"/>
      </w:divBdr>
    </w:div>
    <w:div w:id="1483042203">
      <w:bodyDiv w:val="1"/>
      <w:marLeft w:val="0"/>
      <w:marRight w:val="0"/>
      <w:marTop w:val="0"/>
      <w:marBottom w:val="0"/>
      <w:divBdr>
        <w:top w:val="none" w:sz="0" w:space="0" w:color="auto"/>
        <w:left w:val="none" w:sz="0" w:space="0" w:color="auto"/>
        <w:bottom w:val="none" w:sz="0" w:space="0" w:color="auto"/>
        <w:right w:val="none" w:sz="0" w:space="0" w:color="auto"/>
      </w:divBdr>
    </w:div>
    <w:div w:id="1489444078">
      <w:bodyDiv w:val="1"/>
      <w:marLeft w:val="0"/>
      <w:marRight w:val="0"/>
      <w:marTop w:val="0"/>
      <w:marBottom w:val="0"/>
      <w:divBdr>
        <w:top w:val="none" w:sz="0" w:space="0" w:color="auto"/>
        <w:left w:val="none" w:sz="0" w:space="0" w:color="auto"/>
        <w:bottom w:val="none" w:sz="0" w:space="0" w:color="auto"/>
        <w:right w:val="none" w:sz="0" w:space="0" w:color="auto"/>
      </w:divBdr>
    </w:div>
    <w:div w:id="1490100807">
      <w:bodyDiv w:val="1"/>
      <w:marLeft w:val="0"/>
      <w:marRight w:val="0"/>
      <w:marTop w:val="0"/>
      <w:marBottom w:val="0"/>
      <w:divBdr>
        <w:top w:val="none" w:sz="0" w:space="0" w:color="auto"/>
        <w:left w:val="none" w:sz="0" w:space="0" w:color="auto"/>
        <w:bottom w:val="none" w:sz="0" w:space="0" w:color="auto"/>
        <w:right w:val="none" w:sz="0" w:space="0" w:color="auto"/>
      </w:divBdr>
    </w:div>
    <w:div w:id="1499275511">
      <w:bodyDiv w:val="1"/>
      <w:marLeft w:val="0"/>
      <w:marRight w:val="0"/>
      <w:marTop w:val="0"/>
      <w:marBottom w:val="0"/>
      <w:divBdr>
        <w:top w:val="none" w:sz="0" w:space="0" w:color="auto"/>
        <w:left w:val="none" w:sz="0" w:space="0" w:color="auto"/>
        <w:bottom w:val="none" w:sz="0" w:space="0" w:color="auto"/>
        <w:right w:val="none" w:sz="0" w:space="0" w:color="auto"/>
      </w:divBdr>
    </w:div>
    <w:div w:id="1506826290">
      <w:bodyDiv w:val="1"/>
      <w:marLeft w:val="0"/>
      <w:marRight w:val="0"/>
      <w:marTop w:val="0"/>
      <w:marBottom w:val="0"/>
      <w:divBdr>
        <w:top w:val="none" w:sz="0" w:space="0" w:color="auto"/>
        <w:left w:val="none" w:sz="0" w:space="0" w:color="auto"/>
        <w:bottom w:val="none" w:sz="0" w:space="0" w:color="auto"/>
        <w:right w:val="none" w:sz="0" w:space="0" w:color="auto"/>
      </w:divBdr>
    </w:div>
    <w:div w:id="1511292202">
      <w:bodyDiv w:val="1"/>
      <w:marLeft w:val="0"/>
      <w:marRight w:val="0"/>
      <w:marTop w:val="0"/>
      <w:marBottom w:val="0"/>
      <w:divBdr>
        <w:top w:val="none" w:sz="0" w:space="0" w:color="auto"/>
        <w:left w:val="none" w:sz="0" w:space="0" w:color="auto"/>
        <w:bottom w:val="none" w:sz="0" w:space="0" w:color="auto"/>
        <w:right w:val="none" w:sz="0" w:space="0" w:color="auto"/>
      </w:divBdr>
    </w:div>
    <w:div w:id="1513183853">
      <w:bodyDiv w:val="1"/>
      <w:marLeft w:val="0"/>
      <w:marRight w:val="0"/>
      <w:marTop w:val="0"/>
      <w:marBottom w:val="0"/>
      <w:divBdr>
        <w:top w:val="none" w:sz="0" w:space="0" w:color="auto"/>
        <w:left w:val="none" w:sz="0" w:space="0" w:color="auto"/>
        <w:bottom w:val="none" w:sz="0" w:space="0" w:color="auto"/>
        <w:right w:val="none" w:sz="0" w:space="0" w:color="auto"/>
      </w:divBdr>
    </w:div>
    <w:div w:id="1513950837">
      <w:bodyDiv w:val="1"/>
      <w:marLeft w:val="0"/>
      <w:marRight w:val="0"/>
      <w:marTop w:val="0"/>
      <w:marBottom w:val="0"/>
      <w:divBdr>
        <w:top w:val="none" w:sz="0" w:space="0" w:color="auto"/>
        <w:left w:val="none" w:sz="0" w:space="0" w:color="auto"/>
        <w:bottom w:val="none" w:sz="0" w:space="0" w:color="auto"/>
        <w:right w:val="none" w:sz="0" w:space="0" w:color="auto"/>
      </w:divBdr>
    </w:div>
    <w:div w:id="1514417594">
      <w:bodyDiv w:val="1"/>
      <w:marLeft w:val="0"/>
      <w:marRight w:val="0"/>
      <w:marTop w:val="0"/>
      <w:marBottom w:val="0"/>
      <w:divBdr>
        <w:top w:val="none" w:sz="0" w:space="0" w:color="auto"/>
        <w:left w:val="none" w:sz="0" w:space="0" w:color="auto"/>
        <w:bottom w:val="none" w:sz="0" w:space="0" w:color="auto"/>
        <w:right w:val="none" w:sz="0" w:space="0" w:color="auto"/>
      </w:divBdr>
    </w:div>
    <w:div w:id="1516848614">
      <w:bodyDiv w:val="1"/>
      <w:marLeft w:val="0"/>
      <w:marRight w:val="0"/>
      <w:marTop w:val="0"/>
      <w:marBottom w:val="0"/>
      <w:divBdr>
        <w:top w:val="none" w:sz="0" w:space="0" w:color="auto"/>
        <w:left w:val="none" w:sz="0" w:space="0" w:color="auto"/>
        <w:bottom w:val="none" w:sz="0" w:space="0" w:color="auto"/>
        <w:right w:val="none" w:sz="0" w:space="0" w:color="auto"/>
      </w:divBdr>
    </w:div>
    <w:div w:id="1535388556">
      <w:bodyDiv w:val="1"/>
      <w:marLeft w:val="0"/>
      <w:marRight w:val="0"/>
      <w:marTop w:val="0"/>
      <w:marBottom w:val="0"/>
      <w:divBdr>
        <w:top w:val="none" w:sz="0" w:space="0" w:color="auto"/>
        <w:left w:val="none" w:sz="0" w:space="0" w:color="auto"/>
        <w:bottom w:val="none" w:sz="0" w:space="0" w:color="auto"/>
        <w:right w:val="none" w:sz="0" w:space="0" w:color="auto"/>
      </w:divBdr>
    </w:div>
    <w:div w:id="1554387005">
      <w:bodyDiv w:val="1"/>
      <w:marLeft w:val="0"/>
      <w:marRight w:val="0"/>
      <w:marTop w:val="0"/>
      <w:marBottom w:val="0"/>
      <w:divBdr>
        <w:top w:val="none" w:sz="0" w:space="0" w:color="auto"/>
        <w:left w:val="none" w:sz="0" w:space="0" w:color="auto"/>
        <w:bottom w:val="none" w:sz="0" w:space="0" w:color="auto"/>
        <w:right w:val="none" w:sz="0" w:space="0" w:color="auto"/>
      </w:divBdr>
    </w:div>
    <w:div w:id="1555002160">
      <w:bodyDiv w:val="1"/>
      <w:marLeft w:val="0"/>
      <w:marRight w:val="0"/>
      <w:marTop w:val="0"/>
      <w:marBottom w:val="0"/>
      <w:divBdr>
        <w:top w:val="none" w:sz="0" w:space="0" w:color="auto"/>
        <w:left w:val="none" w:sz="0" w:space="0" w:color="auto"/>
        <w:bottom w:val="none" w:sz="0" w:space="0" w:color="auto"/>
        <w:right w:val="none" w:sz="0" w:space="0" w:color="auto"/>
      </w:divBdr>
    </w:div>
    <w:div w:id="1560290015">
      <w:bodyDiv w:val="1"/>
      <w:marLeft w:val="0"/>
      <w:marRight w:val="0"/>
      <w:marTop w:val="0"/>
      <w:marBottom w:val="0"/>
      <w:divBdr>
        <w:top w:val="none" w:sz="0" w:space="0" w:color="auto"/>
        <w:left w:val="none" w:sz="0" w:space="0" w:color="auto"/>
        <w:bottom w:val="none" w:sz="0" w:space="0" w:color="auto"/>
        <w:right w:val="none" w:sz="0" w:space="0" w:color="auto"/>
      </w:divBdr>
    </w:div>
    <w:div w:id="1573348045">
      <w:bodyDiv w:val="1"/>
      <w:marLeft w:val="0"/>
      <w:marRight w:val="0"/>
      <w:marTop w:val="0"/>
      <w:marBottom w:val="0"/>
      <w:divBdr>
        <w:top w:val="none" w:sz="0" w:space="0" w:color="auto"/>
        <w:left w:val="none" w:sz="0" w:space="0" w:color="auto"/>
        <w:bottom w:val="none" w:sz="0" w:space="0" w:color="auto"/>
        <w:right w:val="none" w:sz="0" w:space="0" w:color="auto"/>
      </w:divBdr>
    </w:div>
    <w:div w:id="1574504922">
      <w:bodyDiv w:val="1"/>
      <w:marLeft w:val="0"/>
      <w:marRight w:val="0"/>
      <w:marTop w:val="0"/>
      <w:marBottom w:val="0"/>
      <w:divBdr>
        <w:top w:val="none" w:sz="0" w:space="0" w:color="auto"/>
        <w:left w:val="none" w:sz="0" w:space="0" w:color="auto"/>
        <w:bottom w:val="none" w:sz="0" w:space="0" w:color="auto"/>
        <w:right w:val="none" w:sz="0" w:space="0" w:color="auto"/>
      </w:divBdr>
    </w:div>
    <w:div w:id="1576936191">
      <w:bodyDiv w:val="1"/>
      <w:marLeft w:val="0"/>
      <w:marRight w:val="0"/>
      <w:marTop w:val="0"/>
      <w:marBottom w:val="0"/>
      <w:divBdr>
        <w:top w:val="none" w:sz="0" w:space="0" w:color="auto"/>
        <w:left w:val="none" w:sz="0" w:space="0" w:color="auto"/>
        <w:bottom w:val="none" w:sz="0" w:space="0" w:color="auto"/>
        <w:right w:val="none" w:sz="0" w:space="0" w:color="auto"/>
      </w:divBdr>
    </w:div>
    <w:div w:id="1580823731">
      <w:bodyDiv w:val="1"/>
      <w:marLeft w:val="0"/>
      <w:marRight w:val="0"/>
      <w:marTop w:val="0"/>
      <w:marBottom w:val="0"/>
      <w:divBdr>
        <w:top w:val="none" w:sz="0" w:space="0" w:color="auto"/>
        <w:left w:val="none" w:sz="0" w:space="0" w:color="auto"/>
        <w:bottom w:val="none" w:sz="0" w:space="0" w:color="auto"/>
        <w:right w:val="none" w:sz="0" w:space="0" w:color="auto"/>
      </w:divBdr>
    </w:div>
    <w:div w:id="1599364997">
      <w:bodyDiv w:val="1"/>
      <w:marLeft w:val="0"/>
      <w:marRight w:val="0"/>
      <w:marTop w:val="0"/>
      <w:marBottom w:val="0"/>
      <w:divBdr>
        <w:top w:val="none" w:sz="0" w:space="0" w:color="auto"/>
        <w:left w:val="none" w:sz="0" w:space="0" w:color="auto"/>
        <w:bottom w:val="none" w:sz="0" w:space="0" w:color="auto"/>
        <w:right w:val="none" w:sz="0" w:space="0" w:color="auto"/>
      </w:divBdr>
    </w:div>
    <w:div w:id="1602637794">
      <w:bodyDiv w:val="1"/>
      <w:marLeft w:val="0"/>
      <w:marRight w:val="0"/>
      <w:marTop w:val="0"/>
      <w:marBottom w:val="0"/>
      <w:divBdr>
        <w:top w:val="none" w:sz="0" w:space="0" w:color="auto"/>
        <w:left w:val="none" w:sz="0" w:space="0" w:color="auto"/>
        <w:bottom w:val="none" w:sz="0" w:space="0" w:color="auto"/>
        <w:right w:val="none" w:sz="0" w:space="0" w:color="auto"/>
      </w:divBdr>
    </w:div>
    <w:div w:id="1613127852">
      <w:bodyDiv w:val="1"/>
      <w:marLeft w:val="0"/>
      <w:marRight w:val="0"/>
      <w:marTop w:val="0"/>
      <w:marBottom w:val="0"/>
      <w:divBdr>
        <w:top w:val="none" w:sz="0" w:space="0" w:color="auto"/>
        <w:left w:val="none" w:sz="0" w:space="0" w:color="auto"/>
        <w:bottom w:val="none" w:sz="0" w:space="0" w:color="auto"/>
        <w:right w:val="none" w:sz="0" w:space="0" w:color="auto"/>
      </w:divBdr>
    </w:div>
    <w:div w:id="1618757007">
      <w:bodyDiv w:val="1"/>
      <w:marLeft w:val="0"/>
      <w:marRight w:val="0"/>
      <w:marTop w:val="0"/>
      <w:marBottom w:val="0"/>
      <w:divBdr>
        <w:top w:val="none" w:sz="0" w:space="0" w:color="auto"/>
        <w:left w:val="none" w:sz="0" w:space="0" w:color="auto"/>
        <w:bottom w:val="none" w:sz="0" w:space="0" w:color="auto"/>
        <w:right w:val="none" w:sz="0" w:space="0" w:color="auto"/>
      </w:divBdr>
    </w:div>
    <w:div w:id="1630012454">
      <w:bodyDiv w:val="1"/>
      <w:marLeft w:val="0"/>
      <w:marRight w:val="0"/>
      <w:marTop w:val="0"/>
      <w:marBottom w:val="0"/>
      <w:divBdr>
        <w:top w:val="none" w:sz="0" w:space="0" w:color="auto"/>
        <w:left w:val="none" w:sz="0" w:space="0" w:color="auto"/>
        <w:bottom w:val="none" w:sz="0" w:space="0" w:color="auto"/>
        <w:right w:val="none" w:sz="0" w:space="0" w:color="auto"/>
      </w:divBdr>
    </w:div>
    <w:div w:id="1632244844">
      <w:bodyDiv w:val="1"/>
      <w:marLeft w:val="0"/>
      <w:marRight w:val="0"/>
      <w:marTop w:val="0"/>
      <w:marBottom w:val="0"/>
      <w:divBdr>
        <w:top w:val="none" w:sz="0" w:space="0" w:color="auto"/>
        <w:left w:val="none" w:sz="0" w:space="0" w:color="auto"/>
        <w:bottom w:val="none" w:sz="0" w:space="0" w:color="auto"/>
        <w:right w:val="none" w:sz="0" w:space="0" w:color="auto"/>
      </w:divBdr>
    </w:div>
    <w:div w:id="1640065432">
      <w:bodyDiv w:val="1"/>
      <w:marLeft w:val="0"/>
      <w:marRight w:val="0"/>
      <w:marTop w:val="0"/>
      <w:marBottom w:val="0"/>
      <w:divBdr>
        <w:top w:val="none" w:sz="0" w:space="0" w:color="auto"/>
        <w:left w:val="none" w:sz="0" w:space="0" w:color="auto"/>
        <w:bottom w:val="none" w:sz="0" w:space="0" w:color="auto"/>
        <w:right w:val="none" w:sz="0" w:space="0" w:color="auto"/>
      </w:divBdr>
    </w:div>
    <w:div w:id="1640106191">
      <w:bodyDiv w:val="1"/>
      <w:marLeft w:val="0"/>
      <w:marRight w:val="0"/>
      <w:marTop w:val="0"/>
      <w:marBottom w:val="0"/>
      <w:divBdr>
        <w:top w:val="none" w:sz="0" w:space="0" w:color="auto"/>
        <w:left w:val="none" w:sz="0" w:space="0" w:color="auto"/>
        <w:bottom w:val="none" w:sz="0" w:space="0" w:color="auto"/>
        <w:right w:val="none" w:sz="0" w:space="0" w:color="auto"/>
      </w:divBdr>
    </w:div>
    <w:div w:id="1640182089">
      <w:bodyDiv w:val="1"/>
      <w:marLeft w:val="0"/>
      <w:marRight w:val="0"/>
      <w:marTop w:val="0"/>
      <w:marBottom w:val="0"/>
      <w:divBdr>
        <w:top w:val="none" w:sz="0" w:space="0" w:color="auto"/>
        <w:left w:val="none" w:sz="0" w:space="0" w:color="auto"/>
        <w:bottom w:val="none" w:sz="0" w:space="0" w:color="auto"/>
        <w:right w:val="none" w:sz="0" w:space="0" w:color="auto"/>
      </w:divBdr>
    </w:div>
    <w:div w:id="1643660056">
      <w:bodyDiv w:val="1"/>
      <w:marLeft w:val="0"/>
      <w:marRight w:val="0"/>
      <w:marTop w:val="0"/>
      <w:marBottom w:val="0"/>
      <w:divBdr>
        <w:top w:val="none" w:sz="0" w:space="0" w:color="auto"/>
        <w:left w:val="none" w:sz="0" w:space="0" w:color="auto"/>
        <w:bottom w:val="none" w:sz="0" w:space="0" w:color="auto"/>
        <w:right w:val="none" w:sz="0" w:space="0" w:color="auto"/>
      </w:divBdr>
    </w:div>
    <w:div w:id="1652906442">
      <w:bodyDiv w:val="1"/>
      <w:marLeft w:val="0"/>
      <w:marRight w:val="0"/>
      <w:marTop w:val="0"/>
      <w:marBottom w:val="0"/>
      <w:divBdr>
        <w:top w:val="none" w:sz="0" w:space="0" w:color="auto"/>
        <w:left w:val="none" w:sz="0" w:space="0" w:color="auto"/>
        <w:bottom w:val="none" w:sz="0" w:space="0" w:color="auto"/>
        <w:right w:val="none" w:sz="0" w:space="0" w:color="auto"/>
      </w:divBdr>
    </w:div>
    <w:div w:id="1656689499">
      <w:bodyDiv w:val="1"/>
      <w:marLeft w:val="0"/>
      <w:marRight w:val="0"/>
      <w:marTop w:val="0"/>
      <w:marBottom w:val="0"/>
      <w:divBdr>
        <w:top w:val="none" w:sz="0" w:space="0" w:color="auto"/>
        <w:left w:val="none" w:sz="0" w:space="0" w:color="auto"/>
        <w:bottom w:val="none" w:sz="0" w:space="0" w:color="auto"/>
        <w:right w:val="none" w:sz="0" w:space="0" w:color="auto"/>
      </w:divBdr>
    </w:div>
    <w:div w:id="1661694021">
      <w:bodyDiv w:val="1"/>
      <w:marLeft w:val="0"/>
      <w:marRight w:val="0"/>
      <w:marTop w:val="0"/>
      <w:marBottom w:val="0"/>
      <w:divBdr>
        <w:top w:val="none" w:sz="0" w:space="0" w:color="auto"/>
        <w:left w:val="none" w:sz="0" w:space="0" w:color="auto"/>
        <w:bottom w:val="none" w:sz="0" w:space="0" w:color="auto"/>
        <w:right w:val="none" w:sz="0" w:space="0" w:color="auto"/>
      </w:divBdr>
    </w:div>
    <w:div w:id="1665161556">
      <w:bodyDiv w:val="1"/>
      <w:marLeft w:val="0"/>
      <w:marRight w:val="0"/>
      <w:marTop w:val="0"/>
      <w:marBottom w:val="0"/>
      <w:divBdr>
        <w:top w:val="none" w:sz="0" w:space="0" w:color="auto"/>
        <w:left w:val="none" w:sz="0" w:space="0" w:color="auto"/>
        <w:bottom w:val="none" w:sz="0" w:space="0" w:color="auto"/>
        <w:right w:val="none" w:sz="0" w:space="0" w:color="auto"/>
      </w:divBdr>
    </w:div>
    <w:div w:id="1668098366">
      <w:bodyDiv w:val="1"/>
      <w:marLeft w:val="0"/>
      <w:marRight w:val="0"/>
      <w:marTop w:val="0"/>
      <w:marBottom w:val="0"/>
      <w:divBdr>
        <w:top w:val="none" w:sz="0" w:space="0" w:color="auto"/>
        <w:left w:val="none" w:sz="0" w:space="0" w:color="auto"/>
        <w:bottom w:val="none" w:sz="0" w:space="0" w:color="auto"/>
        <w:right w:val="none" w:sz="0" w:space="0" w:color="auto"/>
      </w:divBdr>
    </w:div>
    <w:div w:id="1670131235">
      <w:bodyDiv w:val="1"/>
      <w:marLeft w:val="0"/>
      <w:marRight w:val="0"/>
      <w:marTop w:val="0"/>
      <w:marBottom w:val="0"/>
      <w:divBdr>
        <w:top w:val="none" w:sz="0" w:space="0" w:color="auto"/>
        <w:left w:val="none" w:sz="0" w:space="0" w:color="auto"/>
        <w:bottom w:val="none" w:sz="0" w:space="0" w:color="auto"/>
        <w:right w:val="none" w:sz="0" w:space="0" w:color="auto"/>
      </w:divBdr>
    </w:div>
    <w:div w:id="1693994879">
      <w:bodyDiv w:val="1"/>
      <w:marLeft w:val="0"/>
      <w:marRight w:val="0"/>
      <w:marTop w:val="0"/>
      <w:marBottom w:val="0"/>
      <w:divBdr>
        <w:top w:val="none" w:sz="0" w:space="0" w:color="auto"/>
        <w:left w:val="none" w:sz="0" w:space="0" w:color="auto"/>
        <w:bottom w:val="none" w:sz="0" w:space="0" w:color="auto"/>
        <w:right w:val="none" w:sz="0" w:space="0" w:color="auto"/>
      </w:divBdr>
    </w:div>
    <w:div w:id="1694183018">
      <w:bodyDiv w:val="1"/>
      <w:marLeft w:val="0"/>
      <w:marRight w:val="0"/>
      <w:marTop w:val="0"/>
      <w:marBottom w:val="0"/>
      <w:divBdr>
        <w:top w:val="none" w:sz="0" w:space="0" w:color="auto"/>
        <w:left w:val="none" w:sz="0" w:space="0" w:color="auto"/>
        <w:bottom w:val="none" w:sz="0" w:space="0" w:color="auto"/>
        <w:right w:val="none" w:sz="0" w:space="0" w:color="auto"/>
      </w:divBdr>
    </w:div>
    <w:div w:id="1709797408">
      <w:bodyDiv w:val="1"/>
      <w:marLeft w:val="0"/>
      <w:marRight w:val="0"/>
      <w:marTop w:val="0"/>
      <w:marBottom w:val="0"/>
      <w:divBdr>
        <w:top w:val="none" w:sz="0" w:space="0" w:color="auto"/>
        <w:left w:val="none" w:sz="0" w:space="0" w:color="auto"/>
        <w:bottom w:val="none" w:sz="0" w:space="0" w:color="auto"/>
        <w:right w:val="none" w:sz="0" w:space="0" w:color="auto"/>
      </w:divBdr>
    </w:div>
    <w:div w:id="1712998632">
      <w:bodyDiv w:val="1"/>
      <w:marLeft w:val="0"/>
      <w:marRight w:val="0"/>
      <w:marTop w:val="0"/>
      <w:marBottom w:val="0"/>
      <w:divBdr>
        <w:top w:val="none" w:sz="0" w:space="0" w:color="auto"/>
        <w:left w:val="none" w:sz="0" w:space="0" w:color="auto"/>
        <w:bottom w:val="none" w:sz="0" w:space="0" w:color="auto"/>
        <w:right w:val="none" w:sz="0" w:space="0" w:color="auto"/>
      </w:divBdr>
    </w:div>
    <w:div w:id="1744177898">
      <w:bodyDiv w:val="1"/>
      <w:marLeft w:val="0"/>
      <w:marRight w:val="0"/>
      <w:marTop w:val="0"/>
      <w:marBottom w:val="0"/>
      <w:divBdr>
        <w:top w:val="none" w:sz="0" w:space="0" w:color="auto"/>
        <w:left w:val="none" w:sz="0" w:space="0" w:color="auto"/>
        <w:bottom w:val="none" w:sz="0" w:space="0" w:color="auto"/>
        <w:right w:val="none" w:sz="0" w:space="0" w:color="auto"/>
      </w:divBdr>
    </w:div>
    <w:div w:id="1749158674">
      <w:bodyDiv w:val="1"/>
      <w:marLeft w:val="0"/>
      <w:marRight w:val="0"/>
      <w:marTop w:val="0"/>
      <w:marBottom w:val="0"/>
      <w:divBdr>
        <w:top w:val="none" w:sz="0" w:space="0" w:color="auto"/>
        <w:left w:val="none" w:sz="0" w:space="0" w:color="auto"/>
        <w:bottom w:val="none" w:sz="0" w:space="0" w:color="auto"/>
        <w:right w:val="none" w:sz="0" w:space="0" w:color="auto"/>
      </w:divBdr>
    </w:div>
    <w:div w:id="1760061014">
      <w:bodyDiv w:val="1"/>
      <w:marLeft w:val="0"/>
      <w:marRight w:val="0"/>
      <w:marTop w:val="0"/>
      <w:marBottom w:val="0"/>
      <w:divBdr>
        <w:top w:val="none" w:sz="0" w:space="0" w:color="auto"/>
        <w:left w:val="none" w:sz="0" w:space="0" w:color="auto"/>
        <w:bottom w:val="none" w:sz="0" w:space="0" w:color="auto"/>
        <w:right w:val="none" w:sz="0" w:space="0" w:color="auto"/>
      </w:divBdr>
    </w:div>
    <w:div w:id="1760642352">
      <w:bodyDiv w:val="1"/>
      <w:marLeft w:val="0"/>
      <w:marRight w:val="0"/>
      <w:marTop w:val="0"/>
      <w:marBottom w:val="0"/>
      <w:divBdr>
        <w:top w:val="none" w:sz="0" w:space="0" w:color="auto"/>
        <w:left w:val="none" w:sz="0" w:space="0" w:color="auto"/>
        <w:bottom w:val="none" w:sz="0" w:space="0" w:color="auto"/>
        <w:right w:val="none" w:sz="0" w:space="0" w:color="auto"/>
      </w:divBdr>
    </w:div>
    <w:div w:id="1774282626">
      <w:bodyDiv w:val="1"/>
      <w:marLeft w:val="0"/>
      <w:marRight w:val="0"/>
      <w:marTop w:val="0"/>
      <w:marBottom w:val="0"/>
      <w:divBdr>
        <w:top w:val="none" w:sz="0" w:space="0" w:color="auto"/>
        <w:left w:val="none" w:sz="0" w:space="0" w:color="auto"/>
        <w:bottom w:val="none" w:sz="0" w:space="0" w:color="auto"/>
        <w:right w:val="none" w:sz="0" w:space="0" w:color="auto"/>
      </w:divBdr>
    </w:div>
    <w:div w:id="1778017832">
      <w:bodyDiv w:val="1"/>
      <w:marLeft w:val="0"/>
      <w:marRight w:val="0"/>
      <w:marTop w:val="0"/>
      <w:marBottom w:val="0"/>
      <w:divBdr>
        <w:top w:val="none" w:sz="0" w:space="0" w:color="auto"/>
        <w:left w:val="none" w:sz="0" w:space="0" w:color="auto"/>
        <w:bottom w:val="none" w:sz="0" w:space="0" w:color="auto"/>
        <w:right w:val="none" w:sz="0" w:space="0" w:color="auto"/>
      </w:divBdr>
    </w:div>
    <w:div w:id="1778598674">
      <w:bodyDiv w:val="1"/>
      <w:marLeft w:val="0"/>
      <w:marRight w:val="0"/>
      <w:marTop w:val="0"/>
      <w:marBottom w:val="0"/>
      <w:divBdr>
        <w:top w:val="none" w:sz="0" w:space="0" w:color="auto"/>
        <w:left w:val="none" w:sz="0" w:space="0" w:color="auto"/>
        <w:bottom w:val="none" w:sz="0" w:space="0" w:color="auto"/>
        <w:right w:val="none" w:sz="0" w:space="0" w:color="auto"/>
      </w:divBdr>
    </w:div>
    <w:div w:id="1791893707">
      <w:bodyDiv w:val="1"/>
      <w:marLeft w:val="0"/>
      <w:marRight w:val="0"/>
      <w:marTop w:val="0"/>
      <w:marBottom w:val="0"/>
      <w:divBdr>
        <w:top w:val="none" w:sz="0" w:space="0" w:color="auto"/>
        <w:left w:val="none" w:sz="0" w:space="0" w:color="auto"/>
        <w:bottom w:val="none" w:sz="0" w:space="0" w:color="auto"/>
        <w:right w:val="none" w:sz="0" w:space="0" w:color="auto"/>
      </w:divBdr>
    </w:div>
    <w:div w:id="1793479557">
      <w:bodyDiv w:val="1"/>
      <w:marLeft w:val="0"/>
      <w:marRight w:val="0"/>
      <w:marTop w:val="0"/>
      <w:marBottom w:val="0"/>
      <w:divBdr>
        <w:top w:val="none" w:sz="0" w:space="0" w:color="auto"/>
        <w:left w:val="none" w:sz="0" w:space="0" w:color="auto"/>
        <w:bottom w:val="none" w:sz="0" w:space="0" w:color="auto"/>
        <w:right w:val="none" w:sz="0" w:space="0" w:color="auto"/>
      </w:divBdr>
    </w:div>
    <w:div w:id="1796634642">
      <w:bodyDiv w:val="1"/>
      <w:marLeft w:val="0"/>
      <w:marRight w:val="0"/>
      <w:marTop w:val="0"/>
      <w:marBottom w:val="0"/>
      <w:divBdr>
        <w:top w:val="none" w:sz="0" w:space="0" w:color="auto"/>
        <w:left w:val="none" w:sz="0" w:space="0" w:color="auto"/>
        <w:bottom w:val="none" w:sz="0" w:space="0" w:color="auto"/>
        <w:right w:val="none" w:sz="0" w:space="0" w:color="auto"/>
      </w:divBdr>
    </w:div>
    <w:div w:id="1800143995">
      <w:bodyDiv w:val="1"/>
      <w:marLeft w:val="0"/>
      <w:marRight w:val="0"/>
      <w:marTop w:val="0"/>
      <w:marBottom w:val="0"/>
      <w:divBdr>
        <w:top w:val="none" w:sz="0" w:space="0" w:color="auto"/>
        <w:left w:val="none" w:sz="0" w:space="0" w:color="auto"/>
        <w:bottom w:val="none" w:sz="0" w:space="0" w:color="auto"/>
        <w:right w:val="none" w:sz="0" w:space="0" w:color="auto"/>
      </w:divBdr>
    </w:div>
    <w:div w:id="1803882975">
      <w:bodyDiv w:val="1"/>
      <w:marLeft w:val="0"/>
      <w:marRight w:val="0"/>
      <w:marTop w:val="0"/>
      <w:marBottom w:val="0"/>
      <w:divBdr>
        <w:top w:val="none" w:sz="0" w:space="0" w:color="auto"/>
        <w:left w:val="none" w:sz="0" w:space="0" w:color="auto"/>
        <w:bottom w:val="none" w:sz="0" w:space="0" w:color="auto"/>
        <w:right w:val="none" w:sz="0" w:space="0" w:color="auto"/>
      </w:divBdr>
    </w:div>
    <w:div w:id="1813136800">
      <w:bodyDiv w:val="1"/>
      <w:marLeft w:val="0"/>
      <w:marRight w:val="0"/>
      <w:marTop w:val="0"/>
      <w:marBottom w:val="0"/>
      <w:divBdr>
        <w:top w:val="none" w:sz="0" w:space="0" w:color="auto"/>
        <w:left w:val="none" w:sz="0" w:space="0" w:color="auto"/>
        <w:bottom w:val="none" w:sz="0" w:space="0" w:color="auto"/>
        <w:right w:val="none" w:sz="0" w:space="0" w:color="auto"/>
      </w:divBdr>
    </w:div>
    <w:div w:id="1814132092">
      <w:bodyDiv w:val="1"/>
      <w:marLeft w:val="0"/>
      <w:marRight w:val="0"/>
      <w:marTop w:val="0"/>
      <w:marBottom w:val="0"/>
      <w:divBdr>
        <w:top w:val="none" w:sz="0" w:space="0" w:color="auto"/>
        <w:left w:val="none" w:sz="0" w:space="0" w:color="auto"/>
        <w:bottom w:val="none" w:sz="0" w:space="0" w:color="auto"/>
        <w:right w:val="none" w:sz="0" w:space="0" w:color="auto"/>
      </w:divBdr>
    </w:div>
    <w:div w:id="1818641993">
      <w:bodyDiv w:val="1"/>
      <w:marLeft w:val="0"/>
      <w:marRight w:val="0"/>
      <w:marTop w:val="0"/>
      <w:marBottom w:val="0"/>
      <w:divBdr>
        <w:top w:val="none" w:sz="0" w:space="0" w:color="auto"/>
        <w:left w:val="none" w:sz="0" w:space="0" w:color="auto"/>
        <w:bottom w:val="none" w:sz="0" w:space="0" w:color="auto"/>
        <w:right w:val="none" w:sz="0" w:space="0" w:color="auto"/>
      </w:divBdr>
    </w:div>
    <w:div w:id="1821650534">
      <w:bodyDiv w:val="1"/>
      <w:marLeft w:val="0"/>
      <w:marRight w:val="0"/>
      <w:marTop w:val="0"/>
      <w:marBottom w:val="0"/>
      <w:divBdr>
        <w:top w:val="none" w:sz="0" w:space="0" w:color="auto"/>
        <w:left w:val="none" w:sz="0" w:space="0" w:color="auto"/>
        <w:bottom w:val="none" w:sz="0" w:space="0" w:color="auto"/>
        <w:right w:val="none" w:sz="0" w:space="0" w:color="auto"/>
      </w:divBdr>
    </w:div>
    <w:div w:id="1825583179">
      <w:bodyDiv w:val="1"/>
      <w:marLeft w:val="0"/>
      <w:marRight w:val="0"/>
      <w:marTop w:val="0"/>
      <w:marBottom w:val="0"/>
      <w:divBdr>
        <w:top w:val="none" w:sz="0" w:space="0" w:color="auto"/>
        <w:left w:val="none" w:sz="0" w:space="0" w:color="auto"/>
        <w:bottom w:val="none" w:sz="0" w:space="0" w:color="auto"/>
        <w:right w:val="none" w:sz="0" w:space="0" w:color="auto"/>
      </w:divBdr>
    </w:div>
    <w:div w:id="1842233287">
      <w:bodyDiv w:val="1"/>
      <w:marLeft w:val="0"/>
      <w:marRight w:val="0"/>
      <w:marTop w:val="0"/>
      <w:marBottom w:val="0"/>
      <w:divBdr>
        <w:top w:val="none" w:sz="0" w:space="0" w:color="auto"/>
        <w:left w:val="none" w:sz="0" w:space="0" w:color="auto"/>
        <w:bottom w:val="none" w:sz="0" w:space="0" w:color="auto"/>
        <w:right w:val="none" w:sz="0" w:space="0" w:color="auto"/>
      </w:divBdr>
    </w:div>
    <w:div w:id="1843204361">
      <w:bodyDiv w:val="1"/>
      <w:marLeft w:val="0"/>
      <w:marRight w:val="0"/>
      <w:marTop w:val="0"/>
      <w:marBottom w:val="0"/>
      <w:divBdr>
        <w:top w:val="none" w:sz="0" w:space="0" w:color="auto"/>
        <w:left w:val="none" w:sz="0" w:space="0" w:color="auto"/>
        <w:bottom w:val="none" w:sz="0" w:space="0" w:color="auto"/>
        <w:right w:val="none" w:sz="0" w:space="0" w:color="auto"/>
      </w:divBdr>
    </w:div>
    <w:div w:id="1849517287">
      <w:bodyDiv w:val="1"/>
      <w:marLeft w:val="0"/>
      <w:marRight w:val="0"/>
      <w:marTop w:val="0"/>
      <w:marBottom w:val="0"/>
      <w:divBdr>
        <w:top w:val="none" w:sz="0" w:space="0" w:color="auto"/>
        <w:left w:val="none" w:sz="0" w:space="0" w:color="auto"/>
        <w:bottom w:val="none" w:sz="0" w:space="0" w:color="auto"/>
        <w:right w:val="none" w:sz="0" w:space="0" w:color="auto"/>
      </w:divBdr>
    </w:div>
    <w:div w:id="1877349261">
      <w:bodyDiv w:val="1"/>
      <w:marLeft w:val="0"/>
      <w:marRight w:val="0"/>
      <w:marTop w:val="0"/>
      <w:marBottom w:val="0"/>
      <w:divBdr>
        <w:top w:val="none" w:sz="0" w:space="0" w:color="auto"/>
        <w:left w:val="none" w:sz="0" w:space="0" w:color="auto"/>
        <w:bottom w:val="none" w:sz="0" w:space="0" w:color="auto"/>
        <w:right w:val="none" w:sz="0" w:space="0" w:color="auto"/>
      </w:divBdr>
    </w:div>
    <w:div w:id="1892111813">
      <w:bodyDiv w:val="1"/>
      <w:marLeft w:val="0"/>
      <w:marRight w:val="0"/>
      <w:marTop w:val="0"/>
      <w:marBottom w:val="0"/>
      <w:divBdr>
        <w:top w:val="none" w:sz="0" w:space="0" w:color="auto"/>
        <w:left w:val="none" w:sz="0" w:space="0" w:color="auto"/>
        <w:bottom w:val="none" w:sz="0" w:space="0" w:color="auto"/>
        <w:right w:val="none" w:sz="0" w:space="0" w:color="auto"/>
      </w:divBdr>
    </w:div>
    <w:div w:id="1897860822">
      <w:bodyDiv w:val="1"/>
      <w:marLeft w:val="0"/>
      <w:marRight w:val="0"/>
      <w:marTop w:val="0"/>
      <w:marBottom w:val="0"/>
      <w:divBdr>
        <w:top w:val="none" w:sz="0" w:space="0" w:color="auto"/>
        <w:left w:val="none" w:sz="0" w:space="0" w:color="auto"/>
        <w:bottom w:val="none" w:sz="0" w:space="0" w:color="auto"/>
        <w:right w:val="none" w:sz="0" w:space="0" w:color="auto"/>
      </w:divBdr>
    </w:div>
    <w:div w:id="1913932565">
      <w:bodyDiv w:val="1"/>
      <w:marLeft w:val="0"/>
      <w:marRight w:val="0"/>
      <w:marTop w:val="0"/>
      <w:marBottom w:val="0"/>
      <w:divBdr>
        <w:top w:val="none" w:sz="0" w:space="0" w:color="auto"/>
        <w:left w:val="none" w:sz="0" w:space="0" w:color="auto"/>
        <w:bottom w:val="none" w:sz="0" w:space="0" w:color="auto"/>
        <w:right w:val="none" w:sz="0" w:space="0" w:color="auto"/>
      </w:divBdr>
    </w:div>
    <w:div w:id="1914200877">
      <w:bodyDiv w:val="1"/>
      <w:marLeft w:val="0"/>
      <w:marRight w:val="0"/>
      <w:marTop w:val="0"/>
      <w:marBottom w:val="0"/>
      <w:divBdr>
        <w:top w:val="none" w:sz="0" w:space="0" w:color="auto"/>
        <w:left w:val="none" w:sz="0" w:space="0" w:color="auto"/>
        <w:bottom w:val="none" w:sz="0" w:space="0" w:color="auto"/>
        <w:right w:val="none" w:sz="0" w:space="0" w:color="auto"/>
      </w:divBdr>
    </w:div>
    <w:div w:id="1919944936">
      <w:bodyDiv w:val="1"/>
      <w:marLeft w:val="0"/>
      <w:marRight w:val="0"/>
      <w:marTop w:val="0"/>
      <w:marBottom w:val="0"/>
      <w:divBdr>
        <w:top w:val="none" w:sz="0" w:space="0" w:color="auto"/>
        <w:left w:val="none" w:sz="0" w:space="0" w:color="auto"/>
        <w:bottom w:val="none" w:sz="0" w:space="0" w:color="auto"/>
        <w:right w:val="none" w:sz="0" w:space="0" w:color="auto"/>
      </w:divBdr>
    </w:div>
    <w:div w:id="1923486426">
      <w:bodyDiv w:val="1"/>
      <w:marLeft w:val="0"/>
      <w:marRight w:val="0"/>
      <w:marTop w:val="0"/>
      <w:marBottom w:val="0"/>
      <w:divBdr>
        <w:top w:val="none" w:sz="0" w:space="0" w:color="auto"/>
        <w:left w:val="none" w:sz="0" w:space="0" w:color="auto"/>
        <w:bottom w:val="none" w:sz="0" w:space="0" w:color="auto"/>
        <w:right w:val="none" w:sz="0" w:space="0" w:color="auto"/>
      </w:divBdr>
    </w:div>
    <w:div w:id="1926694147">
      <w:bodyDiv w:val="1"/>
      <w:marLeft w:val="0"/>
      <w:marRight w:val="0"/>
      <w:marTop w:val="0"/>
      <w:marBottom w:val="0"/>
      <w:divBdr>
        <w:top w:val="none" w:sz="0" w:space="0" w:color="auto"/>
        <w:left w:val="none" w:sz="0" w:space="0" w:color="auto"/>
        <w:bottom w:val="none" w:sz="0" w:space="0" w:color="auto"/>
        <w:right w:val="none" w:sz="0" w:space="0" w:color="auto"/>
      </w:divBdr>
    </w:div>
    <w:div w:id="1928073775">
      <w:bodyDiv w:val="1"/>
      <w:marLeft w:val="0"/>
      <w:marRight w:val="0"/>
      <w:marTop w:val="0"/>
      <w:marBottom w:val="0"/>
      <w:divBdr>
        <w:top w:val="none" w:sz="0" w:space="0" w:color="auto"/>
        <w:left w:val="none" w:sz="0" w:space="0" w:color="auto"/>
        <w:bottom w:val="none" w:sz="0" w:space="0" w:color="auto"/>
        <w:right w:val="none" w:sz="0" w:space="0" w:color="auto"/>
      </w:divBdr>
    </w:div>
    <w:div w:id="1937471103">
      <w:bodyDiv w:val="1"/>
      <w:marLeft w:val="0"/>
      <w:marRight w:val="0"/>
      <w:marTop w:val="0"/>
      <w:marBottom w:val="0"/>
      <w:divBdr>
        <w:top w:val="none" w:sz="0" w:space="0" w:color="auto"/>
        <w:left w:val="none" w:sz="0" w:space="0" w:color="auto"/>
        <w:bottom w:val="none" w:sz="0" w:space="0" w:color="auto"/>
        <w:right w:val="none" w:sz="0" w:space="0" w:color="auto"/>
      </w:divBdr>
    </w:div>
    <w:div w:id="1943295078">
      <w:bodyDiv w:val="1"/>
      <w:marLeft w:val="0"/>
      <w:marRight w:val="0"/>
      <w:marTop w:val="0"/>
      <w:marBottom w:val="0"/>
      <w:divBdr>
        <w:top w:val="none" w:sz="0" w:space="0" w:color="auto"/>
        <w:left w:val="none" w:sz="0" w:space="0" w:color="auto"/>
        <w:bottom w:val="none" w:sz="0" w:space="0" w:color="auto"/>
        <w:right w:val="none" w:sz="0" w:space="0" w:color="auto"/>
      </w:divBdr>
    </w:div>
    <w:div w:id="1945964965">
      <w:bodyDiv w:val="1"/>
      <w:marLeft w:val="0"/>
      <w:marRight w:val="0"/>
      <w:marTop w:val="0"/>
      <w:marBottom w:val="0"/>
      <w:divBdr>
        <w:top w:val="none" w:sz="0" w:space="0" w:color="auto"/>
        <w:left w:val="none" w:sz="0" w:space="0" w:color="auto"/>
        <w:bottom w:val="none" w:sz="0" w:space="0" w:color="auto"/>
        <w:right w:val="none" w:sz="0" w:space="0" w:color="auto"/>
      </w:divBdr>
    </w:div>
    <w:div w:id="1952862401">
      <w:bodyDiv w:val="1"/>
      <w:marLeft w:val="0"/>
      <w:marRight w:val="0"/>
      <w:marTop w:val="0"/>
      <w:marBottom w:val="0"/>
      <w:divBdr>
        <w:top w:val="none" w:sz="0" w:space="0" w:color="auto"/>
        <w:left w:val="none" w:sz="0" w:space="0" w:color="auto"/>
        <w:bottom w:val="none" w:sz="0" w:space="0" w:color="auto"/>
        <w:right w:val="none" w:sz="0" w:space="0" w:color="auto"/>
      </w:divBdr>
    </w:div>
    <w:div w:id="1960062968">
      <w:bodyDiv w:val="1"/>
      <w:marLeft w:val="0"/>
      <w:marRight w:val="0"/>
      <w:marTop w:val="0"/>
      <w:marBottom w:val="0"/>
      <w:divBdr>
        <w:top w:val="none" w:sz="0" w:space="0" w:color="auto"/>
        <w:left w:val="none" w:sz="0" w:space="0" w:color="auto"/>
        <w:bottom w:val="none" w:sz="0" w:space="0" w:color="auto"/>
        <w:right w:val="none" w:sz="0" w:space="0" w:color="auto"/>
      </w:divBdr>
    </w:div>
    <w:div w:id="1960142512">
      <w:bodyDiv w:val="1"/>
      <w:marLeft w:val="0"/>
      <w:marRight w:val="0"/>
      <w:marTop w:val="0"/>
      <w:marBottom w:val="0"/>
      <w:divBdr>
        <w:top w:val="none" w:sz="0" w:space="0" w:color="auto"/>
        <w:left w:val="none" w:sz="0" w:space="0" w:color="auto"/>
        <w:bottom w:val="none" w:sz="0" w:space="0" w:color="auto"/>
        <w:right w:val="none" w:sz="0" w:space="0" w:color="auto"/>
      </w:divBdr>
    </w:div>
    <w:div w:id="1964118986">
      <w:bodyDiv w:val="1"/>
      <w:marLeft w:val="0"/>
      <w:marRight w:val="0"/>
      <w:marTop w:val="0"/>
      <w:marBottom w:val="0"/>
      <w:divBdr>
        <w:top w:val="none" w:sz="0" w:space="0" w:color="auto"/>
        <w:left w:val="none" w:sz="0" w:space="0" w:color="auto"/>
        <w:bottom w:val="none" w:sz="0" w:space="0" w:color="auto"/>
        <w:right w:val="none" w:sz="0" w:space="0" w:color="auto"/>
      </w:divBdr>
    </w:div>
    <w:div w:id="1964652644">
      <w:bodyDiv w:val="1"/>
      <w:marLeft w:val="0"/>
      <w:marRight w:val="0"/>
      <w:marTop w:val="0"/>
      <w:marBottom w:val="0"/>
      <w:divBdr>
        <w:top w:val="none" w:sz="0" w:space="0" w:color="auto"/>
        <w:left w:val="none" w:sz="0" w:space="0" w:color="auto"/>
        <w:bottom w:val="none" w:sz="0" w:space="0" w:color="auto"/>
        <w:right w:val="none" w:sz="0" w:space="0" w:color="auto"/>
      </w:divBdr>
    </w:div>
    <w:div w:id="1965035059">
      <w:bodyDiv w:val="1"/>
      <w:marLeft w:val="0"/>
      <w:marRight w:val="0"/>
      <w:marTop w:val="0"/>
      <w:marBottom w:val="0"/>
      <w:divBdr>
        <w:top w:val="none" w:sz="0" w:space="0" w:color="auto"/>
        <w:left w:val="none" w:sz="0" w:space="0" w:color="auto"/>
        <w:bottom w:val="none" w:sz="0" w:space="0" w:color="auto"/>
        <w:right w:val="none" w:sz="0" w:space="0" w:color="auto"/>
      </w:divBdr>
    </w:div>
    <w:div w:id="1968579536">
      <w:bodyDiv w:val="1"/>
      <w:marLeft w:val="0"/>
      <w:marRight w:val="0"/>
      <w:marTop w:val="0"/>
      <w:marBottom w:val="0"/>
      <w:divBdr>
        <w:top w:val="none" w:sz="0" w:space="0" w:color="auto"/>
        <w:left w:val="none" w:sz="0" w:space="0" w:color="auto"/>
        <w:bottom w:val="none" w:sz="0" w:space="0" w:color="auto"/>
        <w:right w:val="none" w:sz="0" w:space="0" w:color="auto"/>
      </w:divBdr>
    </w:div>
    <w:div w:id="1975061762">
      <w:bodyDiv w:val="1"/>
      <w:marLeft w:val="0"/>
      <w:marRight w:val="0"/>
      <w:marTop w:val="0"/>
      <w:marBottom w:val="0"/>
      <w:divBdr>
        <w:top w:val="none" w:sz="0" w:space="0" w:color="auto"/>
        <w:left w:val="none" w:sz="0" w:space="0" w:color="auto"/>
        <w:bottom w:val="none" w:sz="0" w:space="0" w:color="auto"/>
        <w:right w:val="none" w:sz="0" w:space="0" w:color="auto"/>
      </w:divBdr>
    </w:div>
    <w:div w:id="1982270010">
      <w:bodyDiv w:val="1"/>
      <w:marLeft w:val="0"/>
      <w:marRight w:val="0"/>
      <w:marTop w:val="0"/>
      <w:marBottom w:val="0"/>
      <w:divBdr>
        <w:top w:val="none" w:sz="0" w:space="0" w:color="auto"/>
        <w:left w:val="none" w:sz="0" w:space="0" w:color="auto"/>
        <w:bottom w:val="none" w:sz="0" w:space="0" w:color="auto"/>
        <w:right w:val="none" w:sz="0" w:space="0" w:color="auto"/>
      </w:divBdr>
    </w:div>
    <w:div w:id="1983459302">
      <w:bodyDiv w:val="1"/>
      <w:marLeft w:val="0"/>
      <w:marRight w:val="0"/>
      <w:marTop w:val="0"/>
      <w:marBottom w:val="0"/>
      <w:divBdr>
        <w:top w:val="none" w:sz="0" w:space="0" w:color="auto"/>
        <w:left w:val="none" w:sz="0" w:space="0" w:color="auto"/>
        <w:bottom w:val="none" w:sz="0" w:space="0" w:color="auto"/>
        <w:right w:val="none" w:sz="0" w:space="0" w:color="auto"/>
      </w:divBdr>
    </w:div>
    <w:div w:id="1988241434">
      <w:bodyDiv w:val="1"/>
      <w:marLeft w:val="0"/>
      <w:marRight w:val="0"/>
      <w:marTop w:val="0"/>
      <w:marBottom w:val="0"/>
      <w:divBdr>
        <w:top w:val="none" w:sz="0" w:space="0" w:color="auto"/>
        <w:left w:val="none" w:sz="0" w:space="0" w:color="auto"/>
        <w:bottom w:val="none" w:sz="0" w:space="0" w:color="auto"/>
        <w:right w:val="none" w:sz="0" w:space="0" w:color="auto"/>
      </w:divBdr>
    </w:div>
    <w:div w:id="1990204866">
      <w:bodyDiv w:val="1"/>
      <w:marLeft w:val="0"/>
      <w:marRight w:val="0"/>
      <w:marTop w:val="0"/>
      <w:marBottom w:val="0"/>
      <w:divBdr>
        <w:top w:val="none" w:sz="0" w:space="0" w:color="auto"/>
        <w:left w:val="none" w:sz="0" w:space="0" w:color="auto"/>
        <w:bottom w:val="none" w:sz="0" w:space="0" w:color="auto"/>
        <w:right w:val="none" w:sz="0" w:space="0" w:color="auto"/>
      </w:divBdr>
    </w:div>
    <w:div w:id="1992980190">
      <w:bodyDiv w:val="1"/>
      <w:marLeft w:val="0"/>
      <w:marRight w:val="0"/>
      <w:marTop w:val="0"/>
      <w:marBottom w:val="0"/>
      <w:divBdr>
        <w:top w:val="none" w:sz="0" w:space="0" w:color="auto"/>
        <w:left w:val="none" w:sz="0" w:space="0" w:color="auto"/>
        <w:bottom w:val="none" w:sz="0" w:space="0" w:color="auto"/>
        <w:right w:val="none" w:sz="0" w:space="0" w:color="auto"/>
      </w:divBdr>
    </w:div>
    <w:div w:id="2001031519">
      <w:bodyDiv w:val="1"/>
      <w:marLeft w:val="0"/>
      <w:marRight w:val="0"/>
      <w:marTop w:val="0"/>
      <w:marBottom w:val="0"/>
      <w:divBdr>
        <w:top w:val="none" w:sz="0" w:space="0" w:color="auto"/>
        <w:left w:val="none" w:sz="0" w:space="0" w:color="auto"/>
        <w:bottom w:val="none" w:sz="0" w:space="0" w:color="auto"/>
        <w:right w:val="none" w:sz="0" w:space="0" w:color="auto"/>
      </w:divBdr>
    </w:div>
    <w:div w:id="2008435671">
      <w:bodyDiv w:val="1"/>
      <w:marLeft w:val="0"/>
      <w:marRight w:val="0"/>
      <w:marTop w:val="0"/>
      <w:marBottom w:val="0"/>
      <w:divBdr>
        <w:top w:val="none" w:sz="0" w:space="0" w:color="auto"/>
        <w:left w:val="none" w:sz="0" w:space="0" w:color="auto"/>
        <w:bottom w:val="none" w:sz="0" w:space="0" w:color="auto"/>
        <w:right w:val="none" w:sz="0" w:space="0" w:color="auto"/>
      </w:divBdr>
    </w:div>
    <w:div w:id="2012562603">
      <w:bodyDiv w:val="1"/>
      <w:marLeft w:val="0"/>
      <w:marRight w:val="0"/>
      <w:marTop w:val="0"/>
      <w:marBottom w:val="0"/>
      <w:divBdr>
        <w:top w:val="none" w:sz="0" w:space="0" w:color="auto"/>
        <w:left w:val="none" w:sz="0" w:space="0" w:color="auto"/>
        <w:bottom w:val="none" w:sz="0" w:space="0" w:color="auto"/>
        <w:right w:val="none" w:sz="0" w:space="0" w:color="auto"/>
      </w:divBdr>
    </w:div>
    <w:div w:id="2029523326">
      <w:bodyDiv w:val="1"/>
      <w:marLeft w:val="0"/>
      <w:marRight w:val="0"/>
      <w:marTop w:val="0"/>
      <w:marBottom w:val="0"/>
      <w:divBdr>
        <w:top w:val="none" w:sz="0" w:space="0" w:color="auto"/>
        <w:left w:val="none" w:sz="0" w:space="0" w:color="auto"/>
        <w:bottom w:val="none" w:sz="0" w:space="0" w:color="auto"/>
        <w:right w:val="none" w:sz="0" w:space="0" w:color="auto"/>
      </w:divBdr>
    </w:div>
    <w:div w:id="2042365587">
      <w:bodyDiv w:val="1"/>
      <w:marLeft w:val="0"/>
      <w:marRight w:val="0"/>
      <w:marTop w:val="0"/>
      <w:marBottom w:val="0"/>
      <w:divBdr>
        <w:top w:val="none" w:sz="0" w:space="0" w:color="auto"/>
        <w:left w:val="none" w:sz="0" w:space="0" w:color="auto"/>
        <w:bottom w:val="none" w:sz="0" w:space="0" w:color="auto"/>
        <w:right w:val="none" w:sz="0" w:space="0" w:color="auto"/>
      </w:divBdr>
    </w:div>
    <w:div w:id="2053454334">
      <w:bodyDiv w:val="1"/>
      <w:marLeft w:val="0"/>
      <w:marRight w:val="0"/>
      <w:marTop w:val="0"/>
      <w:marBottom w:val="0"/>
      <w:divBdr>
        <w:top w:val="none" w:sz="0" w:space="0" w:color="auto"/>
        <w:left w:val="none" w:sz="0" w:space="0" w:color="auto"/>
        <w:bottom w:val="none" w:sz="0" w:space="0" w:color="auto"/>
        <w:right w:val="none" w:sz="0" w:space="0" w:color="auto"/>
      </w:divBdr>
    </w:div>
    <w:div w:id="2060132673">
      <w:bodyDiv w:val="1"/>
      <w:marLeft w:val="0"/>
      <w:marRight w:val="0"/>
      <w:marTop w:val="0"/>
      <w:marBottom w:val="0"/>
      <w:divBdr>
        <w:top w:val="none" w:sz="0" w:space="0" w:color="auto"/>
        <w:left w:val="none" w:sz="0" w:space="0" w:color="auto"/>
        <w:bottom w:val="none" w:sz="0" w:space="0" w:color="auto"/>
        <w:right w:val="none" w:sz="0" w:space="0" w:color="auto"/>
      </w:divBdr>
    </w:div>
    <w:div w:id="2066639071">
      <w:bodyDiv w:val="1"/>
      <w:marLeft w:val="0"/>
      <w:marRight w:val="0"/>
      <w:marTop w:val="0"/>
      <w:marBottom w:val="0"/>
      <w:divBdr>
        <w:top w:val="none" w:sz="0" w:space="0" w:color="auto"/>
        <w:left w:val="none" w:sz="0" w:space="0" w:color="auto"/>
        <w:bottom w:val="none" w:sz="0" w:space="0" w:color="auto"/>
        <w:right w:val="none" w:sz="0" w:space="0" w:color="auto"/>
      </w:divBdr>
    </w:div>
    <w:div w:id="2100715368">
      <w:bodyDiv w:val="1"/>
      <w:marLeft w:val="0"/>
      <w:marRight w:val="0"/>
      <w:marTop w:val="0"/>
      <w:marBottom w:val="0"/>
      <w:divBdr>
        <w:top w:val="none" w:sz="0" w:space="0" w:color="auto"/>
        <w:left w:val="none" w:sz="0" w:space="0" w:color="auto"/>
        <w:bottom w:val="none" w:sz="0" w:space="0" w:color="auto"/>
        <w:right w:val="none" w:sz="0" w:space="0" w:color="auto"/>
      </w:divBdr>
    </w:div>
    <w:div w:id="2100716469">
      <w:bodyDiv w:val="1"/>
      <w:marLeft w:val="0"/>
      <w:marRight w:val="0"/>
      <w:marTop w:val="0"/>
      <w:marBottom w:val="0"/>
      <w:divBdr>
        <w:top w:val="none" w:sz="0" w:space="0" w:color="auto"/>
        <w:left w:val="none" w:sz="0" w:space="0" w:color="auto"/>
        <w:bottom w:val="none" w:sz="0" w:space="0" w:color="auto"/>
        <w:right w:val="none" w:sz="0" w:space="0" w:color="auto"/>
      </w:divBdr>
    </w:div>
    <w:div w:id="2101674409">
      <w:bodyDiv w:val="1"/>
      <w:marLeft w:val="0"/>
      <w:marRight w:val="0"/>
      <w:marTop w:val="0"/>
      <w:marBottom w:val="0"/>
      <w:divBdr>
        <w:top w:val="none" w:sz="0" w:space="0" w:color="auto"/>
        <w:left w:val="none" w:sz="0" w:space="0" w:color="auto"/>
        <w:bottom w:val="none" w:sz="0" w:space="0" w:color="auto"/>
        <w:right w:val="none" w:sz="0" w:space="0" w:color="auto"/>
      </w:divBdr>
    </w:div>
    <w:div w:id="2107770482">
      <w:bodyDiv w:val="1"/>
      <w:marLeft w:val="0"/>
      <w:marRight w:val="0"/>
      <w:marTop w:val="0"/>
      <w:marBottom w:val="0"/>
      <w:divBdr>
        <w:top w:val="none" w:sz="0" w:space="0" w:color="auto"/>
        <w:left w:val="none" w:sz="0" w:space="0" w:color="auto"/>
        <w:bottom w:val="none" w:sz="0" w:space="0" w:color="auto"/>
        <w:right w:val="none" w:sz="0" w:space="0" w:color="auto"/>
      </w:divBdr>
    </w:div>
    <w:div w:id="2132282407">
      <w:bodyDiv w:val="1"/>
      <w:marLeft w:val="0"/>
      <w:marRight w:val="0"/>
      <w:marTop w:val="0"/>
      <w:marBottom w:val="0"/>
      <w:divBdr>
        <w:top w:val="none" w:sz="0" w:space="0" w:color="auto"/>
        <w:left w:val="none" w:sz="0" w:space="0" w:color="auto"/>
        <w:bottom w:val="none" w:sz="0" w:space="0" w:color="auto"/>
        <w:right w:val="none" w:sz="0" w:space="0" w:color="auto"/>
      </w:divBdr>
    </w:div>
    <w:div w:id="2132286469">
      <w:bodyDiv w:val="1"/>
      <w:marLeft w:val="0"/>
      <w:marRight w:val="0"/>
      <w:marTop w:val="0"/>
      <w:marBottom w:val="0"/>
      <w:divBdr>
        <w:top w:val="none" w:sz="0" w:space="0" w:color="auto"/>
        <w:left w:val="none" w:sz="0" w:space="0" w:color="auto"/>
        <w:bottom w:val="none" w:sz="0" w:space="0" w:color="auto"/>
        <w:right w:val="none" w:sz="0" w:space="0" w:color="auto"/>
      </w:divBdr>
    </w:div>
    <w:div w:id="2134400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9.html" TargetMode="External"/><Relationship Id="rId21" Type="http://schemas.openxmlformats.org/officeDocument/2006/relationships/hyperlink" Target="file26.html" TargetMode="External"/><Relationship Id="rId42" Type="http://schemas.openxmlformats.org/officeDocument/2006/relationships/image" Target="media/image11.png"/><Relationship Id="rId47" Type="http://schemas.openxmlformats.org/officeDocument/2006/relationships/package" Target="embeddings/Microsoft_Word_Document5.docx"/><Relationship Id="rId63" Type="http://schemas.openxmlformats.org/officeDocument/2006/relationships/image" Target="media/image25.emf"/><Relationship Id="rId68" Type="http://schemas.openxmlformats.org/officeDocument/2006/relationships/package" Target="embeddings/Microsoft_Word_Document11.docx"/><Relationship Id="rId84" Type="http://schemas.openxmlformats.org/officeDocument/2006/relationships/oleObject" Target="embeddings/oleObject10.bin"/><Relationship Id="rId89"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file:///C:\Program%20Files\MATLAB\R2015a\toolbox\matlab\codetools\private\one-pixel-cyan.gif" TargetMode="External"/><Relationship Id="rId29" Type="http://schemas.openxmlformats.org/officeDocument/2006/relationships/hyperlink" Target="file4.html" TargetMode="External"/><Relationship Id="rId107" Type="http://schemas.openxmlformats.org/officeDocument/2006/relationships/oleObject" Target="embeddings/oleObject18.bin"/><Relationship Id="rId11" Type="http://schemas.openxmlformats.org/officeDocument/2006/relationships/image" Target="media/image2.png"/><Relationship Id="rId24" Type="http://schemas.openxmlformats.org/officeDocument/2006/relationships/hyperlink" Target="file22.html" TargetMode="External"/><Relationship Id="rId32" Type="http://schemas.openxmlformats.org/officeDocument/2006/relationships/image" Target="media/image5.emf"/><Relationship Id="rId37" Type="http://schemas.openxmlformats.org/officeDocument/2006/relationships/oleObject" Target="embeddings/oleObject1.bin"/><Relationship Id="rId40" Type="http://schemas.openxmlformats.org/officeDocument/2006/relationships/image" Target="media/image10.png"/><Relationship Id="rId45" Type="http://schemas.openxmlformats.org/officeDocument/2006/relationships/oleObject" Target="embeddings/oleObject5.bin"/><Relationship Id="rId53" Type="http://schemas.openxmlformats.org/officeDocument/2006/relationships/package" Target="embeddings/Microsoft_Word_Document6.docx"/><Relationship Id="rId58" Type="http://schemas.openxmlformats.org/officeDocument/2006/relationships/image" Target="media/image21.emf"/><Relationship Id="rId66" Type="http://schemas.openxmlformats.org/officeDocument/2006/relationships/image" Target="media/image26.png"/><Relationship Id="rId74" Type="http://schemas.openxmlformats.org/officeDocument/2006/relationships/hyperlink" Target="https://golang.org/ref/spec" TargetMode="External"/><Relationship Id="rId79" Type="http://schemas.openxmlformats.org/officeDocument/2006/relationships/image" Target="media/image33.png"/><Relationship Id="rId87" Type="http://schemas.openxmlformats.org/officeDocument/2006/relationships/image" Target="media/image37.png"/><Relationship Id="rId102" Type="http://schemas.openxmlformats.org/officeDocument/2006/relationships/image" Target="media/image4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3.emf"/><Relationship Id="rId82" Type="http://schemas.openxmlformats.org/officeDocument/2006/relationships/oleObject" Target="embeddings/oleObject9.bin"/><Relationship Id="rId90" Type="http://schemas.openxmlformats.org/officeDocument/2006/relationships/oleObject" Target="embeddings/oleObject13.bin"/><Relationship Id="rId95" Type="http://schemas.openxmlformats.org/officeDocument/2006/relationships/oleObject" Target="embeddings/oleObject15.bin"/><Relationship Id="rId19" Type="http://schemas.openxmlformats.org/officeDocument/2006/relationships/hyperlink" Target="file19.html" TargetMode="External"/><Relationship Id="rId14" Type="http://schemas.openxmlformats.org/officeDocument/2006/relationships/hyperlink" Target="file6.html" TargetMode="External"/><Relationship Id="rId22" Type="http://schemas.openxmlformats.org/officeDocument/2006/relationships/hyperlink" Target="file28.html" TargetMode="External"/><Relationship Id="rId27" Type="http://schemas.openxmlformats.org/officeDocument/2006/relationships/hyperlink" Target="file21.html" TargetMode="External"/><Relationship Id="rId30" Type="http://schemas.openxmlformats.org/officeDocument/2006/relationships/image" Target="media/image4.emf"/><Relationship Id="rId35" Type="http://schemas.openxmlformats.org/officeDocument/2006/relationships/image" Target="media/image7.png"/><Relationship Id="rId43" Type="http://schemas.openxmlformats.org/officeDocument/2006/relationships/oleObject" Target="embeddings/oleObject4.bin"/><Relationship Id="rId48" Type="http://schemas.openxmlformats.org/officeDocument/2006/relationships/image" Target="media/image14.emf"/><Relationship Id="rId56" Type="http://schemas.openxmlformats.org/officeDocument/2006/relationships/image" Target="media/image20.emf"/><Relationship Id="rId64" Type="http://schemas.openxmlformats.org/officeDocument/2006/relationships/package" Target="embeddings/Microsoft_Word_Document10.docx"/><Relationship Id="rId69" Type="http://schemas.openxmlformats.org/officeDocument/2006/relationships/image" Target="media/image28.png"/><Relationship Id="rId77" Type="http://schemas.openxmlformats.org/officeDocument/2006/relationships/image" Target="media/image32.png"/><Relationship Id="rId100" Type="http://schemas.openxmlformats.org/officeDocument/2006/relationships/hyperlink" Target="https://github.com/gardhi/DST" TargetMode="External"/><Relationship Id="rId105" Type="http://schemas.openxmlformats.org/officeDocument/2006/relationships/hyperlink" Target="http://gardhi.github.io/dstReference/referenceManual.html" TargetMode="External"/><Relationship Id="rId8" Type="http://schemas.openxmlformats.org/officeDocument/2006/relationships/hyperlink" Target="https://eosweb.larc.nasa.gov/sse/" TargetMode="External"/><Relationship Id="rId51" Type="http://schemas.openxmlformats.org/officeDocument/2006/relationships/image" Target="media/image17.emf"/><Relationship Id="rId72" Type="http://schemas.openxmlformats.org/officeDocument/2006/relationships/image" Target="media/image30.emf"/><Relationship Id="rId80" Type="http://schemas.openxmlformats.org/officeDocument/2006/relationships/oleObject" Target="embeddings/oleObject8.bin"/><Relationship Id="rId85" Type="http://schemas.openxmlformats.org/officeDocument/2006/relationships/image" Target="media/image36.png"/><Relationship Id="rId93" Type="http://schemas.openxmlformats.org/officeDocument/2006/relationships/image" Target="media/image40.emf"/><Relationship Id="rId98"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yperlink" Target="file31.html" TargetMode="External"/><Relationship Id="rId25" Type="http://schemas.openxmlformats.org/officeDocument/2006/relationships/hyperlink" Target="file28.html" TargetMode="External"/><Relationship Id="rId33" Type="http://schemas.openxmlformats.org/officeDocument/2006/relationships/package" Target="embeddings/Microsoft_Word_Document4.docx"/><Relationship Id="rId38" Type="http://schemas.openxmlformats.org/officeDocument/2006/relationships/image" Target="media/image9.png"/><Relationship Id="rId46" Type="http://schemas.openxmlformats.org/officeDocument/2006/relationships/image" Target="media/image13.emf"/><Relationship Id="rId59" Type="http://schemas.openxmlformats.org/officeDocument/2006/relationships/package" Target="embeddings/Microsoft_Word_Document9.docx"/><Relationship Id="rId67" Type="http://schemas.openxmlformats.org/officeDocument/2006/relationships/image" Target="media/image27.emf"/><Relationship Id="rId103" Type="http://schemas.openxmlformats.org/officeDocument/2006/relationships/oleObject" Target="embeddings/oleObject17.bin"/><Relationship Id="rId108" Type="http://schemas.openxmlformats.org/officeDocument/2006/relationships/image" Target="media/image47.emf"/><Relationship Id="rId20" Type="http://schemas.openxmlformats.org/officeDocument/2006/relationships/hyperlink" Target="file25.html" TargetMode="External"/><Relationship Id="rId41" Type="http://schemas.openxmlformats.org/officeDocument/2006/relationships/oleObject" Target="embeddings/oleObject3.bin"/><Relationship Id="rId54" Type="http://schemas.openxmlformats.org/officeDocument/2006/relationships/image" Target="media/image19.emf"/><Relationship Id="rId62" Type="http://schemas.openxmlformats.org/officeDocument/2006/relationships/image" Target="media/image24.png"/><Relationship Id="rId70" Type="http://schemas.openxmlformats.org/officeDocument/2006/relationships/oleObject" Target="embeddings/oleObject6.bin"/><Relationship Id="rId75" Type="http://schemas.openxmlformats.org/officeDocument/2006/relationships/hyperlink" Target="http://folk.ntnu.no/gardhi/dstReferenceManual/referenceManual.html" TargetMode="External"/><Relationship Id="rId83" Type="http://schemas.openxmlformats.org/officeDocument/2006/relationships/image" Target="media/image35.png"/><Relationship Id="rId88" Type="http://schemas.openxmlformats.org/officeDocument/2006/relationships/oleObject" Target="embeddings/oleObject12.bin"/><Relationship Id="rId91" Type="http://schemas.openxmlformats.org/officeDocument/2006/relationships/image" Target="media/image39.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file:///C:\Program%20Files\MATLAB\R2015a\toolbox\matlab\codetools\private\one-pixel.gif" TargetMode="External"/><Relationship Id="rId23" Type="http://schemas.openxmlformats.org/officeDocument/2006/relationships/hyperlink" Target="file1.html" TargetMode="External"/><Relationship Id="rId28" Type="http://schemas.openxmlformats.org/officeDocument/2006/relationships/hyperlink" Target="file23.html" TargetMode="External"/><Relationship Id="rId36" Type="http://schemas.openxmlformats.org/officeDocument/2006/relationships/image" Target="media/image8.png"/><Relationship Id="rId49" Type="http://schemas.openxmlformats.org/officeDocument/2006/relationships/image" Target="media/image15.emf"/><Relationship Id="rId57" Type="http://schemas.openxmlformats.org/officeDocument/2006/relationships/package" Target="embeddings/Microsoft_Word_Document8.docx"/><Relationship Id="rId106" Type="http://schemas.openxmlformats.org/officeDocument/2006/relationships/image" Target="media/image46.png"/><Relationship Id="rId10" Type="http://schemas.openxmlformats.org/officeDocument/2006/relationships/package" Target="embeddings/Microsoft_Word_Document1.docx"/><Relationship Id="rId31" Type="http://schemas.openxmlformats.org/officeDocument/2006/relationships/package" Target="embeddings/Microsoft_Word_Document3.docx"/><Relationship Id="rId44" Type="http://schemas.openxmlformats.org/officeDocument/2006/relationships/image" Target="media/image12.png"/><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hyperlink" Target="https://github.com/gardhi/DST/blob/master/functions/modules/pvbiomass_plant_simulation.m" TargetMode="External"/><Relationship Id="rId73" Type="http://schemas.openxmlformats.org/officeDocument/2006/relationships/image" Target="media/image31.emf"/><Relationship Id="rId78" Type="http://schemas.openxmlformats.org/officeDocument/2006/relationships/oleObject" Target="embeddings/oleObject7.bin"/><Relationship Id="rId81" Type="http://schemas.openxmlformats.org/officeDocument/2006/relationships/image" Target="media/image34.png"/><Relationship Id="rId86" Type="http://schemas.openxmlformats.org/officeDocument/2006/relationships/oleObject" Target="embeddings/oleObject11.bin"/><Relationship Id="rId94" Type="http://schemas.openxmlformats.org/officeDocument/2006/relationships/image" Target="media/image41.png"/><Relationship Id="rId99" Type="http://schemas.openxmlformats.org/officeDocument/2006/relationships/image" Target="media/image44.emf"/><Relationship Id="rId101" Type="http://schemas.openxmlformats.org/officeDocument/2006/relationships/hyperlink" Target="https://desktop.github.com/"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package" Target="embeddings/Microsoft_Word_Document2.docx"/><Relationship Id="rId18" Type="http://schemas.openxmlformats.org/officeDocument/2006/relationships/hyperlink" Target="file17.html" TargetMode="External"/><Relationship Id="rId39" Type="http://schemas.openxmlformats.org/officeDocument/2006/relationships/oleObject" Target="embeddings/oleObject2.bin"/><Relationship Id="rId109" Type="http://schemas.openxmlformats.org/officeDocument/2006/relationships/fontTable" Target="fontTable.xml"/><Relationship Id="rId34" Type="http://schemas.openxmlformats.org/officeDocument/2006/relationships/image" Target="media/image6.png"/><Relationship Id="rId50" Type="http://schemas.openxmlformats.org/officeDocument/2006/relationships/image" Target="media/image16.emf"/><Relationship Id="rId55" Type="http://schemas.openxmlformats.org/officeDocument/2006/relationships/package" Target="embeddings/Microsoft_Word_Document7.docx"/><Relationship Id="rId76" Type="http://schemas.openxmlformats.org/officeDocument/2006/relationships/hyperlink" Target="http://gardhi.github.io/dstReference/referenceManual.html" TargetMode="External"/><Relationship Id="rId97" Type="http://schemas.openxmlformats.org/officeDocument/2006/relationships/oleObject" Target="embeddings/oleObject16.bin"/><Relationship Id="rId104" Type="http://schemas.openxmlformats.org/officeDocument/2006/relationships/hyperlink" Target="https://github.com/gardhi/dstReference" TargetMode="External"/><Relationship Id="rId7" Type="http://schemas.openxmlformats.org/officeDocument/2006/relationships/endnotes" Target="endnotes.xml"/><Relationship Id="rId71" Type="http://schemas.openxmlformats.org/officeDocument/2006/relationships/image" Target="media/image29.emf"/><Relationship Id="rId92" Type="http://schemas.openxmlformats.org/officeDocument/2006/relationships/oleObject" Target="embeddings/oleObject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You11</b:Tag>
    <b:SourceType>Report</b:SourceType>
    <b:Guid>{8A3A3CAB-1679-4897-B3E3-A19211699FFB}</b:Guid>
    <b:Title>Generic Modelling Framework For Economic Analysis Of Battery Systems</b:Title>
    <b:Year>2011</b:Year>
    <b:City>Lyngby, Denmark</b:City>
    <b:Publisher>Technical University of Denmark</b:Publisher>
    <b:Author>
      <b:Author>
        <b:NameList>
          <b:Person>
            <b:Last>You</b:Last>
            <b:First>S.</b:First>
          </b:Person>
          <b:Person>
            <b:Last>Rasmussen</b:Last>
            <b:First>C.N</b:First>
          </b:Person>
        </b:NameList>
      </b:Author>
    </b:Author>
    <b:LCID>en-US</b:LCID>
    <b:RefOrder>25</b:RefOrder>
  </b:Source>
  <b:Source>
    <b:Tag>Dow82</b:Tag>
    <b:SourceType>JournalArticle</b:SourceType>
    <b:Guid>{2D8147AB-25D1-439B-BA37-1DAA048D47D4}</b:Guid>
    <b:Title>Simple Rainflow Counting Algorithms</b:Title>
    <b:Year>1982</b:Year>
    <b:Publisher>International Journal of Fatigue</b:Publisher>
    <b:City>Moline, Usa</b:City>
    <b:Author>
      <b:Author>
        <b:NameList>
          <b:Person>
            <b:Last>Downing</b:Last>
            <b:Middle>D.</b:Middle>
            <b:First>S.</b:First>
          </b:Person>
          <b:Person>
            <b:Last>Socie</b:Last>
            <b:Middle>F.</b:Middle>
            <b:First>D.</b:First>
          </b:Person>
        </b:NameList>
      </b:Author>
    </b:Author>
    <b:Volume>4</b:Volume>
    <b:Issue>1</b:Issue>
    <b:LCID>en-US</b:LCID>
    <b:RefOrder>26</b:RefOrder>
  </b:Source>
  <b:Source>
    <b:Tag>Lor12</b:Tag>
    <b:SourceType>ElectronicSource</b:SourceType>
    <b:Guid>{4D483723-942F-44C7-BBB8-C2545C750C25}</b:Guid>
    <b:Title>Considering Performance in Object-Oriented MATLAB Code</b:Title>
    <b:Year>2012</b:Year>
    <b:Author>
      <b:Author>
        <b:NameList>
          <b:Person>
            <b:Last>Shure</b:Last>
            <b:First>Lore</b:First>
          </b:Person>
        </b:NameList>
      </b:Author>
    </b:Author>
    <b:City>San Diego</b:City>
    <b:Month>March</b:Month>
    <b:Day>26</b:Day>
    <b:RefOrder>27</b:RefOrder>
  </b:Source>
  <b:Source>
    <b:Tag>Joh02</b:Tag>
    <b:SourceType>ElectronicSource</b:SourceType>
    <b:Guid>{3860D331-1A04-46C4-9831-EE6C0EB788F6}</b:Guid>
    <b:Author>
      <b:Author>
        <b:NameList>
          <b:Person>
            <b:Last>Johnson</b:Last>
            <b:First>Richard</b:First>
          </b:Person>
        </b:NameList>
      </b:Author>
    </b:Author>
    <b:Title>MATLAB Programming Style Guidelines</b:Title>
    <b:Year>2002</b:Year>
    <b:Month>October</b:Month>
    <b:URL>http://www.ee.columbia.edu/~marios/matlab/MatlabStyle1p5.pdf</b:URL>
    <b:RefOrder>22</b:RefOrder>
  </b:Source>
  <b:Source>
    <b:Tag>But09</b:Tag>
    <b:SourceType>Report</b:SourceType>
    <b:Guid>{553226AD-A696-40B0-A36E-53CAD93D3A3B}</b:Guid>
    <b:Title>Relating Identifier Naming Flaws and Code Quality: an empirical study</b:Title>
    <b:Year>2009</b:Year>
    <b:City>Buckinghamshire, UK</b:City>
    <b:Publisher>Centre for Research in Computing, The Open University</b:Publisher>
    <b:Author>
      <b:Author>
        <b:NameList>
          <b:Person>
            <b:Last>Butler</b:Last>
            <b:First>Simon</b:First>
          </b:Person>
          <b:Person>
            <b:Last>Wermelinger</b:Last>
            <b:First>Michel </b:First>
          </b:Person>
          <b:Person>
            <b:Last>Yijun </b:Last>
            <b:First>Yu</b:First>
          </b:Person>
          <b:Person>
            <b:Last>Sharp</b:Last>
            <b:First>Helen</b:First>
          </b:Person>
        </b:NameList>
      </b:Author>
    </b:Author>
    <b:RefOrder>21</b:RefOrder>
  </b:Source>
  <b:Source>
    <b:Tag>Rob09</b:Tag>
    <b:SourceType>Book</b:SourceType>
    <b:Guid>{E417C8AD-1DE6-4C01-932E-E1BCD2189EFD}</b:Guid>
    <b:Title>Clean Code - A Handbook og Agile Software Craftsmanship</b:Title>
    <b:City>Boston</b:City>
    <b:Year>2009</b:Year>
    <b:Author>
      <b:Author>
        <b:NameList>
          <b:Person>
            <b:Last>Martin</b:Last>
            <b:First>Robert</b:First>
            <b:Middle>C.</b:Middle>
          </b:Person>
        </b:NameList>
      </b:Author>
    </b:Author>
    <b:Publisher>Pearson Education Inc.</b:Publisher>
    <b:RefOrder>23</b:RefOrder>
  </b:Source>
  <b:Source>
    <b:Tag>Joe05</b:Tag>
    <b:SourceType>InternetSite</b:SourceType>
    <b:Guid>{E1F4769C-B006-473A-BA2B-E5EA20F27DE6}</b:Guid>
    <b:Title>Joel on Software - Making Wrong Code Look Wrong</b:Title>
    <b:Year>2005</b:Year>
    <b:Author>
      <b:Author>
        <b:NameList>
          <b:Person>
            <b:Last>Spolsky</b:Last>
            <b:First>Joel</b:First>
          </b:Person>
        </b:NameList>
      </b:Author>
    </b:Author>
    <b:Month>May</b:Month>
    <b:Day>11</b:Day>
    <b:YearAccessed>2016</b:YearAccessed>
    <b:MonthAccessed>April</b:MonthAccessed>
    <b:DayAccessed>15</b:DayAccessed>
    <b:URL>http://www.joelonsoftware.com/articles/Wrong.html</b:URL>
    <b:RefOrder>24</b:RefOrder>
  </b:Source>
  <b:Source>
    <b:Tag>Goo09</b:Tag>
    <b:SourceType>Book</b:SourceType>
    <b:Guid>{6387488D-05D1-4BF0-AEAC-33A148436E3E}</b:Guid>
    <b:Author>
      <b:Author>
        <b:NameList>
          <b:Person>
            <b:Last>Goodland</b:Last>
            <b:First>Robert</b:First>
          </b:Person>
          <b:Person>
            <b:Last>Anhang</b:Last>
            <b:First>Jeff</b:First>
          </b:Person>
        </b:NameList>
      </b:Author>
    </b:Author>
    <b:Title>Livestock and climate change: what if the key actors in climate change are cows, pigs and chickens?</b:Title>
    <b:Year>2009</b:Year>
    <b:Publisher>World Watch Institute</b:Publisher>
    <b:RefOrder>28</b:RefOrder>
  </b:Source>
  <b:Source>
    <b:Tag>Ale13</b:Tag>
    <b:SourceType>Report</b:SourceType>
    <b:Guid>{4CFB8C99-D1E5-44C2-90C7-18CF0604BA7F}</b:Guid>
    <b:Title>CONTRIBUTION TO THE IPCC FIFTH ASSESSMENT</b:Title>
    <b:Year>2013</b:Year>
    <b:City>Stockholm</b:City>
    <b:Publisher>Iinternational Panel of Climate Change</b:Publisher>
    <b:Author>
      <b:Author>
        <b:NameList>
          <b:Person>
            <b:Last>Alexander</b:Last>
            <b:First>Lisa</b:First>
          </b:Person>
          <b:Person>
            <b:Last>Allen</b:Last>
            <b:First>Simon</b:First>
          </b:Person>
          <b:Person>
            <b:Last>Bindoff</b:Last>
            <b:First>Nathaniel</b:First>
          </b:Person>
          <b:Person>
            <b:Last>Breon</b:Last>
            <b:First>Francois-Marie</b:First>
          </b:Person>
          <b:Person>
            <b:Last>Church</b:Last>
            <b:First>John</b:First>
          </b:Person>
          <b:Person>
            <b:Last>Cubasch</b:Last>
            <b:First>Ulrich</b:First>
          </b:Person>
        </b:NameList>
      </b:Author>
    </b:Author>
    <b:RefOrder>7</b:RefOrder>
  </b:Source>
  <b:Source>
    <b:Tag>Som05</b:Tag>
    <b:SourceType>Report</b:SourceType>
    <b:Guid>{A97E750F-C6DE-4674-8E63-BB7062221250}</b:Guid>
    <b:Author>
      <b:Author>
        <b:NameList>
          <b:Person>
            <b:Last>S.G</b:Last>
            <b:First>Sommer</b:First>
          </b:Person>
        </b:NameList>
      </b:Author>
    </b:Author>
    <b:Title>Greenhouse gas emission from manure and livestock</b:Title>
    <b:Year>2005</b:Year>
    <b:Publisher>Nordiska jordbruksforskares förening (NJF)</b:Publisher>
    <b:RefOrder>8</b:RefOrder>
  </b:Source>
  <b:Source>
    <b:Tag>Sar13</b:Tag>
    <b:SourceType>JournalArticle</b:SourceType>
    <b:Guid>{B5AE50DF-639C-4789-A6DA-20A4F8F4BE86}</b:Guid>
    <b:Title>Biogas Plant a Check for Environment Pollution and Global Warming </b:Title>
    <b:Year>2013</b:Year>
    <b:Author>
      <b:Author>
        <b:NameList>
          <b:Person>
            <b:Last>Sooch</b:Last>
            <b:First>Sarbjit</b:First>
            <b:Middle>Singh</b:Middle>
          </b:Person>
        </b:NameList>
      </b:Author>
    </b:Author>
    <b:JournalName>Recent Advances in Bioenergy Research </b:JournalName>
    <b:Pages>143-151</b:Pages>
    <b:RefOrder>10</b:RefOrder>
  </b:Source>
  <b:Source>
    <b:Tag>Int16</b:Tag>
    <b:SourceType>InternetSite</b:SourceType>
    <b:Guid>{697113B2-1C15-4CC5-94CF-0FFEC5FECF0C}</b:Guid>
    <b:Author>
      <b:Author>
        <b:Corporate>International Energy Agency</b:Corporate>
      </b:Author>
    </b:Author>
    <b:Title>Energy Poverty</b:Title>
    <b:YearAccessed>2016</b:YearAccessed>
    <b:MonthAccessed>5</b:MonthAccessed>
    <b:URL>https://www.iea.org/topics/energypoverty/</b:URL>
    <b:Year>2016</b:Year>
    <b:RefOrder>1</b:RefOrder>
  </b:Source>
  <b:Source>
    <b:Tag>Cho06</b:Tag>
    <b:SourceType>JournalArticle</b:SourceType>
    <b:Guid>{438657DB-54DC-4D32-9336-040438CB5E31}</b:Guid>
    <b:Author>
      <b:Author>
        <b:NameList>
          <b:Person>
            <b:Last>Chon</b:Last>
            <b:First>Margaret</b:First>
          </b:Person>
        </b:NameList>
      </b:Author>
    </b:Author>
    <b:Title>Intellectual Property and the Development Divide</b:Title>
    <b:Year>2006</b:Year>
    <b:JournalName>Cardozo Law Review Vol. 27</b:JournalName>
    <b:Pages>2821-2912</b:Pages>
    <b:RefOrder>3</b:RefOrder>
  </b:Source>
  <b:Source>
    <b:Tag>Int13</b:Tag>
    <b:SourceType>Report</b:SourceType>
    <b:Guid>{29F09354-5860-49E0-9BF5-41026E3B1A2C}</b:Guid>
    <b:Title>World Energy Outlook 2013</b:Title>
    <b:Year>2013</b:Year>
    <b:Author>
      <b:Author>
        <b:Corporate>International Energy Agency</b:Corporate>
      </b:Author>
    </b:Author>
    <b:Publisher>OECD Publishing</b:Publisher>
    <b:City>Paris</b:City>
    <b:RefOrder>9</b:RefOrder>
  </b:Source>
  <b:Source>
    <b:Tag>Kau09</b:Tag>
    <b:SourceType>JournalArticle</b:SourceType>
    <b:Guid>{BD591EBC-7846-4FB7-BF66-8B7AACF550AA}</b:Guid>
    <b:Title>Grid-Connected vs. Stand-Alone Energy Systems for Decenteralized Power - a litterature review</b:Title>
    <b:Year>2009</b:Year>
    <b:JournalName>Renewable Sustainable Energy Rev. 13(8)</b:JournalName>
    <b:Pages>2041-2050</b:Pages>
    <b:Author>
      <b:Author>
        <b:NameList>
          <b:Person>
            <b:Last>Kaundinya</b:Last>
            <b:Middle>P.</b:Middle>
            <b:First>D.</b:First>
          </b:Person>
          <b:Person>
            <b:Last>Balachandra</b:Last>
            <b:First>P.</b:First>
          </b:Person>
          <b:Person>
            <b:Last>Ravindranath</b:Last>
            <b:Middle>H.</b:Middle>
            <b:First>N.</b:First>
          </b:Person>
        </b:NameList>
      </b:Author>
    </b:Author>
    <b:RefOrder>29</b:RefOrder>
  </b:Source>
  <b:Source>
    <b:Tag>Ngu07</b:Tag>
    <b:SourceType>JournalArticle</b:SourceType>
    <b:Guid>{4C19B6BB-85C3-42A8-8A07-8370F9BF052B}</b:Guid>
    <b:Author>
      <b:Author>
        <b:NameList>
          <b:Person>
            <b:Last>Nguyen</b:Last>
            <b:First>K.</b:First>
            <b:Middle>Q.</b:Middle>
          </b:Person>
        </b:NameList>
      </b:Author>
    </b:Author>
    <b:Title>Alternatives to grid extension for rural electrification</b:Title>
    <b:JournalName>Decenteralized Renewable energy technologies in Vietnam, Energy Policy</b:JournalName>
    <b:Year>2007</b:Year>
    <b:Pages>2579-2589</b:Pages>
    <b:RefOrder>30</b:RefOrder>
  </b:Source>
  <b:Source>
    <b:Tag>Man14</b:Tag>
    <b:SourceType>JournalArticle</b:SourceType>
    <b:Guid>{76942575-7DB9-47F6-8B60-31CB05EE0E83}</b:Guid>
    <b:Title>A Methodology to Develop Design Support Tools fir Stand-alone Photovoltaic Systems in Developing Countries</b:Title>
    <b:City>Milano</b:City>
    <b:Year>2014</b:Year>
    <b:Publisher>RESEARCH JOURNAL OF APPLIED SCIENCES, ENGINEERING AND TECHNOLOGY</b:Publisher>
    <b:Volume>8</b:Volume>
    <b:Issue>6</b:Issue>
    <b:Author>
      <b:Author>
        <b:NameList>
          <b:Person>
            <b:Last>Mandelli</b:Last>
            <b:First>Stefano</b:First>
          </b:Person>
          <b:Person>
            <b:Last>Colombo</b:Last>
            <b:First>Emanuela</b:First>
          </b:Person>
          <b:Person>
            <b:Last>Merlo</b:Last>
            <b:First>Marco </b:First>
          </b:Person>
          <b:Person>
            <b:Last>Brivio</b:Last>
            <b:First>Claudio </b:First>
          </b:Person>
        </b:NameList>
      </b:Author>
    </b:Author>
    <b:JournalName>Journal of Applied Sciences</b:JournalName>
    <b:Pages>778-788</b:Pages>
    <b:RefOrder>2</b:RefOrder>
  </b:Source>
  <b:Source>
    <b:Tag>Bol99</b:Tag>
    <b:SourceType>ArticleInAPeriodical</b:SourceType>
    <b:Guid>{9243FEC8-88C5-4305-9401-C25FFA17E3B7}</b:Guid>
    <b:Title>Open-Source Methods: Peering Through the Clutter</b:Title>
    <b:Year>1999</b:Year>
    <b:Author>
      <b:Author>
        <b:NameList>
          <b:Person>
            <b:Last>Bollinger</b:Last>
            <b:First>Terry</b:First>
            <b:Middle>B.</b:Middle>
          </b:Person>
          <b:Person>
            <b:Last>Nelson</b:Last>
            <b:First>Russel</b:First>
          </b:Person>
          <b:Person>
            <b:Last>Self</b:Last>
            <b:First>Karsten</b:First>
            <b:Middle>M.</b:Middle>
          </b:Person>
          <b:Person>
            <b:Last>Turnbull</b:Last>
            <b:First>Steffen</b:First>
            <b:Middle>J.</b:Middle>
          </b:Person>
        </b:NameList>
      </b:Author>
    </b:Author>
    <b:PeriodicalTitle>IEEE Software</b:PeriodicalTitle>
    <b:Month>July</b:Month>
    <b:RefOrder>20</b:RefOrder>
  </b:Source>
  <b:Source>
    <b:Tag>Ber16</b:Tag>
    <b:SourceType>InternetSite</b:SourceType>
    <b:Guid>{D6BFB9F0-D48D-4838-BEDA-C37AF7F901A8}</b:Guid>
    <b:Title>About Microgrids</b:Title>
    <b:Year>2016</b:Year>
    <b:Author>
      <b:Author>
        <b:Corporate>Berkeley Lab</b:Corporate>
      </b:Author>
    </b:Author>
    <b:YearAccessed>2016</b:YearAccessed>
    <b:MonthAccessed>5</b:MonthAccessed>
    <b:URL>https://building-microgrid.lbl.gov/about-microgrids</b:URL>
    <b:RefOrder>5</b:RefOrder>
  </b:Source>
  <b:Source>
    <b:Tag>Sta15</b:Tag>
    <b:SourceType>JournalArticle</b:SourceType>
    <b:Guid>{F9944062-2584-43B2-BA9D-DB5263534C90}</b:Guid>
    <b:Author>
      <b:Author>
        <b:NameList>
          <b:Person>
            <b:Last>Stadler</b:Last>
            <b:First>Michael</b:First>
          </b:Person>
          <b:Person>
            <b:Last>Cardoso</b:Last>
            <b:First>Gonzalo</b:First>
          </b:Person>
          <b:Person>
            <b:Last>Mashayekh</b:Last>
            <b:First>Salman</b:First>
          </b:Person>
          <b:Person>
            <b:Last>Forget</b:Last>
            <b:First>Thibault</b:First>
          </b:Person>
          <b:Person>
            <b:Last>DeForest</b:Last>
            <b:First>Nichlas</b:First>
          </b:Person>
          <b:Person>
            <b:Last>Agarwal</b:Last>
            <b:First>Ankit</b:First>
          </b:Person>
          <b:Person>
            <b:Last>Schönbein</b:Last>
            <b:First>Anna</b:First>
          </b:Person>
        </b:NameList>
      </b:Author>
    </b:Author>
    <b:Title>Value Streams in Microgrids: A Literature Review</b:Title>
    <b:Year>2015</b:Year>
    <b:JournalName>Applied Energy</b:JournalName>
    <b:RefOrder>6</b:RefOrder>
  </b:Source>
  <b:Source>
    <b:Tag>Mar15</b:Tag>
    <b:SourceType>Report</b:SourceType>
    <b:Guid>{42C40553-88BC-4F15-BEC8-1D395F56A740}</b:Guid>
    <b:Title>Energy Transition Fast Forward! Scouting the Solutions for the 80-100% Renewable Economy: The Exergeia Report</b:Title>
    <b:Year>2015</b:Year>
    <b:Author>
      <b:Author>
        <b:NameList>
          <b:Person>
            <b:Last>Maximillian</b:Last>
            <b:First>Martin</b:First>
          </b:Person>
        </b:NameList>
      </b:Author>
    </b:Author>
    <b:Publisher> Impact Economy </b:Publisher>
    <b:City>Geneva </b:City>
    <b:RefOrder>4</b:RefOrder>
  </b:Source>
  <b:Source>
    <b:Tag>DHL16</b:Tag>
    <b:SourceType>InternetSite</b:SourceType>
    <b:Guid>{E6CD209F-0EA8-4253-B2C6-5E9137C0054E}</b:Guid>
    <b:Author>
      <b:Author>
        <b:Corporate>DHL</b:Corporate>
      </b:Author>
    </b:Author>
    <b:Title>Prices for products for International Shipping</b:Title>
    <b:Year>2016</b:Year>
    <b:YearAccessed>2016</b:YearAccessed>
    <b:MonthAccessed>5</b:MonthAccessed>
    <b:URL>https://www.dhl.de/en/paket/preise/preise-international.html</b:URL>
    <b:RefOrder>11</b:RefOrder>
  </b:Source>
  <b:Source>
    <b:Tag>Are13</b:Tag>
    <b:SourceType>JournalArticle</b:SourceType>
    <b:Guid>{8A491CF7-BC6F-49AD-B4F7-7F954E949DAE}</b:Guid>
    <b:Title>Optimum Microgrid Design for Enhancing Reliability and Supply-Securityy</b:Title>
    <b:Year>2013</b:Year>
    <b:Author>
      <b:Author>
        <b:NameList>
          <b:Person>
            <b:Last>Arefifar</b:Last>
            <b:First>Seyed</b:First>
            <b:Middle>Ali</b:Middle>
          </b:Person>
          <b:Person>
            <b:Last>Yasser</b:Last>
            <b:First>A.</b:First>
          </b:Person>
          <b:Person>
            <b:Last>Mohammed</b:Last>
            <b:First>I</b:First>
          </b:Person>
          <b:Person>
            <b:Last>Tarek</b:Last>
            <b:First>M</b:First>
          </b:Person>
        </b:NameList>
      </b:Author>
    </b:Author>
    <b:JournalName>IEEE Transactions on Smart Grid Vol.4, No 3</b:JournalName>
    <b:Pages>1567-1575</b:Pages>
    <b:RefOrder>31</b:RefOrder>
  </b:Source>
  <b:Source>
    <b:Tag>Haw09</b:Tag>
    <b:SourceType>JournalArticle</b:SourceType>
    <b:Guid>{6CBC5FDA-7C05-446C-9B3D-FC565B8643C6}</b:Guid>
    <b:Author>
      <b:Author>
        <b:NameList>
          <b:Person>
            <b:Last>Hawkes</b:Last>
            <b:First>A.</b:First>
            <b:Middle>D.</b:Middle>
          </b:Person>
        </b:NameList>
      </b:Author>
    </b:Author>
    <b:Title>Modelling high level system design and unit commitment for a microgrid</b:Title>
    <b:JournalName>Applied Energy Vol 86, Issues 7-8</b:JournalName>
    <b:Year>2009</b:Year>
    <b:Pages>1253-1265</b:Pages>
    <b:RefOrder>12</b:RefOrder>
  </b:Source>
  <b:Source>
    <b:Tag>Jia13</b:Tag>
    <b:SourceType>Report</b:SourceType>
    <b:Guid>{66A68ED0-98AC-4582-8FC4-3A90FF12545D}</b:Guid>
    <b:Author>
      <b:Author>
        <b:NameList>
          <b:Person>
            <b:Last>CHEN</b:Last>
            <b:First>Jian</b:First>
          </b:Person>
          <b:Person>
            <b:Last>WANG</b:Last>
            <b:First>Chengshan</b:First>
          </b:Person>
          <b:Person>
            <b:Last>ZHAO</b:Last>
            <b:First>Bo</b:First>
          </b:Person>
          <b:Person>
            <b:Last>ZHANG</b:Last>
            <b:First>Xuesong</b:First>
          </b:Person>
          <b:Person>
            <b:Last>GE</b:Last>
            <b:First>Xiaohui</b:First>
          </b:Person>
        </b:NameList>
      </b:Author>
    </b:Author>
    <b:Title>Optimal Sizing for Stand-alone Microgrid Considering Different Control Strategies</b:Title>
    <b:Year>2013</b:Year>
    <b:Publisher>Key Laboratory of Smart Grid of Ministry of Education,Tianjin University</b:Publisher>
    <b:City>Tianjin</b:City>
    <b:RefOrder>13</b:RefOrder>
  </b:Source>
  <b:Source>
    <b:Tag>Haf</b:Tag>
    <b:SourceType>JournalArticle</b:SourceType>
    <b:Guid>{467CBA60-FBA8-438C-B098-41B0F163A2D8}</b:Guid>
    <b:Author>
      <b:Author>
        <b:NameList>
          <b:Person>
            <b:Last>Hafez</b:Last>
            <b:First>Omar</b:First>
          </b:Person>
          <b:Person>
            <b:Last>Bhattacharaya</b:Last>
            <b:First>Kankar</b:First>
          </b:Person>
        </b:NameList>
      </b:Author>
    </b:Author>
    <b:Title>Optimal planning and design of a renewable energy based supply system for microgrids</b:Title>
    <b:Year>2012</b:Year>
    <b:JournalName>Renewable Energy Vol 45 sep</b:JournalName>
    <b:Pages>7-15</b:Pages>
    <b:RefOrder>14</b:RefOrder>
  </b:Source>
  <b:Source>
    <b:Tag>Sak15</b:Tag>
    <b:SourceType>Report</b:SourceType>
    <b:Guid>{C35083D8-DCF1-40DB-B63C-E01C7BDCFDB9}</b:Guid>
    <b:Author>
      <b:Author>
        <b:NameList>
          <b:Person>
            <b:Last>Sakepa</b:Last>
            <b:First>Danielle</b:First>
          </b:Person>
        </b:NameList>
      </b:Author>
    </b:Author>
    <b:Title>Analysis for different software for the sizing and optimization of a micro grid in Phuentsholing Bhutan</b:Title>
    <b:Year>2015</b:Year>
    <b:Publisher>NTNU</b:Publisher>
    <b:City>Trondheim</b:City>
    <b:ThesisType>Summer Internship</b:ThesisType>
    <b:RefOrder>16</b:RefOrder>
  </b:Source>
  <b:Source>
    <b:Tag>Ann15</b:Tag>
    <b:SourceType>Report</b:SourceType>
    <b:Guid>{5ABA20D0-52CF-49D1-B414-05514BF854CC}</b:Guid>
    <b:Author>
      <b:Author>
        <b:NameList>
          <b:Person>
            <b:Last>Lozé</b:Last>
            <b:First>Anne</b:First>
          </b:Person>
        </b:NameList>
      </b:Author>
    </b:Author>
    <b:Title>Use of Homer</b:Title>
    <b:Year>2015</b:Year>
    <b:Publisher>NTNU</b:Publisher>
    <b:City>Trondheim</b:City>
    <b:ThesisType>Summer Internship</b:ThesisType>
    <b:RefOrder>17</b:RefOrder>
  </b:Source>
  <b:Source>
    <b:Tag>Con10</b:Tag>
    <b:SourceType>JournalArticle</b:SourceType>
    <b:Guid>{957DB9A4-AAE2-41E0-949B-748EFDBF2BF7}</b:Guid>
    <b:Author>
      <b:Author>
        <b:NameList>
          <b:Person>
            <b:Last>Connoly</b:Last>
            <b:First>H.</b:First>
            <b:Middle>Lund</b:Middle>
          </b:Person>
          <b:Person>
            <b:Last>Mathiesen</b:Last>
            <b:First>B.</b:First>
            <b:Middle>V.</b:Middle>
          </b:Person>
          <b:Person>
            <b:Last>Leahy</b:Last>
            <b:First>M</b:First>
          </b:Person>
        </b:NameList>
      </b:Author>
    </b:Author>
    <b:Title>A review of computer tools for analysing integaration of renewable energy into various energy systems</b:Title>
    <b:Year>2010</b:Year>
    <b:Pages>1059-1082</b:Pages>
    <b:JournalName>Applied Energy Vol 87 Issue 4</b:JournalName>
    <b:RefOrder>15</b:RefOrder>
  </b:Source>
  <b:Source>
    <b:Tag>Duu15</b:Tag>
    <b:SourceType>Report</b:SourceType>
    <b:Guid>{7DB13D15-F1CF-45C7-A757-164C692CFFB0}</b:Guid>
    <b:Author>
      <b:Author>
        <b:NameList>
          <b:Person>
            <b:Last>Duus</b:Last>
            <b:First>Håkon</b:First>
          </b:Person>
        </b:NameList>
      </b:Author>
    </b:Author>
    <b:Title>An Integrated Tool for Microgrid Design in Rural Areas</b:Title>
    <b:Year>2015</b:Year>
    <b:Publisher>NTNU</b:Publisher>
    <b:City>Trondheim</b:City>
    <b:ThesisType>Msc Thesis</b:ThesisType>
    <b:RefOrder>19</b:RefOrder>
  </b:Source>
  <b:Source>
    <b:Tag>Poh14</b:Tag>
    <b:SourceType>JournalArticle</b:SourceType>
    <b:Guid>{1E88549A-77DD-4C0D-B149-54F62A0D802D}</b:Guid>
    <b:Author>
      <b:Author>
        <b:NameList>
          <b:Person>
            <b:Last>Pohacker</b:Last>
            <b:First>Manfred</b:First>
          </b:Person>
          <b:Person>
            <b:Last>Khatib</b:Last>
            <b:First>Tamer</b:First>
          </b:Person>
        </b:NameList>
      </b:Author>
    </b:Author>
    <b:Title>he microgrid simulation tool RAPSim: Description and case study</b:Title>
    <b:Year>2014</b:Year>
    <b:Pages>278-283</b:Pages>
    <b:JournalName>2014 IEEE Innovative Smart Grid Technologies - Asia (ISGT ASIA)</b:JournalName>
    <b:RefOrder>18</b:RefOrder>
  </b:Source>
</b:Sources>
</file>

<file path=customXml/itemProps1.xml><?xml version="1.0" encoding="utf-8"?>
<ds:datastoreItem xmlns:ds="http://schemas.openxmlformats.org/officeDocument/2006/customXml" ds:itemID="{FACD0B64-6FA1-405D-AD24-977727408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59828</TotalTime>
  <Pages>94</Pages>
  <Words>18207</Words>
  <Characters>103783</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Gard Hillestad</dc:creator>
  <cp:keywords/>
  <dc:description/>
  <cp:lastModifiedBy>Gard Hillestad</cp:lastModifiedBy>
  <cp:revision>209</cp:revision>
  <cp:lastPrinted>2016-06-06T11:41:00Z</cp:lastPrinted>
  <dcterms:created xsi:type="dcterms:W3CDTF">2016-02-12T09:02:00Z</dcterms:created>
  <dcterms:modified xsi:type="dcterms:W3CDTF">2016-06-06T14:00:00Z</dcterms:modified>
</cp:coreProperties>
</file>